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C7" w:rsidRPr="00C02A0E" w:rsidRDefault="00A85907" w:rsidP="00BD4B65">
      <w:pPr>
        <w:pStyle w:val="1e"/>
        <w:rPr>
          <w:lang w:val="en-US"/>
        </w:rPr>
      </w:pPr>
      <w:r w:rsidRPr="00C02A0E">
        <w:rPr>
          <w:noProof/>
        </w:rPr>
        <w:drawing>
          <wp:anchor distT="0" distB="0" distL="114300" distR="114300" simplePos="0" relativeHeight="251657216" behindDoc="1" locked="0" layoutInCell="1" allowOverlap="1" wp14:anchorId="5CE3524F" wp14:editId="17D999C9">
            <wp:simplePos x="0" y="0"/>
            <wp:positionH relativeFrom="column">
              <wp:posOffset>-568325</wp:posOffset>
            </wp:positionH>
            <wp:positionV relativeFrom="paragraph">
              <wp:posOffset>-410210</wp:posOffset>
            </wp:positionV>
            <wp:extent cx="7244715" cy="10254615"/>
            <wp:effectExtent l="0" t="0" r="0" b="0"/>
            <wp:wrapTight wrapText="bothSides">
              <wp:wrapPolygon edited="0">
                <wp:start x="0" y="0"/>
                <wp:lineTo x="0" y="21548"/>
                <wp:lineTo x="21526" y="21548"/>
                <wp:lineTo x="21526"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4715" cy="1025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F9C" w:rsidRPr="00C02A0E" w:rsidRDefault="005C0F9C" w:rsidP="00BD4B65">
      <w:pPr>
        <w:pStyle w:val="1e"/>
        <w:sectPr w:rsidR="005C0F9C" w:rsidRPr="00C02A0E" w:rsidSect="002670C8">
          <w:footerReference w:type="even" r:id="rId10"/>
          <w:pgSz w:w="11907" w:h="16840" w:code="9"/>
          <w:pgMar w:top="851" w:right="851" w:bottom="851" w:left="1134" w:header="720" w:footer="720" w:gutter="0"/>
          <w:pgNumType w:start="0"/>
          <w:cols w:space="720"/>
          <w:docGrid w:linePitch="326"/>
        </w:sectPr>
      </w:pPr>
    </w:p>
    <w:p w:rsidR="00EF2092" w:rsidRPr="00C02A0E" w:rsidRDefault="00A85907" w:rsidP="00BD4B65">
      <w:pPr>
        <w:pStyle w:val="1e"/>
        <w:sectPr w:rsidR="00EF2092" w:rsidRPr="00C02A0E" w:rsidSect="00172D00">
          <w:footerReference w:type="even" r:id="rId11"/>
          <w:footerReference w:type="default" r:id="rId12"/>
          <w:pgSz w:w="11907" w:h="16840" w:code="9"/>
          <w:pgMar w:top="567" w:right="284" w:bottom="284" w:left="993" w:header="720" w:footer="720" w:gutter="0"/>
          <w:cols w:space="720"/>
          <w:titlePg/>
          <w:docGrid w:linePitch="326"/>
        </w:sectPr>
      </w:pPr>
      <w:r w:rsidRPr="00C02A0E">
        <w:rPr>
          <w:noProof/>
        </w:rPr>
        <w:lastRenderedPageBreak/>
        <w:drawing>
          <wp:anchor distT="0" distB="0" distL="114300" distR="114300" simplePos="0" relativeHeight="251658240" behindDoc="1" locked="0" layoutInCell="1" allowOverlap="1" wp14:anchorId="11ED7BE1" wp14:editId="5EB621A1">
            <wp:simplePos x="0" y="0"/>
            <wp:positionH relativeFrom="column">
              <wp:align>center</wp:align>
            </wp:positionH>
            <wp:positionV relativeFrom="paragraph">
              <wp:posOffset>-339090</wp:posOffset>
            </wp:positionV>
            <wp:extent cx="7498715" cy="10595610"/>
            <wp:effectExtent l="0" t="0" r="6985" b="0"/>
            <wp:wrapTight wrapText="bothSides">
              <wp:wrapPolygon edited="0">
                <wp:start x="0" y="0"/>
                <wp:lineTo x="0" y="21553"/>
                <wp:lineTo x="21565" y="21553"/>
                <wp:lineTo x="21565"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8715" cy="10595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2"/>
        <w:gridCol w:w="389"/>
        <w:gridCol w:w="564"/>
        <w:gridCol w:w="564"/>
        <w:gridCol w:w="564"/>
        <w:gridCol w:w="282"/>
        <w:gridCol w:w="282"/>
        <w:gridCol w:w="562"/>
        <w:gridCol w:w="281"/>
        <w:gridCol w:w="562"/>
        <w:gridCol w:w="3091"/>
        <w:gridCol w:w="843"/>
        <w:gridCol w:w="562"/>
        <w:gridCol w:w="281"/>
        <w:gridCol w:w="843"/>
        <w:gridCol w:w="281"/>
        <w:gridCol w:w="843"/>
      </w:tblGrid>
      <w:tr w:rsidR="009F1A96" w:rsidRPr="00C02A0E" w:rsidTr="009F1A96">
        <w:trPr>
          <w:trHeight w:val="842"/>
          <w:jc w:val="center"/>
        </w:trPr>
        <w:tc>
          <w:tcPr>
            <w:tcW w:w="671" w:type="dxa"/>
            <w:gridSpan w:val="2"/>
            <w:vMerge w:val="restart"/>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2818" w:type="dxa"/>
            <w:gridSpan w:val="6"/>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Полный комплект</w:t>
            </w:r>
          </w:p>
          <w:p w:rsidR="009F1A96" w:rsidRPr="00C02A0E" w:rsidRDefault="009F1A96" w:rsidP="009F1A96">
            <w:pPr>
              <w:jc w:val="center"/>
              <w:rPr>
                <w:rFonts w:eastAsia="Calibri"/>
                <w:lang w:eastAsia="en-US"/>
              </w:rPr>
            </w:pPr>
            <w:r w:rsidRPr="00C02A0E">
              <w:rPr>
                <w:rFonts w:eastAsia="Calibri"/>
                <w:lang w:eastAsia="en-US"/>
              </w:rPr>
              <w:t>чертежей</w:t>
            </w:r>
          </w:p>
        </w:tc>
        <w:tc>
          <w:tcPr>
            <w:tcW w:w="6744" w:type="dxa"/>
            <w:gridSpan w:val="8"/>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проекта и основной комплект чертежей</w:t>
            </w:r>
          </w:p>
        </w:tc>
        <w:tc>
          <w:tcPr>
            <w:tcW w:w="843" w:type="dxa"/>
            <w:vMerge w:val="restart"/>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При-меча-ние</w:t>
            </w:r>
          </w:p>
        </w:tc>
      </w:tr>
      <w:tr w:rsidR="009F1A96" w:rsidRPr="00C02A0E" w:rsidTr="009F1A96">
        <w:trPr>
          <w:trHeight w:val="1126"/>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Наименование</w:t>
            </w:r>
          </w:p>
        </w:tc>
        <w:tc>
          <w:tcPr>
            <w:tcW w:w="844" w:type="dxa"/>
            <w:gridSpan w:val="2"/>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Обо-зна-чение</w:t>
            </w:r>
          </w:p>
        </w:tc>
        <w:tc>
          <w:tcPr>
            <w:tcW w:w="3934" w:type="dxa"/>
            <w:gridSpan w:val="3"/>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Наименование</w:t>
            </w:r>
          </w:p>
        </w:tc>
        <w:tc>
          <w:tcPr>
            <w:tcW w:w="1405" w:type="dxa"/>
            <w:gridSpan w:val="2"/>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Обоз.</w:t>
            </w:r>
          </w:p>
          <w:p w:rsidR="009F1A96" w:rsidRPr="00C02A0E" w:rsidRDefault="009F1A96" w:rsidP="009F1A96">
            <w:pPr>
              <w:jc w:val="center"/>
              <w:rPr>
                <w:rFonts w:eastAsia="Calibri"/>
                <w:lang w:eastAsia="en-US"/>
              </w:rPr>
            </w:pPr>
            <w:r w:rsidRPr="00C02A0E">
              <w:rPr>
                <w:rFonts w:eastAsia="Calibri"/>
                <w:lang w:eastAsia="en-US"/>
              </w:rPr>
              <w:t>основн.</w:t>
            </w:r>
          </w:p>
          <w:p w:rsidR="009F1A96" w:rsidRPr="00C02A0E" w:rsidRDefault="009F1A96" w:rsidP="009F1A96">
            <w:pPr>
              <w:jc w:val="center"/>
              <w:rPr>
                <w:rFonts w:eastAsia="Calibri"/>
                <w:lang w:eastAsia="en-US"/>
              </w:rPr>
            </w:pPr>
            <w:r w:rsidRPr="00C02A0E">
              <w:rPr>
                <w:rFonts w:eastAsia="Calibri"/>
                <w:lang w:eastAsia="en-US"/>
              </w:rPr>
              <w:t>комплект.</w:t>
            </w:r>
          </w:p>
        </w:tc>
        <w:tc>
          <w:tcPr>
            <w:tcW w:w="1405" w:type="dxa"/>
            <w:gridSpan w:val="3"/>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Архивн.</w:t>
            </w:r>
          </w:p>
          <w:p w:rsidR="009F1A96" w:rsidRPr="00C02A0E" w:rsidRDefault="009F1A96" w:rsidP="009F1A96">
            <w:pPr>
              <w:jc w:val="center"/>
              <w:rPr>
                <w:rFonts w:eastAsia="Calibri"/>
                <w:lang w:eastAsia="en-US"/>
              </w:rPr>
            </w:pPr>
            <w:r w:rsidRPr="00C02A0E">
              <w:rPr>
                <w:rFonts w:eastAsia="Calibri"/>
                <w:lang w:eastAsia="en-US"/>
              </w:rPr>
              <w:t>номер</w:t>
            </w:r>
          </w:p>
          <w:p w:rsidR="009F1A96" w:rsidRPr="00C02A0E" w:rsidRDefault="009F1A96" w:rsidP="009F1A96">
            <w:pPr>
              <w:jc w:val="center"/>
              <w:rPr>
                <w:rFonts w:eastAsia="Calibri"/>
                <w:lang w:eastAsia="en-US"/>
              </w:rPr>
            </w:pPr>
            <w:r w:rsidRPr="00C02A0E">
              <w:rPr>
                <w:rFonts w:eastAsia="Calibri"/>
                <w:lang w:eastAsia="en-US"/>
              </w:rPr>
              <w:t>тома</w:t>
            </w:r>
          </w:p>
        </w:tc>
        <w:tc>
          <w:tcPr>
            <w:tcW w:w="843"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Схема</w:t>
            </w:r>
          </w:p>
        </w:tc>
        <w:tc>
          <w:tcPr>
            <w:tcW w:w="844" w:type="dxa"/>
            <w:gridSpan w:val="2"/>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w:t>
            </w:r>
          </w:p>
        </w:tc>
        <w:tc>
          <w:tcPr>
            <w:tcW w:w="3934" w:type="dxa"/>
            <w:gridSpan w:val="3"/>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b/>
                <w:lang w:eastAsia="en-US"/>
              </w:rPr>
            </w:pPr>
            <w:r w:rsidRPr="00C02A0E">
              <w:rPr>
                <w:rFonts w:eastAsia="Calibri"/>
                <w:b/>
                <w:lang w:eastAsia="en-US"/>
              </w:rPr>
              <w:t>Часть 1. Схема территориального</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территориального</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lang w:eastAsia="en-US"/>
              </w:rPr>
            </w:pPr>
            <w:r w:rsidRPr="00C02A0E">
              <w:rPr>
                <w:rFonts w:eastAsia="Calibri"/>
                <w:b/>
                <w:lang w:eastAsia="en-US"/>
              </w:rPr>
              <w:t>планирования муниципального</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планирования</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lang w:eastAsia="en-US"/>
              </w:rPr>
            </w:pPr>
            <w:r w:rsidRPr="00C02A0E">
              <w:rPr>
                <w:rFonts w:eastAsia="Calibri"/>
                <w:b/>
                <w:lang w:eastAsia="en-US"/>
              </w:rPr>
              <w:t>района (утверждаемая часть)</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Альметьевского</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1</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муниципального</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Положение о территориальном</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района РТ</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планировании</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(внесение</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Графические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5736-ГМ</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изменений</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lang w:eastAsia="en-US"/>
              </w:rPr>
            </w:pPr>
            <w:r w:rsidRPr="00C02A0E">
              <w:rPr>
                <w:rFonts w:eastAsia="Calibri"/>
                <w:b/>
                <w:lang w:eastAsia="en-US"/>
              </w:rPr>
              <w:t>Часть 2.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 xml:space="preserve">в части </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lang w:eastAsia="en-US"/>
              </w:rPr>
            </w:pPr>
            <w:r w:rsidRPr="00C02A0E">
              <w:rPr>
                <w:rFonts w:eastAsia="Calibri"/>
                <w:b/>
                <w:lang w:eastAsia="en-US"/>
              </w:rPr>
              <w:t>по обоснованию проекта</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реализации</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Социально-экономическое и</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программ</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территориально-</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r w:rsidRPr="00C02A0E">
              <w:rPr>
                <w:rFonts w:eastAsia="Calibri"/>
                <w:sz w:val="22"/>
                <w:szCs w:val="22"/>
                <w:lang w:eastAsia="en-US"/>
              </w:rPr>
              <w:t>развития)</w:t>
            </w: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пространственное развитие</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2</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Текстовые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Книга 1. Часть 1</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Книга 1. Часть 2</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Книга 2</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sz w:val="22"/>
                <w:szCs w:val="22"/>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Графические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5736-ГМ</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Охрана окружающей среды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3</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Текстовые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Графические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5736-ГМ</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Инженерно-техническая</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инфраструктура</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top w:val="nil"/>
              <w:left w:val="nil"/>
              <w:bottom w:val="nil"/>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4</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val="restart"/>
            <w:tcBorders>
              <w:top w:val="nil"/>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Текстовые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Графические материалы</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5736-ГМ</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671" w:type="dxa"/>
            <w:gridSpan w:val="2"/>
            <w:vMerge/>
            <w:tcBorders>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ИТМ ГО и ЧС</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p>
        </w:tc>
      </w:tr>
      <w:tr w:rsidR="009F1A96" w:rsidRPr="00C02A0E" w:rsidTr="009F1A96">
        <w:trPr>
          <w:trHeight w:hRule="exact" w:val="284"/>
          <w:jc w:val="center"/>
        </w:trPr>
        <w:tc>
          <w:tcPr>
            <w:tcW w:w="671" w:type="dxa"/>
            <w:gridSpan w:val="2"/>
            <w:vMerge/>
            <w:tcBorders>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5</w:t>
            </w:r>
          </w:p>
        </w:tc>
        <w:tc>
          <w:tcPr>
            <w:tcW w:w="1405" w:type="dxa"/>
            <w:gridSpan w:val="2"/>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r w:rsidRPr="00C02A0E">
              <w:rPr>
                <w:rFonts w:eastAsia="Calibri"/>
                <w:sz w:val="16"/>
                <w:szCs w:val="16"/>
                <w:lang w:eastAsia="en-US"/>
              </w:rPr>
              <w:t>секретно</w:t>
            </w:r>
          </w:p>
        </w:tc>
      </w:tr>
      <w:tr w:rsidR="009F1A96" w:rsidRPr="00C02A0E" w:rsidTr="009F1A96">
        <w:trPr>
          <w:trHeight w:hRule="exact" w:val="284"/>
          <w:jc w:val="center"/>
        </w:trPr>
        <w:tc>
          <w:tcPr>
            <w:tcW w:w="671" w:type="dxa"/>
            <w:gridSpan w:val="2"/>
            <w:vMerge/>
            <w:tcBorders>
              <w:left w:val="nil"/>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974" w:type="dxa"/>
            <w:gridSpan w:val="4"/>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Текстовые материалы</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5736-ПЗ</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val="restart"/>
            <w:tcBorders>
              <w:top w:val="single" w:sz="12" w:space="0" w:color="auto"/>
              <w:left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r w:rsidRPr="00C02A0E">
              <w:rPr>
                <w:rFonts w:eastAsia="Calibri"/>
                <w:sz w:val="18"/>
                <w:szCs w:val="18"/>
                <w:lang w:eastAsia="en-US"/>
              </w:rPr>
              <w:t>Взам. инв. №</w:t>
            </w:r>
          </w:p>
        </w:tc>
        <w:tc>
          <w:tcPr>
            <w:tcW w:w="38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Графические материалы</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5736-ГМ</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b/>
                <w: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b/>
                <w:i/>
                <w:lang w:eastAsia="en-US"/>
              </w:rPr>
            </w:pPr>
            <w:r w:rsidRPr="00C02A0E">
              <w:rPr>
                <w:rFonts w:eastAsia="Calibri"/>
                <w:b/>
                <w:i/>
                <w:lang w:eastAsia="en-US"/>
              </w:rPr>
              <w:t>Приложение (документация)</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Том 6</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Материалы согласования проекта</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5736-Д</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База пространственных данных</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эл.вид.</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r w:rsidRPr="00C02A0E">
              <w:rPr>
                <w:rFonts w:eastAsia="Calibri"/>
                <w:sz w:val="18"/>
                <w:szCs w:val="18"/>
                <w:lang w:eastAsia="en-US"/>
              </w:rPr>
              <w:t>Подп. и дата</w:t>
            </w:r>
          </w:p>
        </w:tc>
        <w:tc>
          <w:tcPr>
            <w:tcW w:w="38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Описание базы пространственных</w:t>
            </w:r>
          </w:p>
        </w:tc>
        <w:tc>
          <w:tcPr>
            <w:tcW w:w="1405"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r w:rsidRPr="00C02A0E">
              <w:rPr>
                <w:rFonts w:eastAsia="Calibri"/>
                <w:lang w:eastAsia="en-US"/>
              </w:rPr>
              <w:t>5736-Д</w:t>
            </w:r>
          </w:p>
        </w:tc>
        <w:tc>
          <w:tcPr>
            <w:tcW w:w="1405" w:type="dxa"/>
            <w:gridSpan w:val="3"/>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974" w:type="dxa"/>
            <w:gridSpan w:val="4"/>
            <w:tcBorders>
              <w:left w:val="single" w:sz="12" w:space="0" w:color="auto"/>
              <w:bottom w:val="single" w:sz="12" w:space="0" w:color="auto"/>
              <w:right w:val="single" w:sz="12" w:space="0" w:color="auto"/>
            </w:tcBorders>
            <w:vAlign w:val="center"/>
          </w:tcPr>
          <w:p w:rsidR="009F1A96" w:rsidRPr="00C02A0E" w:rsidRDefault="009F1A96" w:rsidP="009F1A96">
            <w:pPr>
              <w:rPr>
                <w:rFonts w:eastAsia="Calibri"/>
                <w:lang w:eastAsia="en-US"/>
              </w:rPr>
            </w:pPr>
          </w:p>
        </w:tc>
        <w:tc>
          <w:tcPr>
            <w:tcW w:w="844"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3"/>
            <w:tcBorders>
              <w:left w:val="single" w:sz="12" w:space="0" w:color="auto"/>
              <w:bottom w:val="single" w:sz="12" w:space="0" w:color="auto"/>
              <w:right w:val="single" w:sz="12" w:space="0" w:color="auto"/>
            </w:tcBorders>
            <w:vAlign w:val="center"/>
          </w:tcPr>
          <w:p w:rsidR="009F1A96" w:rsidRPr="00C02A0E" w:rsidRDefault="009F1A96" w:rsidP="009F1A96">
            <w:pPr>
              <w:rPr>
                <w:rFonts w:eastAsia="Calibri"/>
                <w:lang w:eastAsia="en-US"/>
              </w:rPr>
            </w:pPr>
            <w:r w:rsidRPr="00C02A0E">
              <w:rPr>
                <w:rFonts w:eastAsia="Calibri"/>
                <w:lang w:eastAsia="en-US"/>
              </w:rPr>
              <w:t>данных</w:t>
            </w:r>
          </w:p>
        </w:tc>
        <w:tc>
          <w:tcPr>
            <w:tcW w:w="1405"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405" w:type="dxa"/>
            <w:gridSpan w:val="3"/>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val="518"/>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0405" w:type="dxa"/>
            <w:gridSpan w:val="15"/>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564" w:type="dxa"/>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gridSpan w:val="2"/>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gridSpan w:val="2"/>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562" w:type="dxa"/>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6744" w:type="dxa"/>
            <w:gridSpan w:val="7"/>
            <w:vMerge w:val="restart"/>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b/>
                <w:sz w:val="28"/>
                <w:szCs w:val="28"/>
                <w:lang w:eastAsia="en-US"/>
              </w:rPr>
            </w:pPr>
            <w:r w:rsidRPr="00C02A0E">
              <w:rPr>
                <w:rFonts w:eastAsia="Calibri"/>
                <w:b/>
                <w:sz w:val="28"/>
                <w:szCs w:val="28"/>
                <w:lang w:eastAsia="en-US"/>
              </w:rPr>
              <w:t>5736-СП</w:t>
            </w: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564"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4"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2"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6744" w:type="dxa"/>
            <w:gridSpan w:val="7"/>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389" w:type="dxa"/>
            <w:vMerge/>
            <w:tcBorders>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564"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r w:rsidRPr="00C02A0E">
              <w:rPr>
                <w:rFonts w:eastAsia="Calibri"/>
                <w:sz w:val="16"/>
                <w:szCs w:val="16"/>
                <w:lang w:eastAsia="en-US"/>
              </w:rPr>
              <w:t>Изм.</w:t>
            </w:r>
          </w:p>
        </w:tc>
        <w:tc>
          <w:tcPr>
            <w:tcW w:w="564"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ind w:left="-56" w:right="-25"/>
              <w:jc w:val="center"/>
              <w:rPr>
                <w:rFonts w:eastAsia="Calibri"/>
                <w:sz w:val="16"/>
                <w:szCs w:val="16"/>
                <w:lang w:eastAsia="en-US"/>
              </w:rPr>
            </w:pPr>
            <w:r w:rsidRPr="00C02A0E">
              <w:rPr>
                <w:rFonts w:eastAsia="Calibri"/>
                <w:sz w:val="16"/>
                <w:szCs w:val="16"/>
                <w:lang w:eastAsia="en-US"/>
              </w:rPr>
              <w:t>Кол. уч</w:t>
            </w:r>
          </w:p>
        </w:tc>
        <w:tc>
          <w:tcPr>
            <w:tcW w:w="564"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r w:rsidRPr="00C02A0E">
              <w:rPr>
                <w:rFonts w:eastAsia="Calibri"/>
                <w:sz w:val="16"/>
                <w:szCs w:val="16"/>
                <w:lang w:eastAsia="en-US"/>
              </w:rPr>
              <w:t>Лист</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ind w:hanging="50"/>
              <w:jc w:val="center"/>
              <w:rPr>
                <w:rFonts w:eastAsia="Calibri"/>
                <w:sz w:val="16"/>
                <w:szCs w:val="16"/>
                <w:lang w:eastAsia="en-US"/>
              </w:rPr>
            </w:pPr>
            <w:r w:rsidRPr="00C02A0E">
              <w:rPr>
                <w:rFonts w:eastAsia="Calibri"/>
                <w:sz w:val="16"/>
                <w:szCs w:val="16"/>
                <w:lang w:eastAsia="en-US"/>
              </w:rPr>
              <w:t>№ док.</w:t>
            </w:r>
          </w:p>
        </w:tc>
        <w:tc>
          <w:tcPr>
            <w:tcW w:w="843" w:type="dxa"/>
            <w:gridSpan w:val="2"/>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r w:rsidRPr="00C02A0E">
              <w:rPr>
                <w:rFonts w:eastAsia="Calibri"/>
                <w:sz w:val="16"/>
                <w:szCs w:val="16"/>
                <w:lang w:eastAsia="en-US"/>
              </w:rPr>
              <w:t>Подпись</w:t>
            </w:r>
          </w:p>
        </w:tc>
        <w:tc>
          <w:tcPr>
            <w:tcW w:w="562"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6"/>
                <w:szCs w:val="16"/>
                <w:lang w:eastAsia="en-US"/>
              </w:rPr>
            </w:pPr>
            <w:r w:rsidRPr="00C02A0E">
              <w:rPr>
                <w:rFonts w:eastAsia="Calibri"/>
                <w:sz w:val="16"/>
                <w:szCs w:val="16"/>
                <w:lang w:eastAsia="en-US"/>
              </w:rPr>
              <w:t>Дата</w:t>
            </w:r>
          </w:p>
        </w:tc>
        <w:tc>
          <w:tcPr>
            <w:tcW w:w="6744" w:type="dxa"/>
            <w:gridSpan w:val="7"/>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val="restart"/>
            <w:tcBorders>
              <w:top w:val="single" w:sz="12" w:space="0" w:color="auto"/>
              <w:left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r w:rsidRPr="00C02A0E">
              <w:rPr>
                <w:rFonts w:eastAsia="Calibri"/>
                <w:sz w:val="18"/>
                <w:szCs w:val="18"/>
                <w:lang w:eastAsia="en-US"/>
              </w:rPr>
              <w:t>Инв. № подл.</w:t>
            </w:r>
          </w:p>
        </w:tc>
        <w:tc>
          <w:tcPr>
            <w:tcW w:w="38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9F1A96" w:rsidRPr="00C02A0E" w:rsidRDefault="009F1A96" w:rsidP="009F1A96">
            <w:pPr>
              <w:ind w:left="113" w:right="113"/>
              <w:jc w:val="center"/>
              <w:rPr>
                <w:rFonts w:eastAsia="Calibri"/>
                <w:sz w:val="18"/>
                <w:szCs w:val="18"/>
                <w:lang w:eastAsia="en-US"/>
              </w:rPr>
            </w:pPr>
          </w:p>
        </w:tc>
        <w:tc>
          <w:tcPr>
            <w:tcW w:w="1128" w:type="dxa"/>
            <w:gridSpan w:val="2"/>
            <w:tcBorders>
              <w:left w:val="single" w:sz="12" w:space="0" w:color="auto"/>
              <w:bottom w:val="single" w:sz="4" w:space="0" w:color="auto"/>
              <w:right w:val="single" w:sz="12" w:space="0" w:color="auto"/>
            </w:tcBorders>
            <w:vAlign w:val="center"/>
          </w:tcPr>
          <w:p w:rsidR="009F1A96" w:rsidRPr="00C02A0E" w:rsidRDefault="009F1A96" w:rsidP="009F1A96">
            <w:pPr>
              <w:ind w:left="-59"/>
              <w:rPr>
                <w:rFonts w:eastAsia="Calibri"/>
                <w:sz w:val="20"/>
                <w:szCs w:val="20"/>
                <w:lang w:eastAsia="en-US"/>
              </w:rPr>
            </w:pPr>
            <w:r w:rsidRPr="00C02A0E">
              <w:rPr>
                <w:rFonts w:eastAsia="Calibri"/>
                <w:sz w:val="20"/>
                <w:szCs w:val="20"/>
                <w:lang w:eastAsia="en-US"/>
              </w:rPr>
              <w:t>ГАП</w:t>
            </w:r>
          </w:p>
        </w:tc>
        <w:tc>
          <w:tcPr>
            <w:tcW w:w="1128" w:type="dxa"/>
            <w:gridSpan w:val="3"/>
            <w:tcBorders>
              <w:left w:val="single" w:sz="12" w:space="0" w:color="auto"/>
              <w:right w:val="single" w:sz="12" w:space="0" w:color="auto"/>
            </w:tcBorders>
            <w:vAlign w:val="center"/>
          </w:tcPr>
          <w:p w:rsidR="009F1A96" w:rsidRPr="00C02A0E" w:rsidRDefault="009F1A96" w:rsidP="009F1A96">
            <w:pPr>
              <w:ind w:left="-53"/>
              <w:rPr>
                <w:rFonts w:eastAsia="Calibri"/>
                <w:sz w:val="14"/>
                <w:szCs w:val="14"/>
                <w:lang w:eastAsia="en-US"/>
              </w:rPr>
            </w:pPr>
            <w:r w:rsidRPr="00C02A0E">
              <w:rPr>
                <w:rFonts w:eastAsia="Calibri"/>
                <w:sz w:val="14"/>
                <w:szCs w:val="14"/>
                <w:lang w:eastAsia="en-US"/>
              </w:rPr>
              <w:t>Щербакова М.А.</w:t>
            </w:r>
          </w:p>
        </w:tc>
        <w:tc>
          <w:tcPr>
            <w:tcW w:w="843" w:type="dxa"/>
            <w:gridSpan w:val="2"/>
            <w:tcBorders>
              <w:top w:val="single" w:sz="12" w:space="0" w:color="auto"/>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sz w:val="20"/>
                <w:szCs w:val="20"/>
                <w:lang w:eastAsia="en-US"/>
              </w:rPr>
            </w:pPr>
          </w:p>
        </w:tc>
        <w:tc>
          <w:tcPr>
            <w:tcW w:w="562" w:type="dxa"/>
            <w:tcBorders>
              <w:top w:val="single" w:sz="12" w:space="0" w:color="auto"/>
              <w:left w:val="single" w:sz="12" w:space="0" w:color="auto"/>
              <w:right w:val="single" w:sz="12" w:space="0" w:color="auto"/>
            </w:tcBorders>
            <w:vAlign w:val="center"/>
          </w:tcPr>
          <w:p w:rsidR="009F1A96" w:rsidRPr="00C02A0E" w:rsidRDefault="009F1A96" w:rsidP="009F1A96">
            <w:pPr>
              <w:jc w:val="center"/>
              <w:rPr>
                <w:rFonts w:eastAsia="Calibri"/>
                <w:sz w:val="20"/>
                <w:szCs w:val="20"/>
                <w:lang w:eastAsia="en-US"/>
              </w:rPr>
            </w:pPr>
          </w:p>
        </w:tc>
        <w:tc>
          <w:tcPr>
            <w:tcW w:w="3934" w:type="dxa"/>
            <w:gridSpan w:val="2"/>
            <w:vMerge w:val="restart"/>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28"/>
                <w:szCs w:val="28"/>
                <w:lang w:eastAsia="en-US"/>
              </w:rPr>
            </w:pPr>
            <w:r w:rsidRPr="00C02A0E">
              <w:rPr>
                <w:rFonts w:eastAsia="Calibri"/>
                <w:sz w:val="28"/>
                <w:szCs w:val="28"/>
                <w:lang w:eastAsia="en-US"/>
              </w:rPr>
              <w:t>Состав проекта</w:t>
            </w:r>
          </w:p>
        </w:tc>
        <w:tc>
          <w:tcPr>
            <w:tcW w:w="843" w:type="dxa"/>
            <w:gridSpan w:val="2"/>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8"/>
                <w:szCs w:val="18"/>
                <w:lang w:eastAsia="en-US"/>
              </w:rPr>
            </w:pPr>
            <w:r w:rsidRPr="00C02A0E">
              <w:rPr>
                <w:rFonts w:eastAsia="Calibri"/>
                <w:sz w:val="18"/>
                <w:szCs w:val="18"/>
                <w:lang w:eastAsia="en-US"/>
              </w:rPr>
              <w:t>Стадия</w:t>
            </w:r>
          </w:p>
        </w:tc>
        <w:tc>
          <w:tcPr>
            <w:tcW w:w="843"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8"/>
                <w:szCs w:val="18"/>
                <w:lang w:eastAsia="en-US"/>
              </w:rPr>
            </w:pPr>
            <w:r w:rsidRPr="00C02A0E">
              <w:rPr>
                <w:rFonts w:eastAsia="Calibri"/>
                <w:sz w:val="18"/>
                <w:szCs w:val="18"/>
                <w:lang w:eastAsia="en-US"/>
              </w:rPr>
              <w:t>Лист</w:t>
            </w:r>
          </w:p>
        </w:tc>
        <w:tc>
          <w:tcPr>
            <w:tcW w:w="1124" w:type="dxa"/>
            <w:gridSpan w:val="2"/>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18"/>
                <w:szCs w:val="18"/>
                <w:lang w:eastAsia="en-US"/>
              </w:rPr>
            </w:pPr>
            <w:r w:rsidRPr="00C02A0E">
              <w:rPr>
                <w:rFonts w:eastAsia="Calibri"/>
                <w:sz w:val="18"/>
                <w:szCs w:val="18"/>
                <w:lang w:eastAsia="en-US"/>
              </w:rPr>
              <w:t>Листов</w:t>
            </w:r>
          </w:p>
        </w:tc>
      </w:tr>
      <w:tr w:rsidR="009F1A96" w:rsidRPr="00C02A0E" w:rsidTr="009F1A96">
        <w:trPr>
          <w:trHeight w:hRule="exact" w:val="284"/>
          <w:jc w:val="center"/>
        </w:trPr>
        <w:tc>
          <w:tcPr>
            <w:tcW w:w="282" w:type="dxa"/>
            <w:vMerge/>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89"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128" w:type="dxa"/>
            <w:gridSpan w:val="2"/>
            <w:tcBorders>
              <w:left w:val="single" w:sz="12" w:space="0" w:color="auto"/>
              <w:bottom w:val="single" w:sz="4" w:space="0" w:color="auto"/>
              <w:right w:val="single" w:sz="12" w:space="0" w:color="auto"/>
            </w:tcBorders>
            <w:vAlign w:val="center"/>
          </w:tcPr>
          <w:p w:rsidR="009F1A96" w:rsidRPr="00C02A0E" w:rsidRDefault="0081144D" w:rsidP="009F1A96">
            <w:pPr>
              <w:ind w:left="-59"/>
              <w:rPr>
                <w:rFonts w:eastAsia="Calibri"/>
                <w:sz w:val="20"/>
                <w:szCs w:val="20"/>
                <w:lang w:eastAsia="en-US"/>
              </w:rPr>
            </w:pPr>
            <w:r w:rsidRPr="00C02A0E">
              <w:rPr>
                <w:rFonts w:eastAsia="Calibri"/>
                <w:sz w:val="20"/>
                <w:szCs w:val="20"/>
                <w:lang w:eastAsia="en-US"/>
              </w:rPr>
              <w:t>ГИП</w:t>
            </w:r>
          </w:p>
        </w:tc>
        <w:tc>
          <w:tcPr>
            <w:tcW w:w="1128" w:type="dxa"/>
            <w:gridSpan w:val="3"/>
            <w:tcBorders>
              <w:left w:val="single" w:sz="12" w:space="0" w:color="auto"/>
              <w:right w:val="single" w:sz="12" w:space="0" w:color="auto"/>
            </w:tcBorders>
            <w:vAlign w:val="center"/>
          </w:tcPr>
          <w:p w:rsidR="009F1A96" w:rsidRPr="00C02A0E" w:rsidRDefault="0081144D" w:rsidP="009F1A96">
            <w:pPr>
              <w:ind w:left="-53"/>
              <w:rPr>
                <w:rFonts w:eastAsia="Calibri"/>
                <w:sz w:val="14"/>
                <w:szCs w:val="14"/>
                <w:lang w:eastAsia="en-US"/>
              </w:rPr>
            </w:pPr>
            <w:r w:rsidRPr="00C02A0E">
              <w:rPr>
                <w:rFonts w:eastAsia="Calibri"/>
                <w:sz w:val="14"/>
                <w:szCs w:val="14"/>
                <w:lang w:eastAsia="en-US"/>
              </w:rPr>
              <w:t>Кандакова М.А.</w:t>
            </w:r>
          </w:p>
        </w:tc>
        <w:tc>
          <w:tcPr>
            <w:tcW w:w="843"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sz w:val="20"/>
                <w:szCs w:val="20"/>
                <w:lang w:eastAsia="en-US"/>
              </w:rPr>
            </w:pPr>
          </w:p>
        </w:tc>
        <w:tc>
          <w:tcPr>
            <w:tcW w:w="562" w:type="dxa"/>
            <w:tcBorders>
              <w:left w:val="single" w:sz="12" w:space="0" w:color="auto"/>
              <w:right w:val="single" w:sz="12" w:space="0" w:color="auto"/>
            </w:tcBorders>
            <w:vAlign w:val="center"/>
          </w:tcPr>
          <w:p w:rsidR="009F1A96" w:rsidRPr="00C02A0E" w:rsidRDefault="009F1A96" w:rsidP="009F1A96">
            <w:pPr>
              <w:jc w:val="center"/>
              <w:rPr>
                <w:rFonts w:eastAsia="Calibri"/>
                <w:sz w:val="20"/>
                <w:szCs w:val="20"/>
                <w:lang w:eastAsia="en-US"/>
              </w:rPr>
            </w:pPr>
          </w:p>
        </w:tc>
        <w:tc>
          <w:tcPr>
            <w:tcW w:w="3934" w:type="dxa"/>
            <w:gridSpan w:val="2"/>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843"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20"/>
                <w:szCs w:val="20"/>
                <w:lang w:eastAsia="en-US"/>
              </w:rPr>
            </w:pPr>
            <w:r w:rsidRPr="00C02A0E">
              <w:rPr>
                <w:rFonts w:eastAsia="Calibri"/>
                <w:sz w:val="20"/>
                <w:szCs w:val="20"/>
                <w:lang w:eastAsia="en-US"/>
              </w:rPr>
              <w:t>СТП</w:t>
            </w:r>
          </w:p>
        </w:tc>
        <w:tc>
          <w:tcPr>
            <w:tcW w:w="843" w:type="dxa"/>
            <w:tcBorders>
              <w:top w:val="single" w:sz="12" w:space="0" w:color="auto"/>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20"/>
                <w:szCs w:val="20"/>
                <w:lang w:eastAsia="en-US"/>
              </w:rPr>
            </w:pPr>
            <w:r w:rsidRPr="00C02A0E">
              <w:rPr>
                <w:rFonts w:eastAsia="Calibri"/>
                <w:sz w:val="20"/>
                <w:szCs w:val="20"/>
                <w:lang w:eastAsia="en-US"/>
              </w:rPr>
              <w:t>1</w:t>
            </w:r>
          </w:p>
        </w:tc>
        <w:tc>
          <w:tcPr>
            <w:tcW w:w="1124"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sz w:val="20"/>
                <w:szCs w:val="20"/>
                <w:lang w:eastAsia="en-US"/>
              </w:rPr>
            </w:pPr>
            <w:r w:rsidRPr="00C02A0E">
              <w:rPr>
                <w:rFonts w:eastAsia="Calibri"/>
                <w:sz w:val="20"/>
                <w:szCs w:val="20"/>
                <w:lang w:eastAsia="en-US"/>
              </w:rPr>
              <w:t>1</w:t>
            </w:r>
          </w:p>
        </w:tc>
      </w:tr>
      <w:tr w:rsidR="009F1A96" w:rsidRPr="00C02A0E" w:rsidTr="009F1A96">
        <w:trPr>
          <w:trHeight w:hRule="exact" w:val="284"/>
          <w:jc w:val="center"/>
        </w:trPr>
        <w:tc>
          <w:tcPr>
            <w:tcW w:w="282" w:type="dxa"/>
            <w:vMerge/>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89"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128" w:type="dxa"/>
            <w:gridSpan w:val="2"/>
            <w:tcBorders>
              <w:left w:val="single" w:sz="12" w:space="0" w:color="auto"/>
              <w:bottom w:val="single" w:sz="4" w:space="0" w:color="auto"/>
              <w:right w:val="single" w:sz="12" w:space="0" w:color="auto"/>
            </w:tcBorders>
            <w:vAlign w:val="center"/>
          </w:tcPr>
          <w:p w:rsidR="009F1A96" w:rsidRPr="00C02A0E" w:rsidRDefault="009F1A96" w:rsidP="009F1A96">
            <w:pPr>
              <w:ind w:left="-59"/>
              <w:jc w:val="center"/>
              <w:rPr>
                <w:rFonts w:eastAsia="Calibri"/>
                <w:lang w:eastAsia="en-US"/>
              </w:rPr>
            </w:pPr>
          </w:p>
        </w:tc>
        <w:tc>
          <w:tcPr>
            <w:tcW w:w="1128" w:type="dxa"/>
            <w:gridSpan w:val="3"/>
            <w:tcBorders>
              <w:left w:val="single" w:sz="12" w:space="0" w:color="auto"/>
              <w:right w:val="single" w:sz="12" w:space="0" w:color="auto"/>
            </w:tcBorders>
            <w:vAlign w:val="center"/>
          </w:tcPr>
          <w:p w:rsidR="009F1A96" w:rsidRPr="00C02A0E" w:rsidRDefault="009F1A96" w:rsidP="009F1A96">
            <w:pPr>
              <w:ind w:left="-53"/>
              <w:jc w:val="center"/>
              <w:rPr>
                <w:rFonts w:eastAsia="Calibri"/>
                <w:lang w:eastAsia="en-US"/>
              </w:rPr>
            </w:pPr>
          </w:p>
        </w:tc>
        <w:tc>
          <w:tcPr>
            <w:tcW w:w="843"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562"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2"/>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2810" w:type="dxa"/>
            <w:gridSpan w:val="5"/>
            <w:vMerge w:val="restart"/>
            <w:tcBorders>
              <w:top w:val="single" w:sz="12" w:space="0" w:color="auto"/>
              <w:left w:val="single" w:sz="12" w:space="0" w:color="auto"/>
              <w:bottom w:val="single" w:sz="12" w:space="0" w:color="auto"/>
              <w:right w:val="single" w:sz="12" w:space="0" w:color="auto"/>
            </w:tcBorders>
            <w:vAlign w:val="center"/>
          </w:tcPr>
          <w:p w:rsidR="003C1772" w:rsidRPr="00C02A0E" w:rsidRDefault="003C1772" w:rsidP="009F1A96">
            <w:pPr>
              <w:jc w:val="center"/>
              <w:rPr>
                <w:rFonts w:eastAsia="Calibri"/>
                <w:sz w:val="20"/>
                <w:szCs w:val="20"/>
                <w:lang w:eastAsia="en-US"/>
              </w:rPr>
            </w:pPr>
            <w:r w:rsidRPr="00C02A0E">
              <w:rPr>
                <w:rFonts w:eastAsia="Calibri"/>
                <w:sz w:val="20"/>
                <w:szCs w:val="20"/>
                <w:lang w:eastAsia="en-US"/>
              </w:rPr>
              <w:t>ГУП</w:t>
            </w:r>
          </w:p>
          <w:p w:rsidR="009F1A96" w:rsidRPr="00C02A0E" w:rsidRDefault="009F1A96" w:rsidP="009F1A96">
            <w:pPr>
              <w:jc w:val="center"/>
              <w:rPr>
                <w:rFonts w:eastAsia="Calibri"/>
                <w:sz w:val="20"/>
                <w:szCs w:val="20"/>
                <w:lang w:eastAsia="en-US"/>
              </w:rPr>
            </w:pPr>
            <w:r w:rsidRPr="00C02A0E">
              <w:rPr>
                <w:rFonts w:eastAsia="Calibri"/>
                <w:sz w:val="20"/>
                <w:szCs w:val="20"/>
                <w:lang w:eastAsia="en-US"/>
              </w:rPr>
              <w:t>«Татинвестгражданпроект»</w:t>
            </w:r>
          </w:p>
        </w:tc>
      </w:tr>
      <w:tr w:rsidR="009F1A96" w:rsidRPr="00C02A0E" w:rsidTr="009F1A96">
        <w:trPr>
          <w:trHeight w:hRule="exact" w:val="284"/>
          <w:jc w:val="center"/>
        </w:trPr>
        <w:tc>
          <w:tcPr>
            <w:tcW w:w="282" w:type="dxa"/>
            <w:vMerge/>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89"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128" w:type="dxa"/>
            <w:gridSpan w:val="2"/>
            <w:tcBorders>
              <w:left w:val="single" w:sz="12" w:space="0" w:color="auto"/>
              <w:bottom w:val="single" w:sz="4" w:space="0" w:color="auto"/>
              <w:right w:val="single" w:sz="12" w:space="0" w:color="auto"/>
            </w:tcBorders>
            <w:vAlign w:val="center"/>
          </w:tcPr>
          <w:p w:rsidR="009F1A96" w:rsidRPr="00C02A0E" w:rsidRDefault="009F1A96" w:rsidP="009F1A96">
            <w:pPr>
              <w:ind w:left="-59"/>
              <w:jc w:val="center"/>
              <w:rPr>
                <w:rFonts w:eastAsia="Calibri"/>
                <w:lang w:eastAsia="en-US"/>
              </w:rPr>
            </w:pPr>
          </w:p>
        </w:tc>
        <w:tc>
          <w:tcPr>
            <w:tcW w:w="1128" w:type="dxa"/>
            <w:gridSpan w:val="3"/>
            <w:tcBorders>
              <w:left w:val="single" w:sz="12" w:space="0" w:color="auto"/>
              <w:right w:val="single" w:sz="12" w:space="0" w:color="auto"/>
            </w:tcBorders>
            <w:vAlign w:val="center"/>
          </w:tcPr>
          <w:p w:rsidR="009F1A96" w:rsidRPr="00C02A0E" w:rsidRDefault="009F1A96" w:rsidP="009F1A96">
            <w:pPr>
              <w:ind w:left="-53"/>
              <w:jc w:val="center"/>
              <w:rPr>
                <w:rFonts w:eastAsia="Calibri"/>
                <w:lang w:eastAsia="en-US"/>
              </w:rPr>
            </w:pPr>
          </w:p>
        </w:tc>
        <w:tc>
          <w:tcPr>
            <w:tcW w:w="843" w:type="dxa"/>
            <w:gridSpan w:val="2"/>
            <w:tcBorders>
              <w:left w:val="single" w:sz="12" w:space="0" w:color="auto"/>
              <w:bottom w:val="single" w:sz="4" w:space="0" w:color="auto"/>
              <w:right w:val="single" w:sz="12" w:space="0" w:color="auto"/>
            </w:tcBorders>
            <w:vAlign w:val="center"/>
          </w:tcPr>
          <w:p w:rsidR="009F1A96" w:rsidRPr="00C02A0E" w:rsidRDefault="009F1A96" w:rsidP="009F1A96">
            <w:pPr>
              <w:jc w:val="center"/>
              <w:rPr>
                <w:rFonts w:eastAsia="Calibri"/>
                <w:lang w:eastAsia="en-US"/>
              </w:rPr>
            </w:pPr>
          </w:p>
        </w:tc>
        <w:tc>
          <w:tcPr>
            <w:tcW w:w="562" w:type="dxa"/>
            <w:tcBorders>
              <w:left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2"/>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2810" w:type="dxa"/>
            <w:gridSpan w:val="5"/>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r w:rsidR="009F1A96" w:rsidRPr="00C02A0E" w:rsidTr="009F1A96">
        <w:trPr>
          <w:trHeight w:hRule="exact" w:val="284"/>
          <w:jc w:val="center"/>
        </w:trPr>
        <w:tc>
          <w:tcPr>
            <w:tcW w:w="282"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89" w:type="dxa"/>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1128"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ind w:left="-59"/>
              <w:jc w:val="center"/>
              <w:rPr>
                <w:rFonts w:eastAsia="Calibri"/>
                <w:lang w:eastAsia="en-US"/>
              </w:rPr>
            </w:pPr>
          </w:p>
        </w:tc>
        <w:tc>
          <w:tcPr>
            <w:tcW w:w="1128" w:type="dxa"/>
            <w:gridSpan w:val="3"/>
            <w:tcBorders>
              <w:left w:val="single" w:sz="12" w:space="0" w:color="auto"/>
              <w:bottom w:val="single" w:sz="12" w:space="0" w:color="auto"/>
              <w:right w:val="single" w:sz="12" w:space="0" w:color="auto"/>
            </w:tcBorders>
            <w:vAlign w:val="center"/>
          </w:tcPr>
          <w:p w:rsidR="009F1A96" w:rsidRPr="00C02A0E" w:rsidRDefault="009F1A96" w:rsidP="009F1A96">
            <w:pPr>
              <w:ind w:left="-53"/>
              <w:jc w:val="center"/>
              <w:rPr>
                <w:rFonts w:eastAsia="Calibri"/>
                <w:lang w:eastAsia="en-US"/>
              </w:rPr>
            </w:pPr>
          </w:p>
        </w:tc>
        <w:tc>
          <w:tcPr>
            <w:tcW w:w="843" w:type="dxa"/>
            <w:gridSpan w:val="2"/>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562" w:type="dxa"/>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3934" w:type="dxa"/>
            <w:gridSpan w:val="2"/>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c>
          <w:tcPr>
            <w:tcW w:w="2810" w:type="dxa"/>
            <w:gridSpan w:val="5"/>
            <w:vMerge/>
            <w:tcBorders>
              <w:left w:val="single" w:sz="12" w:space="0" w:color="auto"/>
              <w:bottom w:val="single" w:sz="12" w:space="0" w:color="auto"/>
              <w:right w:val="single" w:sz="12" w:space="0" w:color="auto"/>
            </w:tcBorders>
            <w:vAlign w:val="center"/>
          </w:tcPr>
          <w:p w:rsidR="009F1A96" w:rsidRPr="00C02A0E" w:rsidRDefault="009F1A96" w:rsidP="009F1A96">
            <w:pPr>
              <w:jc w:val="center"/>
              <w:rPr>
                <w:rFonts w:eastAsia="Calibri"/>
                <w:lang w:eastAsia="en-US"/>
              </w:rPr>
            </w:pPr>
          </w:p>
        </w:tc>
      </w:tr>
    </w:tbl>
    <w:p w:rsidR="00BD27C9" w:rsidRPr="00C02A0E" w:rsidRDefault="00BD27C9" w:rsidP="00BD27C9">
      <w:pPr>
        <w:tabs>
          <w:tab w:val="left" w:pos="3073"/>
        </w:tabs>
        <w:rPr>
          <w:szCs w:val="20"/>
          <w:lang w:val="en-US"/>
        </w:rPr>
      </w:pPr>
      <w:r w:rsidRPr="00C02A0E">
        <w:rPr>
          <w:szCs w:val="20"/>
          <w:lang w:val="en-US"/>
        </w:rPr>
        <w:tab/>
      </w:r>
    </w:p>
    <w:p w:rsidR="00BD27C9" w:rsidRPr="00C02A0E" w:rsidRDefault="00BD27C9" w:rsidP="00BD27C9">
      <w:pPr>
        <w:rPr>
          <w:szCs w:val="20"/>
          <w:lang w:val="en-US"/>
        </w:rPr>
      </w:pPr>
    </w:p>
    <w:p w:rsidR="009F1A96" w:rsidRPr="00C02A0E" w:rsidRDefault="009F1A96" w:rsidP="00BD27C9">
      <w:pPr>
        <w:rPr>
          <w:szCs w:val="20"/>
          <w:lang w:val="en-US"/>
        </w:rPr>
        <w:sectPr w:rsidR="009F1A96" w:rsidRPr="00C02A0E" w:rsidSect="009F1A96">
          <w:pgSz w:w="11907" w:h="16840" w:code="9"/>
          <w:pgMar w:top="284" w:right="284" w:bottom="284" w:left="567" w:header="720" w:footer="720" w:gutter="0"/>
          <w:cols w:space="720"/>
          <w:titlePg/>
          <w:docGrid w:linePitch="326"/>
        </w:sectPr>
      </w:pPr>
    </w:p>
    <w:p w:rsidR="00F62D06" w:rsidRPr="00C02A0E" w:rsidRDefault="00F62D06" w:rsidP="00F62D06">
      <w:pPr>
        <w:pStyle w:val="1f0"/>
        <w:ind w:firstLine="709"/>
        <w:rPr>
          <w:color w:val="auto"/>
        </w:rPr>
      </w:pPr>
      <w:r w:rsidRPr="00C02A0E">
        <w:rPr>
          <w:color w:val="auto"/>
        </w:rPr>
        <w:lastRenderedPageBreak/>
        <w:t>Внесение изменений в Схему территориального планирования Альметьевского муниципального района Республики Татарстан (в части реализации программ развития) выполнено коллективом специалистов ГУП «Татинвестгражданпроект».</w:t>
      </w:r>
    </w:p>
    <w:p w:rsidR="00F62D06" w:rsidRPr="00C02A0E" w:rsidRDefault="00F62D06" w:rsidP="00F62D06">
      <w:pPr>
        <w:pStyle w:val="1f0"/>
        <w:ind w:firstLine="709"/>
        <w:rPr>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2760"/>
      </w:tblGrid>
      <w:tr w:rsidR="00F62D06" w:rsidRPr="00C02A0E" w:rsidTr="007F5DC7">
        <w:trPr>
          <w:trHeight w:val="168"/>
        </w:trPr>
        <w:tc>
          <w:tcPr>
            <w:tcW w:w="7413" w:type="dxa"/>
          </w:tcPr>
          <w:p w:rsidR="00F62D06" w:rsidRPr="00C02A0E" w:rsidRDefault="00F62D06" w:rsidP="007F5DC7">
            <w:pPr>
              <w:jc w:val="both"/>
              <w:rPr>
                <w:b/>
                <w:sz w:val="28"/>
                <w:szCs w:val="28"/>
              </w:rPr>
            </w:pPr>
            <w:r w:rsidRPr="00C02A0E">
              <w:rPr>
                <w:b/>
                <w:sz w:val="28"/>
                <w:szCs w:val="28"/>
              </w:rPr>
              <w:t>СОСТАВ РАЗРАБОТЧИКОВ ПРОЕКТА:</w:t>
            </w:r>
          </w:p>
        </w:tc>
        <w:tc>
          <w:tcPr>
            <w:tcW w:w="2760" w:type="dxa"/>
          </w:tcPr>
          <w:p w:rsidR="00F62D06" w:rsidRPr="00C02A0E" w:rsidRDefault="00F62D06" w:rsidP="007F5DC7">
            <w:pPr>
              <w:jc w:val="center"/>
              <w:rPr>
                <w:b/>
                <w:sz w:val="28"/>
                <w:szCs w:val="28"/>
              </w:rPr>
            </w:pPr>
            <w:r w:rsidRPr="00C02A0E">
              <w:rPr>
                <w:b/>
                <w:sz w:val="28"/>
                <w:szCs w:val="28"/>
              </w:rPr>
              <w:t>Заказ № 5736</w:t>
            </w:r>
          </w:p>
        </w:tc>
      </w:tr>
      <w:tr w:rsidR="00F62D06" w:rsidRPr="00C02A0E" w:rsidTr="007F5DC7">
        <w:trPr>
          <w:trHeight w:val="168"/>
        </w:trPr>
        <w:tc>
          <w:tcPr>
            <w:tcW w:w="10173" w:type="dxa"/>
            <w:gridSpan w:val="2"/>
          </w:tcPr>
          <w:p w:rsidR="00F62D06" w:rsidRPr="00C02A0E" w:rsidRDefault="00F62D06" w:rsidP="007F5DC7">
            <w:pPr>
              <w:jc w:val="both"/>
              <w:rPr>
                <w:b/>
                <w:sz w:val="28"/>
                <w:szCs w:val="28"/>
              </w:rPr>
            </w:pPr>
            <w:r w:rsidRPr="00C02A0E">
              <w:rPr>
                <w:b/>
                <w:sz w:val="28"/>
                <w:szCs w:val="28"/>
              </w:rPr>
              <w:t>Архитектурно-планировочная мастерская №5</w:t>
            </w:r>
          </w:p>
        </w:tc>
      </w:tr>
      <w:tr w:rsidR="00F62D06" w:rsidRPr="00C02A0E" w:rsidTr="007F5DC7">
        <w:trPr>
          <w:trHeight w:val="168"/>
        </w:trPr>
        <w:tc>
          <w:tcPr>
            <w:tcW w:w="7413" w:type="dxa"/>
          </w:tcPr>
          <w:p w:rsidR="00F62D06" w:rsidRPr="00C02A0E" w:rsidRDefault="00F62D06" w:rsidP="007F5DC7">
            <w:pPr>
              <w:ind w:left="360"/>
              <w:rPr>
                <w:sz w:val="28"/>
                <w:szCs w:val="28"/>
              </w:rPr>
            </w:pPr>
            <w:r w:rsidRPr="00C02A0E">
              <w:rPr>
                <w:sz w:val="28"/>
                <w:szCs w:val="28"/>
              </w:rPr>
              <w:t>Начальник АПМ-5</w:t>
            </w:r>
          </w:p>
        </w:tc>
        <w:tc>
          <w:tcPr>
            <w:tcW w:w="2760" w:type="dxa"/>
          </w:tcPr>
          <w:p w:rsidR="00F62D06" w:rsidRPr="00C02A0E" w:rsidRDefault="00F62D06" w:rsidP="007F5DC7">
            <w:pPr>
              <w:ind w:left="-57" w:right="-57"/>
              <w:rPr>
                <w:sz w:val="28"/>
                <w:szCs w:val="28"/>
              </w:rPr>
            </w:pPr>
            <w:r w:rsidRPr="00C02A0E">
              <w:rPr>
                <w:sz w:val="28"/>
                <w:szCs w:val="28"/>
              </w:rPr>
              <w:t xml:space="preserve">А.З.Валидова </w:t>
            </w:r>
          </w:p>
        </w:tc>
      </w:tr>
      <w:tr w:rsidR="00F62D06" w:rsidRPr="00C02A0E" w:rsidTr="007F5DC7">
        <w:trPr>
          <w:trHeight w:val="168"/>
        </w:trPr>
        <w:tc>
          <w:tcPr>
            <w:tcW w:w="7413" w:type="dxa"/>
          </w:tcPr>
          <w:p w:rsidR="00F62D06" w:rsidRPr="00C02A0E" w:rsidRDefault="00F62D06" w:rsidP="007F5DC7">
            <w:pPr>
              <w:ind w:left="360"/>
              <w:rPr>
                <w:sz w:val="28"/>
                <w:szCs w:val="28"/>
              </w:rPr>
            </w:pPr>
            <w:r w:rsidRPr="00C02A0E">
              <w:rPr>
                <w:sz w:val="28"/>
                <w:szCs w:val="28"/>
              </w:rPr>
              <w:t>Главный архитектор проекта</w:t>
            </w:r>
          </w:p>
        </w:tc>
        <w:tc>
          <w:tcPr>
            <w:tcW w:w="2760" w:type="dxa"/>
          </w:tcPr>
          <w:p w:rsidR="00F62D06" w:rsidRPr="00C02A0E" w:rsidRDefault="00F62D06" w:rsidP="007F5DC7">
            <w:pPr>
              <w:ind w:left="-57" w:right="-57"/>
              <w:rPr>
                <w:sz w:val="28"/>
                <w:szCs w:val="28"/>
              </w:rPr>
            </w:pPr>
            <w:r w:rsidRPr="00C02A0E">
              <w:rPr>
                <w:sz w:val="28"/>
                <w:szCs w:val="28"/>
              </w:rPr>
              <w:t>М.А.Щербакова</w:t>
            </w:r>
          </w:p>
        </w:tc>
      </w:tr>
      <w:tr w:rsidR="00F62D06" w:rsidRPr="00C02A0E" w:rsidTr="007F5DC7">
        <w:trPr>
          <w:trHeight w:val="168"/>
        </w:trPr>
        <w:tc>
          <w:tcPr>
            <w:tcW w:w="7413" w:type="dxa"/>
          </w:tcPr>
          <w:p w:rsidR="00F62D06" w:rsidRPr="00C02A0E" w:rsidRDefault="00F62D06" w:rsidP="007F5DC7">
            <w:pPr>
              <w:ind w:left="360"/>
              <w:rPr>
                <w:sz w:val="28"/>
                <w:szCs w:val="28"/>
              </w:rPr>
            </w:pPr>
            <w:r w:rsidRPr="00C02A0E">
              <w:rPr>
                <w:sz w:val="28"/>
                <w:szCs w:val="28"/>
              </w:rPr>
              <w:t>Главный инженер проекта</w:t>
            </w:r>
          </w:p>
        </w:tc>
        <w:tc>
          <w:tcPr>
            <w:tcW w:w="2760" w:type="dxa"/>
          </w:tcPr>
          <w:p w:rsidR="00F62D06" w:rsidRPr="00C02A0E" w:rsidRDefault="00F62D06" w:rsidP="007F5DC7">
            <w:pPr>
              <w:ind w:left="-57" w:right="-57"/>
              <w:rPr>
                <w:sz w:val="28"/>
                <w:szCs w:val="28"/>
              </w:rPr>
            </w:pPr>
            <w:r w:rsidRPr="00C02A0E">
              <w:rPr>
                <w:sz w:val="28"/>
                <w:szCs w:val="28"/>
              </w:rPr>
              <w:t>М.А.Кандакова</w:t>
            </w:r>
          </w:p>
        </w:tc>
      </w:tr>
      <w:tr w:rsidR="00F62D06" w:rsidRPr="00C02A0E" w:rsidTr="007F5DC7">
        <w:trPr>
          <w:trHeight w:val="168"/>
        </w:trPr>
        <w:tc>
          <w:tcPr>
            <w:tcW w:w="7413" w:type="dxa"/>
          </w:tcPr>
          <w:p w:rsidR="00F62D06" w:rsidRPr="00C02A0E" w:rsidRDefault="00F62D06" w:rsidP="007F5DC7">
            <w:pPr>
              <w:ind w:left="360"/>
              <w:rPr>
                <w:sz w:val="28"/>
                <w:szCs w:val="28"/>
              </w:rPr>
            </w:pPr>
            <w:r w:rsidRPr="00C02A0E">
              <w:rPr>
                <w:sz w:val="28"/>
                <w:szCs w:val="28"/>
              </w:rPr>
              <w:t>Главный специалист АПМ-5</w:t>
            </w:r>
          </w:p>
        </w:tc>
        <w:tc>
          <w:tcPr>
            <w:tcW w:w="2760" w:type="dxa"/>
          </w:tcPr>
          <w:p w:rsidR="00F62D06" w:rsidRPr="00C02A0E" w:rsidRDefault="00F62D06" w:rsidP="007F5DC7">
            <w:pPr>
              <w:ind w:left="-57" w:right="-57"/>
              <w:rPr>
                <w:sz w:val="28"/>
                <w:szCs w:val="28"/>
              </w:rPr>
            </w:pPr>
            <w:r w:rsidRPr="00C02A0E">
              <w:rPr>
                <w:sz w:val="28"/>
                <w:szCs w:val="28"/>
              </w:rPr>
              <w:t xml:space="preserve">Г.А.Зиганшина </w:t>
            </w:r>
          </w:p>
        </w:tc>
      </w:tr>
      <w:tr w:rsidR="00F62D06" w:rsidRPr="00C02A0E" w:rsidTr="007F5DC7">
        <w:trPr>
          <w:trHeight w:val="168"/>
        </w:trPr>
        <w:tc>
          <w:tcPr>
            <w:tcW w:w="7413" w:type="dxa"/>
          </w:tcPr>
          <w:p w:rsidR="00F62D06" w:rsidRPr="00C02A0E" w:rsidRDefault="00F62D06" w:rsidP="007F5DC7">
            <w:pPr>
              <w:rPr>
                <w:b/>
                <w:sz w:val="28"/>
                <w:szCs w:val="28"/>
              </w:rPr>
            </w:pPr>
            <w:r w:rsidRPr="00C02A0E">
              <w:rPr>
                <w:b/>
                <w:smallCaps/>
                <w:sz w:val="28"/>
                <w:szCs w:val="28"/>
              </w:rPr>
              <w:t>1. Пространственная организация территории</w:t>
            </w:r>
          </w:p>
        </w:tc>
        <w:tc>
          <w:tcPr>
            <w:tcW w:w="2760" w:type="dxa"/>
          </w:tcPr>
          <w:p w:rsidR="00F62D06" w:rsidRPr="00C02A0E" w:rsidRDefault="00F62D06" w:rsidP="007F5DC7">
            <w:pPr>
              <w:ind w:left="72"/>
              <w:rPr>
                <w:sz w:val="28"/>
                <w:szCs w:val="28"/>
              </w:rPr>
            </w:pPr>
          </w:p>
        </w:tc>
      </w:tr>
      <w:tr w:rsidR="00F62D06" w:rsidRPr="00C02A0E" w:rsidTr="007F5DC7">
        <w:trPr>
          <w:trHeight w:val="368"/>
        </w:trPr>
        <w:tc>
          <w:tcPr>
            <w:tcW w:w="7413" w:type="dxa"/>
          </w:tcPr>
          <w:p w:rsidR="00F62D06" w:rsidRPr="00C02A0E" w:rsidRDefault="00F62D06" w:rsidP="007F5DC7">
            <w:pPr>
              <w:ind w:left="360"/>
              <w:rPr>
                <w:sz w:val="28"/>
                <w:szCs w:val="28"/>
              </w:rPr>
            </w:pPr>
            <w:r w:rsidRPr="00C02A0E">
              <w:rPr>
                <w:sz w:val="28"/>
                <w:szCs w:val="28"/>
              </w:rPr>
              <w:t>Руководитель группы</w:t>
            </w:r>
          </w:p>
        </w:tc>
        <w:tc>
          <w:tcPr>
            <w:tcW w:w="2760" w:type="dxa"/>
          </w:tcPr>
          <w:p w:rsidR="00F62D06" w:rsidRPr="00C02A0E" w:rsidRDefault="00F62D06" w:rsidP="007F5DC7">
            <w:pPr>
              <w:ind w:left="-57" w:right="-57"/>
              <w:rPr>
                <w:sz w:val="28"/>
                <w:szCs w:val="28"/>
              </w:rPr>
            </w:pPr>
            <w:r w:rsidRPr="00C02A0E">
              <w:rPr>
                <w:sz w:val="28"/>
                <w:szCs w:val="28"/>
              </w:rPr>
              <w:t xml:space="preserve">Р.Р.Ханова </w:t>
            </w:r>
          </w:p>
        </w:tc>
      </w:tr>
      <w:tr w:rsidR="00F62D06" w:rsidRPr="00C02A0E" w:rsidTr="007F5DC7">
        <w:trPr>
          <w:trHeight w:val="368"/>
        </w:trPr>
        <w:tc>
          <w:tcPr>
            <w:tcW w:w="7413" w:type="dxa"/>
          </w:tcPr>
          <w:p w:rsidR="00F62D06" w:rsidRPr="00C02A0E" w:rsidRDefault="00F62D06" w:rsidP="007F5DC7">
            <w:pPr>
              <w:ind w:left="360"/>
              <w:rPr>
                <w:sz w:val="28"/>
                <w:szCs w:val="28"/>
              </w:rPr>
            </w:pPr>
            <w:r w:rsidRPr="00C02A0E">
              <w:rPr>
                <w:sz w:val="28"/>
                <w:szCs w:val="28"/>
              </w:rPr>
              <w:t>Ведущий инженер</w:t>
            </w:r>
          </w:p>
        </w:tc>
        <w:tc>
          <w:tcPr>
            <w:tcW w:w="2760" w:type="dxa"/>
          </w:tcPr>
          <w:p w:rsidR="00F62D06" w:rsidRPr="00C02A0E" w:rsidRDefault="00F62D06" w:rsidP="007F5DC7">
            <w:pPr>
              <w:ind w:left="-57" w:right="-57"/>
              <w:rPr>
                <w:sz w:val="28"/>
                <w:szCs w:val="28"/>
              </w:rPr>
            </w:pPr>
            <w:r w:rsidRPr="00C02A0E">
              <w:rPr>
                <w:sz w:val="28"/>
                <w:szCs w:val="28"/>
              </w:rPr>
              <w:t xml:space="preserve">Л.Т.Гирфанова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 xml:space="preserve">А.В.Берваль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ight="-113"/>
              <w:rPr>
                <w:sz w:val="28"/>
                <w:szCs w:val="28"/>
              </w:rPr>
            </w:pPr>
            <w:r w:rsidRPr="00C02A0E">
              <w:rPr>
                <w:sz w:val="28"/>
                <w:szCs w:val="28"/>
              </w:rPr>
              <w:t xml:space="preserve">А.Р.Мухаметвалиева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М.И.Шайхутдинова</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lang w:val="en-US"/>
              </w:rPr>
              <w:t>А.Р.</w:t>
            </w:r>
            <w:r w:rsidRPr="00C02A0E">
              <w:rPr>
                <w:sz w:val="28"/>
                <w:szCs w:val="28"/>
              </w:rPr>
              <w:t>Заббарова</w:t>
            </w:r>
            <w:r w:rsidRPr="00C02A0E">
              <w:rPr>
                <w:sz w:val="28"/>
                <w:szCs w:val="28"/>
                <w:lang w:val="en-US"/>
              </w:rPr>
              <w:t xml:space="preserve">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 xml:space="preserve">Л.Р.Зиятдинова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Экономист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 xml:space="preserve">Г.Р.Хамитова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 xml:space="preserve">Л.К.Яковлева </w:t>
            </w:r>
          </w:p>
        </w:tc>
      </w:tr>
      <w:tr w:rsidR="00F62D06" w:rsidRPr="00C02A0E" w:rsidTr="007F5DC7">
        <w:trPr>
          <w:trHeight w:val="90"/>
        </w:trPr>
        <w:tc>
          <w:tcPr>
            <w:tcW w:w="7413" w:type="dxa"/>
          </w:tcPr>
          <w:p w:rsidR="00F62D06" w:rsidRPr="00C02A0E" w:rsidRDefault="00F62D06" w:rsidP="007F5DC7">
            <w:pPr>
              <w:ind w:left="360"/>
              <w:rPr>
                <w:sz w:val="28"/>
              </w:rPr>
            </w:pPr>
            <w:r w:rsidRPr="00C02A0E">
              <w:rPr>
                <w:sz w:val="28"/>
              </w:rPr>
              <w:t xml:space="preserve">Инженер </w:t>
            </w:r>
            <w:r w:rsidRPr="00C02A0E">
              <w:rPr>
                <w:sz w:val="28"/>
                <w:lang w:val="en-US"/>
              </w:rPr>
              <w:t>II</w:t>
            </w:r>
            <w:r w:rsidRPr="00C02A0E">
              <w:rPr>
                <w:sz w:val="28"/>
              </w:rPr>
              <w:t xml:space="preserve"> категории</w:t>
            </w:r>
          </w:p>
        </w:tc>
        <w:tc>
          <w:tcPr>
            <w:tcW w:w="2760" w:type="dxa"/>
          </w:tcPr>
          <w:p w:rsidR="00F62D06" w:rsidRPr="00C02A0E" w:rsidRDefault="00F62D06" w:rsidP="007F5DC7">
            <w:pPr>
              <w:ind w:left="-57"/>
              <w:rPr>
                <w:sz w:val="28"/>
              </w:rPr>
            </w:pPr>
            <w:r w:rsidRPr="00C02A0E">
              <w:rPr>
                <w:sz w:val="28"/>
              </w:rPr>
              <w:t xml:space="preserve">О.Ю.Чернобровкина </w:t>
            </w:r>
          </w:p>
        </w:tc>
      </w:tr>
      <w:tr w:rsidR="00F62D06" w:rsidRPr="00C02A0E" w:rsidTr="007F5DC7">
        <w:trPr>
          <w:trHeight w:val="90"/>
        </w:trPr>
        <w:tc>
          <w:tcPr>
            <w:tcW w:w="7413" w:type="dxa"/>
          </w:tcPr>
          <w:p w:rsidR="00F62D06" w:rsidRPr="00C02A0E" w:rsidRDefault="00F62D06" w:rsidP="007F5DC7">
            <w:pPr>
              <w:ind w:left="360" w:hanging="360"/>
              <w:rPr>
                <w:b/>
                <w:smallCaps/>
                <w:sz w:val="28"/>
                <w:szCs w:val="28"/>
              </w:rPr>
            </w:pPr>
            <w:r w:rsidRPr="00C02A0E">
              <w:rPr>
                <w:b/>
                <w:smallCaps/>
                <w:sz w:val="28"/>
                <w:szCs w:val="28"/>
              </w:rPr>
              <w:t>2. Историко-культурное  наследие</w:t>
            </w:r>
          </w:p>
        </w:tc>
        <w:tc>
          <w:tcPr>
            <w:tcW w:w="2760" w:type="dxa"/>
          </w:tcPr>
          <w:p w:rsidR="00F62D06" w:rsidRPr="00C02A0E" w:rsidRDefault="00F62D06" w:rsidP="007F5DC7">
            <w:pPr>
              <w:ind w:left="72"/>
              <w:rPr>
                <w:sz w:val="28"/>
                <w:szCs w:val="28"/>
              </w:rPr>
            </w:pPr>
          </w:p>
        </w:tc>
      </w:tr>
      <w:tr w:rsidR="00F62D06" w:rsidRPr="00C02A0E" w:rsidTr="007F5DC7">
        <w:trPr>
          <w:trHeight w:val="368"/>
        </w:trPr>
        <w:tc>
          <w:tcPr>
            <w:tcW w:w="7413" w:type="dxa"/>
          </w:tcPr>
          <w:p w:rsidR="00F62D06" w:rsidRPr="00C02A0E" w:rsidRDefault="00F62D06" w:rsidP="007F5DC7">
            <w:pPr>
              <w:ind w:left="360"/>
              <w:rPr>
                <w:sz w:val="28"/>
                <w:szCs w:val="28"/>
              </w:rPr>
            </w:pPr>
            <w:r w:rsidRPr="00C02A0E">
              <w:rPr>
                <w:sz w:val="28"/>
                <w:szCs w:val="28"/>
              </w:rPr>
              <w:t>Руководитель группы</w:t>
            </w:r>
          </w:p>
        </w:tc>
        <w:tc>
          <w:tcPr>
            <w:tcW w:w="2760" w:type="dxa"/>
          </w:tcPr>
          <w:p w:rsidR="00F62D06" w:rsidRPr="00C02A0E" w:rsidRDefault="00F62D06" w:rsidP="007F5DC7">
            <w:pPr>
              <w:ind w:left="-57"/>
              <w:rPr>
                <w:sz w:val="28"/>
                <w:szCs w:val="28"/>
              </w:rPr>
            </w:pPr>
            <w:r w:rsidRPr="00C02A0E">
              <w:rPr>
                <w:sz w:val="28"/>
                <w:szCs w:val="28"/>
              </w:rPr>
              <w:t xml:space="preserve">Ф.М.Забирова </w:t>
            </w:r>
          </w:p>
        </w:tc>
      </w:tr>
      <w:tr w:rsidR="00F62D06" w:rsidRPr="00C02A0E" w:rsidTr="007F5DC7">
        <w:trPr>
          <w:trHeight w:val="90"/>
        </w:trPr>
        <w:tc>
          <w:tcPr>
            <w:tcW w:w="7413" w:type="dxa"/>
          </w:tcPr>
          <w:p w:rsidR="00F62D06" w:rsidRPr="00C02A0E" w:rsidRDefault="00F62D06" w:rsidP="007F5DC7">
            <w:pPr>
              <w:ind w:left="360" w:hanging="360"/>
              <w:rPr>
                <w:sz w:val="28"/>
                <w:szCs w:val="28"/>
              </w:rPr>
            </w:pPr>
            <w:r w:rsidRPr="00C02A0E">
              <w:rPr>
                <w:b/>
                <w:sz w:val="28"/>
                <w:szCs w:val="28"/>
              </w:rPr>
              <w:t>3</w:t>
            </w:r>
            <w:r w:rsidRPr="00C02A0E">
              <w:rPr>
                <w:b/>
                <w:smallCaps/>
                <w:sz w:val="28"/>
                <w:szCs w:val="28"/>
              </w:rPr>
              <w:t>. Туристско-рекреационная система</w:t>
            </w:r>
          </w:p>
        </w:tc>
        <w:tc>
          <w:tcPr>
            <w:tcW w:w="2760" w:type="dxa"/>
          </w:tcPr>
          <w:p w:rsidR="00F62D06" w:rsidRPr="00C02A0E" w:rsidRDefault="00F62D06" w:rsidP="007F5DC7">
            <w:pPr>
              <w:ind w:left="-57"/>
              <w:rPr>
                <w:sz w:val="28"/>
                <w:szCs w:val="28"/>
              </w:rPr>
            </w:pPr>
          </w:p>
        </w:tc>
      </w:tr>
      <w:tr w:rsidR="00F62D06" w:rsidRPr="00C02A0E" w:rsidTr="007F5DC7">
        <w:trPr>
          <w:trHeight w:val="368"/>
        </w:trPr>
        <w:tc>
          <w:tcPr>
            <w:tcW w:w="7413" w:type="dxa"/>
          </w:tcPr>
          <w:p w:rsidR="00F62D06" w:rsidRPr="00C02A0E" w:rsidRDefault="00F62D06" w:rsidP="007F5DC7">
            <w:pPr>
              <w:ind w:left="360"/>
              <w:rPr>
                <w:sz w:val="28"/>
                <w:szCs w:val="28"/>
              </w:rPr>
            </w:pPr>
            <w:r w:rsidRPr="00C02A0E">
              <w:rPr>
                <w:sz w:val="28"/>
                <w:szCs w:val="28"/>
              </w:rPr>
              <w:t>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М.А.Кандакова </w:t>
            </w:r>
          </w:p>
        </w:tc>
      </w:tr>
      <w:tr w:rsidR="00F62D06" w:rsidRPr="00C02A0E" w:rsidTr="007F5DC7">
        <w:trPr>
          <w:trHeight w:val="90"/>
        </w:trPr>
        <w:tc>
          <w:tcPr>
            <w:tcW w:w="7413" w:type="dxa"/>
          </w:tcPr>
          <w:p w:rsidR="00F62D06" w:rsidRPr="00C02A0E" w:rsidRDefault="00F62D06" w:rsidP="007F5DC7">
            <w:pPr>
              <w:ind w:left="360" w:hanging="360"/>
              <w:rPr>
                <w:b/>
                <w:smallCaps/>
                <w:sz w:val="28"/>
                <w:szCs w:val="28"/>
              </w:rPr>
            </w:pPr>
            <w:r w:rsidRPr="00C02A0E">
              <w:rPr>
                <w:b/>
                <w:smallCaps/>
                <w:sz w:val="28"/>
                <w:szCs w:val="28"/>
              </w:rPr>
              <w:t>4. Транспортно-коммуникационная инфраструктура</w:t>
            </w:r>
          </w:p>
        </w:tc>
        <w:tc>
          <w:tcPr>
            <w:tcW w:w="2760" w:type="dxa"/>
          </w:tcPr>
          <w:p w:rsidR="00F62D06" w:rsidRPr="00C02A0E" w:rsidRDefault="00F62D06" w:rsidP="007F5DC7">
            <w:pPr>
              <w:ind w:left="72"/>
              <w:rPr>
                <w:sz w:val="28"/>
                <w:szCs w:val="28"/>
              </w:rPr>
            </w:pPr>
          </w:p>
        </w:tc>
      </w:tr>
      <w:tr w:rsidR="00F62D06" w:rsidRPr="00C02A0E" w:rsidTr="007F5DC7">
        <w:trPr>
          <w:trHeight w:val="305"/>
        </w:trPr>
        <w:tc>
          <w:tcPr>
            <w:tcW w:w="7413" w:type="dxa"/>
          </w:tcPr>
          <w:p w:rsidR="00F62D06" w:rsidRPr="00C02A0E" w:rsidRDefault="00F62D06" w:rsidP="007F5DC7">
            <w:pPr>
              <w:ind w:left="360"/>
              <w:rPr>
                <w:sz w:val="28"/>
                <w:szCs w:val="28"/>
              </w:rPr>
            </w:pPr>
            <w:r w:rsidRPr="00C02A0E">
              <w:rPr>
                <w:sz w:val="28"/>
                <w:szCs w:val="28"/>
              </w:rPr>
              <w:t>Инженер I категории</w:t>
            </w:r>
          </w:p>
        </w:tc>
        <w:tc>
          <w:tcPr>
            <w:tcW w:w="2760" w:type="dxa"/>
          </w:tcPr>
          <w:p w:rsidR="00F62D06" w:rsidRPr="00C02A0E" w:rsidRDefault="00F62D06" w:rsidP="007F5DC7">
            <w:pPr>
              <w:ind w:left="-57"/>
              <w:rPr>
                <w:sz w:val="28"/>
                <w:szCs w:val="28"/>
              </w:rPr>
            </w:pPr>
            <w:r w:rsidRPr="00C02A0E">
              <w:rPr>
                <w:sz w:val="28"/>
                <w:szCs w:val="28"/>
              </w:rPr>
              <w:t xml:space="preserve">Л.М.Хазиева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Инженер</w:t>
            </w:r>
            <w:r w:rsidRPr="00C02A0E">
              <w:rPr>
                <w:sz w:val="28"/>
                <w:szCs w:val="28"/>
                <w:lang w:val="en-US"/>
              </w:rPr>
              <w:t xml:space="preserve"> II</w:t>
            </w:r>
            <w:r w:rsidRPr="00C02A0E">
              <w:rPr>
                <w:sz w:val="28"/>
                <w:szCs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 xml:space="preserve">И.М.Шайхутдинов </w:t>
            </w:r>
          </w:p>
        </w:tc>
      </w:tr>
      <w:tr w:rsidR="00F62D06" w:rsidRPr="00C02A0E" w:rsidTr="007F5DC7">
        <w:trPr>
          <w:trHeight w:val="90"/>
        </w:trPr>
        <w:tc>
          <w:tcPr>
            <w:tcW w:w="10173" w:type="dxa"/>
            <w:gridSpan w:val="2"/>
          </w:tcPr>
          <w:p w:rsidR="00F62D06" w:rsidRPr="00C02A0E" w:rsidRDefault="00F62D06" w:rsidP="007F5DC7">
            <w:pPr>
              <w:ind w:left="74"/>
              <w:rPr>
                <w:sz w:val="28"/>
                <w:szCs w:val="28"/>
              </w:rPr>
            </w:pPr>
            <w:r w:rsidRPr="00C02A0E">
              <w:rPr>
                <w:b/>
                <w:sz w:val="28"/>
                <w:szCs w:val="28"/>
              </w:rPr>
              <w:t xml:space="preserve">5. </w:t>
            </w:r>
            <w:r w:rsidRPr="00C02A0E">
              <w:rPr>
                <w:b/>
                <w:smallCaps/>
                <w:sz w:val="28"/>
                <w:szCs w:val="28"/>
              </w:rPr>
              <w:t>Охрана окружающей среды</w:t>
            </w:r>
          </w:p>
        </w:tc>
      </w:tr>
      <w:tr w:rsidR="00F62D06" w:rsidRPr="00C02A0E" w:rsidTr="007F5DC7">
        <w:trPr>
          <w:trHeight w:val="336"/>
        </w:trPr>
        <w:tc>
          <w:tcPr>
            <w:tcW w:w="7413" w:type="dxa"/>
            <w:vAlign w:val="center"/>
          </w:tcPr>
          <w:p w:rsidR="00F62D06" w:rsidRPr="00C02A0E" w:rsidRDefault="00F62D06" w:rsidP="007F5DC7">
            <w:pPr>
              <w:ind w:left="360"/>
              <w:rPr>
                <w:sz w:val="28"/>
                <w:szCs w:val="28"/>
              </w:rPr>
            </w:pPr>
            <w:r w:rsidRPr="00C02A0E">
              <w:rPr>
                <w:sz w:val="28"/>
                <w:szCs w:val="28"/>
              </w:rPr>
              <w:t>Главный инженер проекта, к.г.н.</w:t>
            </w:r>
          </w:p>
        </w:tc>
        <w:tc>
          <w:tcPr>
            <w:tcW w:w="2760" w:type="dxa"/>
          </w:tcPr>
          <w:p w:rsidR="00F62D06" w:rsidRPr="00C02A0E" w:rsidRDefault="00F62D06" w:rsidP="007F5DC7">
            <w:pPr>
              <w:ind w:left="-57"/>
              <w:rPr>
                <w:sz w:val="28"/>
                <w:szCs w:val="28"/>
              </w:rPr>
            </w:pPr>
            <w:r w:rsidRPr="00C02A0E">
              <w:rPr>
                <w:sz w:val="28"/>
                <w:szCs w:val="28"/>
              </w:rPr>
              <w:t xml:space="preserve">Ю.С.Рысаева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Руководитель группы</w:t>
            </w:r>
          </w:p>
        </w:tc>
        <w:tc>
          <w:tcPr>
            <w:tcW w:w="2760" w:type="dxa"/>
          </w:tcPr>
          <w:p w:rsidR="00F62D06" w:rsidRPr="00C02A0E" w:rsidRDefault="00F62D06" w:rsidP="007F5DC7">
            <w:pPr>
              <w:ind w:left="-57"/>
              <w:rPr>
                <w:sz w:val="28"/>
                <w:szCs w:val="28"/>
              </w:rPr>
            </w:pPr>
            <w:r w:rsidRPr="00C02A0E">
              <w:rPr>
                <w:sz w:val="28"/>
                <w:szCs w:val="28"/>
              </w:rPr>
              <w:t>А.И.Гарипова</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И.Р.Горшенина</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 xml:space="preserve">Э.А.Шарипова </w:t>
            </w:r>
          </w:p>
        </w:tc>
      </w:tr>
      <w:tr w:rsidR="00F62D06" w:rsidRPr="00C02A0E" w:rsidTr="007F5DC7">
        <w:trPr>
          <w:trHeight w:val="90"/>
        </w:trPr>
        <w:tc>
          <w:tcPr>
            <w:tcW w:w="10173" w:type="dxa"/>
            <w:gridSpan w:val="2"/>
          </w:tcPr>
          <w:p w:rsidR="00F62D06" w:rsidRPr="00C02A0E" w:rsidRDefault="00F62D06" w:rsidP="007F5DC7">
            <w:pPr>
              <w:ind w:left="72"/>
              <w:rPr>
                <w:smallCaps/>
                <w:sz w:val="28"/>
                <w:szCs w:val="28"/>
              </w:rPr>
            </w:pPr>
            <w:r w:rsidRPr="00C02A0E">
              <w:rPr>
                <w:b/>
                <w:smallCaps/>
                <w:sz w:val="28"/>
                <w:szCs w:val="28"/>
              </w:rPr>
              <w:t>6. Инженерно-техническая инфраструктура</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В.Е.Кузнецов </w:t>
            </w:r>
          </w:p>
        </w:tc>
      </w:tr>
      <w:tr w:rsidR="00F62D06" w:rsidRPr="00C02A0E" w:rsidTr="007F5DC7">
        <w:trPr>
          <w:trHeight w:val="90"/>
        </w:trPr>
        <w:tc>
          <w:tcPr>
            <w:tcW w:w="7413" w:type="dxa"/>
          </w:tcPr>
          <w:p w:rsidR="00F62D06" w:rsidRPr="00C02A0E" w:rsidRDefault="00F62D06" w:rsidP="007F5DC7">
            <w:pPr>
              <w:ind w:left="360"/>
              <w:rPr>
                <w:sz w:val="28"/>
              </w:rPr>
            </w:pPr>
            <w:r w:rsidRPr="00C02A0E">
              <w:rPr>
                <w:sz w:val="28"/>
              </w:rPr>
              <w:t xml:space="preserve">Инженер </w:t>
            </w:r>
            <w:r w:rsidRPr="00C02A0E">
              <w:rPr>
                <w:sz w:val="28"/>
                <w:lang w:val="en-US"/>
              </w:rPr>
              <w:t>II</w:t>
            </w:r>
            <w:r w:rsidRPr="00C02A0E">
              <w:rPr>
                <w:sz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В.В.Красильникова</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ОАО «Институт «Татводпроект», 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Ю.М.Долгова </w:t>
            </w:r>
          </w:p>
        </w:tc>
      </w:tr>
      <w:tr w:rsidR="00F62D06" w:rsidRPr="00C02A0E" w:rsidTr="007F5DC7">
        <w:trPr>
          <w:trHeight w:val="90"/>
        </w:trPr>
        <w:tc>
          <w:tcPr>
            <w:tcW w:w="7413" w:type="dxa"/>
          </w:tcPr>
          <w:p w:rsidR="00F62D06" w:rsidRPr="00C02A0E" w:rsidRDefault="00F62D06" w:rsidP="007F5DC7">
            <w:pPr>
              <w:ind w:left="360"/>
              <w:rPr>
                <w:sz w:val="28"/>
                <w:szCs w:val="28"/>
              </w:rPr>
            </w:pPr>
            <w:r w:rsidRPr="00C02A0E">
              <w:rPr>
                <w:sz w:val="28"/>
                <w:szCs w:val="28"/>
              </w:rPr>
              <w:t>ОАО «Институт «Татводпроект», 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Н.И.Абраменко </w:t>
            </w:r>
          </w:p>
        </w:tc>
      </w:tr>
      <w:tr w:rsidR="00F62D06" w:rsidRPr="00C02A0E" w:rsidTr="007F5DC7">
        <w:trPr>
          <w:trHeight w:val="90"/>
        </w:trPr>
        <w:tc>
          <w:tcPr>
            <w:tcW w:w="10173" w:type="dxa"/>
            <w:gridSpan w:val="2"/>
          </w:tcPr>
          <w:p w:rsidR="00F62D06" w:rsidRPr="00C02A0E" w:rsidRDefault="00F62D06" w:rsidP="007F5DC7">
            <w:pPr>
              <w:ind w:left="360" w:hanging="360"/>
              <w:rPr>
                <w:smallCaps/>
                <w:sz w:val="28"/>
                <w:szCs w:val="28"/>
              </w:rPr>
            </w:pPr>
            <w:r w:rsidRPr="00C02A0E">
              <w:rPr>
                <w:b/>
                <w:smallCaps/>
                <w:sz w:val="28"/>
                <w:szCs w:val="28"/>
              </w:rPr>
              <w:t>7. Инженерно-технические мероприятия гражданской обороны. Мероприятия по предупреждению чрезвычайных ситуаций</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В.Е.Кузнецов </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 xml:space="preserve">Г.К.Титова </w:t>
            </w:r>
          </w:p>
        </w:tc>
      </w:tr>
      <w:tr w:rsidR="00F62D06" w:rsidRPr="00C02A0E" w:rsidTr="007F5DC7">
        <w:trPr>
          <w:trHeight w:val="353"/>
        </w:trPr>
        <w:tc>
          <w:tcPr>
            <w:tcW w:w="10173" w:type="dxa"/>
            <w:gridSpan w:val="2"/>
          </w:tcPr>
          <w:p w:rsidR="00F62D06" w:rsidRPr="00C02A0E" w:rsidRDefault="00F62D06" w:rsidP="007F5DC7">
            <w:pPr>
              <w:ind w:left="72"/>
              <w:rPr>
                <w:smallCaps/>
                <w:sz w:val="28"/>
                <w:szCs w:val="28"/>
              </w:rPr>
            </w:pPr>
            <w:r w:rsidRPr="00C02A0E">
              <w:rPr>
                <w:b/>
                <w:smallCaps/>
                <w:sz w:val="28"/>
                <w:szCs w:val="28"/>
              </w:rPr>
              <w:lastRenderedPageBreak/>
              <w:t>8. Внесение изменений</w:t>
            </w:r>
          </w:p>
        </w:tc>
      </w:tr>
      <w:tr w:rsidR="00F62D06" w:rsidRPr="00C02A0E" w:rsidTr="007F5DC7">
        <w:trPr>
          <w:trHeight w:val="353"/>
        </w:trPr>
        <w:tc>
          <w:tcPr>
            <w:tcW w:w="7413" w:type="dxa"/>
            <w:vAlign w:val="center"/>
          </w:tcPr>
          <w:p w:rsidR="00F62D06" w:rsidRPr="00C02A0E" w:rsidRDefault="00F62D06" w:rsidP="007F5DC7">
            <w:pPr>
              <w:ind w:left="360"/>
              <w:rPr>
                <w:sz w:val="28"/>
                <w:szCs w:val="28"/>
              </w:rPr>
            </w:pPr>
            <w:r w:rsidRPr="00C02A0E">
              <w:rPr>
                <w:sz w:val="28"/>
                <w:szCs w:val="28"/>
              </w:rPr>
              <w:t>Главный инженер проекта, к.г.н.</w:t>
            </w:r>
          </w:p>
        </w:tc>
        <w:tc>
          <w:tcPr>
            <w:tcW w:w="2760" w:type="dxa"/>
          </w:tcPr>
          <w:p w:rsidR="00F62D06" w:rsidRPr="00C02A0E" w:rsidRDefault="00F62D06" w:rsidP="007F5DC7">
            <w:pPr>
              <w:ind w:left="-57"/>
              <w:rPr>
                <w:sz w:val="28"/>
                <w:szCs w:val="28"/>
              </w:rPr>
            </w:pPr>
            <w:r w:rsidRPr="00C02A0E">
              <w:rPr>
                <w:sz w:val="28"/>
                <w:szCs w:val="28"/>
              </w:rPr>
              <w:t xml:space="preserve">Ю.С.Рысаева </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Главный инженер проекта</w:t>
            </w:r>
          </w:p>
        </w:tc>
        <w:tc>
          <w:tcPr>
            <w:tcW w:w="2760" w:type="dxa"/>
          </w:tcPr>
          <w:p w:rsidR="00F62D06" w:rsidRPr="00C02A0E" w:rsidRDefault="00F62D06" w:rsidP="007F5DC7">
            <w:pPr>
              <w:ind w:left="-57"/>
              <w:rPr>
                <w:sz w:val="28"/>
                <w:szCs w:val="28"/>
              </w:rPr>
            </w:pPr>
            <w:r w:rsidRPr="00C02A0E">
              <w:rPr>
                <w:sz w:val="28"/>
                <w:szCs w:val="28"/>
              </w:rPr>
              <w:t xml:space="preserve">В.Е.Кузнецов </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Руководитель группы</w:t>
            </w:r>
          </w:p>
        </w:tc>
        <w:tc>
          <w:tcPr>
            <w:tcW w:w="2760" w:type="dxa"/>
          </w:tcPr>
          <w:p w:rsidR="00F62D06" w:rsidRPr="00C02A0E" w:rsidRDefault="00F62D06" w:rsidP="007F5DC7">
            <w:pPr>
              <w:ind w:left="-57"/>
              <w:rPr>
                <w:sz w:val="28"/>
                <w:szCs w:val="28"/>
              </w:rPr>
            </w:pPr>
            <w:r w:rsidRPr="00C02A0E">
              <w:rPr>
                <w:sz w:val="28"/>
                <w:szCs w:val="28"/>
              </w:rPr>
              <w:t>А.И.Гарипова</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Pr>
                <w:sz w:val="28"/>
                <w:szCs w:val="28"/>
              </w:rPr>
            </w:pPr>
            <w:r w:rsidRPr="00C02A0E">
              <w:rPr>
                <w:sz w:val="28"/>
                <w:szCs w:val="28"/>
              </w:rPr>
              <w:t>И.Р.Горшенина</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В.В.Старцева</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М.И.Шайхутдинова</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А.Р.Сайфутдинова</w:t>
            </w:r>
          </w:p>
        </w:tc>
      </w:tr>
      <w:tr w:rsidR="00F62D06" w:rsidRPr="00C02A0E" w:rsidTr="007F5DC7">
        <w:trPr>
          <w:trHeight w:val="353"/>
        </w:trPr>
        <w:tc>
          <w:tcPr>
            <w:tcW w:w="7413" w:type="dxa"/>
          </w:tcPr>
          <w:p w:rsidR="00F62D06" w:rsidRPr="00C02A0E" w:rsidRDefault="00F62D06" w:rsidP="007F5DC7">
            <w:pPr>
              <w:ind w:left="360"/>
              <w:rPr>
                <w:sz w:val="28"/>
                <w:szCs w:val="28"/>
              </w:rPr>
            </w:pPr>
            <w:r w:rsidRPr="00C02A0E">
              <w:rPr>
                <w:sz w:val="28"/>
                <w:szCs w:val="28"/>
              </w:rPr>
              <w:t xml:space="preserve">Инженер </w:t>
            </w:r>
            <w:r w:rsidRPr="00C02A0E">
              <w:rPr>
                <w:sz w:val="28"/>
                <w:szCs w:val="28"/>
                <w:lang w:val="en-US"/>
              </w:rPr>
              <w:t>II</w:t>
            </w:r>
            <w:r w:rsidRPr="00C02A0E">
              <w:rPr>
                <w:sz w:val="28"/>
                <w:szCs w:val="28"/>
              </w:rPr>
              <w:t xml:space="preserve"> категории</w:t>
            </w:r>
          </w:p>
        </w:tc>
        <w:tc>
          <w:tcPr>
            <w:tcW w:w="2760" w:type="dxa"/>
          </w:tcPr>
          <w:p w:rsidR="00F62D06" w:rsidRPr="00C02A0E" w:rsidRDefault="00F62D06" w:rsidP="007F5DC7">
            <w:pPr>
              <w:ind w:left="-57" w:right="-57"/>
              <w:rPr>
                <w:sz w:val="28"/>
                <w:szCs w:val="28"/>
              </w:rPr>
            </w:pPr>
            <w:r w:rsidRPr="00C02A0E">
              <w:rPr>
                <w:sz w:val="28"/>
                <w:szCs w:val="28"/>
              </w:rPr>
              <w:t xml:space="preserve">Л.К.Яковлева </w:t>
            </w:r>
          </w:p>
        </w:tc>
      </w:tr>
    </w:tbl>
    <w:p w:rsidR="00F62D06" w:rsidRPr="00C02A0E" w:rsidRDefault="00F62D06" w:rsidP="00F62D06">
      <w:pPr>
        <w:pStyle w:val="1f0"/>
        <w:ind w:firstLine="709"/>
        <w:rPr>
          <w:color w:val="auto"/>
        </w:rPr>
      </w:pPr>
    </w:p>
    <w:p w:rsidR="00F62D06" w:rsidRPr="00C02A0E" w:rsidRDefault="00F62D06" w:rsidP="00F62D06"/>
    <w:p w:rsidR="00F62D06" w:rsidRPr="00C02A0E" w:rsidRDefault="00F62D06" w:rsidP="00F62D06">
      <w:pPr>
        <w:sectPr w:rsidR="00F62D06" w:rsidRPr="00C02A0E" w:rsidSect="003C1772">
          <w:pgSz w:w="11907" w:h="16840" w:code="9"/>
          <w:pgMar w:top="851" w:right="851" w:bottom="851" w:left="1134" w:header="720" w:footer="720" w:gutter="0"/>
          <w:cols w:space="720"/>
          <w:titlePg/>
          <w:docGrid w:linePitch="326"/>
        </w:sectPr>
      </w:pPr>
    </w:p>
    <w:p w:rsidR="00C51CE5" w:rsidRPr="00C02A0E" w:rsidRDefault="00C51CE5" w:rsidP="00BD4B65">
      <w:pPr>
        <w:pStyle w:val="1e"/>
        <w:jc w:val="center"/>
      </w:pPr>
      <w:r w:rsidRPr="00C02A0E">
        <w:lastRenderedPageBreak/>
        <w:t>Содержание</w:t>
      </w:r>
    </w:p>
    <w:p w:rsidR="00BD4B65" w:rsidRPr="00C02A0E" w:rsidRDefault="00BD4B65" w:rsidP="00BD4B65"/>
    <w:p w:rsidR="00BD4B65" w:rsidRPr="00C02A0E" w:rsidRDefault="00BD4B65" w:rsidP="00BD4B65">
      <w:pPr>
        <w:pStyle w:val="46"/>
        <w:tabs>
          <w:tab w:val="right" w:leader="dot" w:pos="9912"/>
        </w:tabs>
        <w:ind w:left="0"/>
        <w:rPr>
          <w:sz w:val="28"/>
          <w:szCs w:val="28"/>
        </w:rPr>
        <w:sectPr w:rsidR="00BD4B65" w:rsidRPr="00C02A0E" w:rsidSect="00E41CF0">
          <w:footerReference w:type="first" r:id="rId14"/>
          <w:pgSz w:w="11907" w:h="16840" w:code="9"/>
          <w:pgMar w:top="851" w:right="851" w:bottom="851" w:left="1134" w:header="720" w:footer="720" w:gutter="0"/>
          <w:cols w:space="720"/>
          <w:titlePg/>
        </w:sectPr>
      </w:pPr>
    </w:p>
    <w:p w:rsidR="001062E0" w:rsidRPr="00C02A0E" w:rsidRDefault="001062E0">
      <w:pPr>
        <w:pStyle w:val="1e"/>
        <w:tabs>
          <w:tab w:val="right" w:leader="dot" w:pos="9771"/>
        </w:tabs>
        <w:rPr>
          <w:rFonts w:ascii="Calibri" w:hAnsi="Calibri"/>
          <w:b w:val="0"/>
          <w:noProof/>
          <w:sz w:val="22"/>
          <w:szCs w:val="22"/>
        </w:rPr>
      </w:pPr>
      <w:r w:rsidRPr="00C02A0E">
        <w:rPr>
          <w:b w:val="0"/>
          <w:smallCaps/>
        </w:rPr>
        <w:lastRenderedPageBreak/>
        <w:fldChar w:fldCharType="begin"/>
      </w:r>
      <w:r w:rsidRPr="00C02A0E">
        <w:rPr>
          <w:b w:val="0"/>
          <w:smallCaps/>
        </w:rPr>
        <w:instrText xml:space="preserve"> TOC \o "1-4" \h \z \u </w:instrText>
      </w:r>
      <w:r w:rsidRPr="00C02A0E">
        <w:rPr>
          <w:b w:val="0"/>
          <w:smallCaps/>
        </w:rPr>
        <w:fldChar w:fldCharType="separate"/>
      </w:r>
      <w:hyperlink w:anchor="_Toc502240713" w:history="1">
        <w:r w:rsidRPr="00C02A0E">
          <w:rPr>
            <w:rStyle w:val="affff0"/>
            <w:caps/>
            <w:noProof/>
          </w:rPr>
          <w:t>Внесение изменений в Схему территориального планирования Альметьвского муниципального района Республики Татарстан</w:t>
        </w:r>
        <w:r w:rsidRPr="00C02A0E">
          <w:rPr>
            <w:noProof/>
            <w:webHidden/>
          </w:rPr>
          <w:tab/>
        </w:r>
        <w:r w:rsidRPr="00C02A0E">
          <w:rPr>
            <w:noProof/>
            <w:webHidden/>
          </w:rPr>
          <w:fldChar w:fldCharType="begin"/>
        </w:r>
        <w:r w:rsidRPr="00C02A0E">
          <w:rPr>
            <w:noProof/>
            <w:webHidden/>
          </w:rPr>
          <w:instrText xml:space="preserve"> PAGEREF _Toc502240713 \h </w:instrText>
        </w:r>
        <w:r w:rsidRPr="00C02A0E">
          <w:rPr>
            <w:noProof/>
            <w:webHidden/>
          </w:rPr>
        </w:r>
        <w:r w:rsidRPr="00C02A0E">
          <w:rPr>
            <w:noProof/>
            <w:webHidden/>
          </w:rPr>
          <w:fldChar w:fldCharType="separate"/>
        </w:r>
        <w:r w:rsidRPr="00C02A0E">
          <w:rPr>
            <w:noProof/>
            <w:webHidden/>
          </w:rPr>
          <w:t>6</w:t>
        </w:r>
        <w:r w:rsidRPr="00C02A0E">
          <w:rPr>
            <w:noProof/>
            <w:webHidden/>
          </w:rPr>
          <w:fldChar w:fldCharType="end"/>
        </w:r>
      </w:hyperlink>
    </w:p>
    <w:p w:rsidR="001062E0" w:rsidRPr="00C02A0E" w:rsidRDefault="005A7EB2">
      <w:pPr>
        <w:pStyle w:val="1e"/>
        <w:tabs>
          <w:tab w:val="right" w:leader="dot" w:pos="9771"/>
        </w:tabs>
        <w:rPr>
          <w:rFonts w:ascii="Calibri" w:hAnsi="Calibri"/>
          <w:b w:val="0"/>
          <w:noProof/>
          <w:sz w:val="22"/>
          <w:szCs w:val="22"/>
        </w:rPr>
      </w:pPr>
      <w:hyperlink w:anchor="_Toc502240714" w:history="1">
        <w:r w:rsidR="001062E0" w:rsidRPr="00C02A0E">
          <w:rPr>
            <w:rStyle w:val="affff0"/>
            <w:caps/>
            <w:noProof/>
          </w:rPr>
          <w:t>Введение</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_Toc502240714 \h </w:instrText>
        </w:r>
        <w:r w:rsidR="001062E0" w:rsidRPr="00C02A0E">
          <w:rPr>
            <w:noProof/>
            <w:webHidden/>
          </w:rPr>
        </w:r>
        <w:r w:rsidR="001062E0" w:rsidRPr="00C02A0E">
          <w:rPr>
            <w:noProof/>
            <w:webHidden/>
          </w:rPr>
          <w:fldChar w:fldCharType="separate"/>
        </w:r>
        <w:r w:rsidR="001062E0" w:rsidRPr="00C02A0E">
          <w:rPr>
            <w:noProof/>
            <w:webHidden/>
          </w:rPr>
          <w:t>16</w:t>
        </w:r>
        <w:r w:rsidR="001062E0" w:rsidRPr="00C02A0E">
          <w:rPr>
            <w:noProof/>
            <w:webHidden/>
          </w:rPr>
          <w:fldChar w:fldCharType="end"/>
        </w:r>
      </w:hyperlink>
    </w:p>
    <w:p w:rsidR="001062E0" w:rsidRPr="00C02A0E" w:rsidRDefault="005A7EB2">
      <w:pPr>
        <w:pStyle w:val="1e"/>
        <w:tabs>
          <w:tab w:val="left" w:pos="480"/>
          <w:tab w:val="right" w:leader="dot" w:pos="9771"/>
        </w:tabs>
        <w:rPr>
          <w:rFonts w:ascii="Calibri" w:hAnsi="Calibri"/>
          <w:b w:val="0"/>
          <w:noProof/>
          <w:sz w:val="22"/>
          <w:szCs w:val="22"/>
        </w:rPr>
      </w:pPr>
      <w:hyperlink w:anchor="_Toc502240715" w:history="1">
        <w:r w:rsidR="001062E0" w:rsidRPr="00C02A0E">
          <w:rPr>
            <w:rStyle w:val="affff0"/>
            <w:caps/>
            <w:noProof/>
          </w:rPr>
          <w:t>1.</w:t>
        </w:r>
        <w:r w:rsidR="001062E0" w:rsidRPr="00C02A0E">
          <w:rPr>
            <w:rFonts w:ascii="Calibri" w:hAnsi="Calibri"/>
            <w:b w:val="0"/>
            <w:noProof/>
            <w:sz w:val="22"/>
            <w:szCs w:val="22"/>
          </w:rPr>
          <w:tab/>
        </w:r>
        <w:r w:rsidR="001062E0" w:rsidRPr="00C02A0E">
          <w:rPr>
            <w:rStyle w:val="affff0"/>
            <w:caps/>
            <w:noProof/>
          </w:rPr>
          <w:t>Цели и задачи Схемы территориального планирования Альметьевского муниципального района</w:t>
        </w:r>
        <w:r w:rsidR="001062E0" w:rsidRPr="00C02A0E">
          <w:rPr>
            <w:noProof/>
            <w:webHidden/>
          </w:rPr>
          <w:tab/>
        </w:r>
        <w:r w:rsidR="001062E0" w:rsidRPr="00C02A0E">
          <w:rPr>
            <w:noProof/>
            <w:webHidden/>
          </w:rPr>
          <w:tab/>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_Toc502240715 \h </w:instrText>
        </w:r>
        <w:r w:rsidR="001062E0" w:rsidRPr="00C02A0E">
          <w:rPr>
            <w:noProof/>
            <w:webHidden/>
          </w:rPr>
        </w:r>
        <w:r w:rsidR="001062E0" w:rsidRPr="00C02A0E">
          <w:rPr>
            <w:noProof/>
            <w:webHidden/>
          </w:rPr>
          <w:fldChar w:fldCharType="separate"/>
        </w:r>
        <w:r w:rsidR="001062E0" w:rsidRPr="00C02A0E">
          <w:rPr>
            <w:noProof/>
            <w:webHidden/>
          </w:rPr>
          <w:t>20</w:t>
        </w:r>
        <w:r w:rsidR="001062E0" w:rsidRPr="00C02A0E">
          <w:rPr>
            <w:noProof/>
            <w:webHidden/>
          </w:rPr>
          <w:fldChar w:fldCharType="end"/>
        </w:r>
      </w:hyperlink>
    </w:p>
    <w:p w:rsidR="001062E0" w:rsidRPr="00C02A0E" w:rsidRDefault="005A7EB2">
      <w:pPr>
        <w:pStyle w:val="1e"/>
        <w:tabs>
          <w:tab w:val="left" w:pos="480"/>
          <w:tab w:val="right" w:leader="dot" w:pos="9771"/>
        </w:tabs>
        <w:rPr>
          <w:rFonts w:ascii="Calibri" w:hAnsi="Calibri"/>
          <w:b w:val="0"/>
          <w:noProof/>
          <w:sz w:val="22"/>
          <w:szCs w:val="22"/>
        </w:rPr>
      </w:pPr>
      <w:hyperlink w:anchor="_Toc502240716" w:history="1">
        <w:r w:rsidR="001062E0" w:rsidRPr="00C02A0E">
          <w:rPr>
            <w:rStyle w:val="affff0"/>
            <w:caps/>
            <w:noProof/>
          </w:rPr>
          <w:t>2.</w:t>
        </w:r>
        <w:r w:rsidR="001062E0" w:rsidRPr="00C02A0E">
          <w:rPr>
            <w:rFonts w:ascii="Calibri" w:hAnsi="Calibri"/>
            <w:b w:val="0"/>
            <w:noProof/>
            <w:sz w:val="22"/>
            <w:szCs w:val="22"/>
          </w:rPr>
          <w:tab/>
        </w:r>
        <w:r w:rsidR="001062E0" w:rsidRPr="00C02A0E">
          <w:rPr>
            <w:rStyle w:val="affff0"/>
            <w:caps/>
            <w:noProof/>
          </w:rPr>
          <w:t>Перечень мероприятий местного (районного) значения по территориальному планированию Альметьевского муниципального района</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_Toc502240716 \h </w:instrText>
        </w:r>
        <w:r w:rsidR="001062E0" w:rsidRPr="00C02A0E">
          <w:rPr>
            <w:noProof/>
            <w:webHidden/>
          </w:rPr>
        </w:r>
        <w:r w:rsidR="001062E0" w:rsidRPr="00C02A0E">
          <w:rPr>
            <w:noProof/>
            <w:webHidden/>
          </w:rPr>
          <w:fldChar w:fldCharType="separate"/>
        </w:r>
        <w:r w:rsidR="001062E0" w:rsidRPr="00C02A0E">
          <w:rPr>
            <w:noProof/>
            <w:webHidden/>
          </w:rPr>
          <w:t>25</w:t>
        </w:r>
        <w:r w:rsidR="001062E0" w:rsidRPr="00C02A0E">
          <w:rPr>
            <w:noProof/>
            <w:webHidden/>
          </w:rPr>
          <w:fldChar w:fldCharType="end"/>
        </w:r>
      </w:hyperlink>
    </w:p>
    <w:p w:rsidR="001062E0" w:rsidRPr="00C02A0E" w:rsidRDefault="005A7EB2">
      <w:pPr>
        <w:pStyle w:val="2c"/>
        <w:rPr>
          <w:rFonts w:ascii="Calibri" w:hAnsi="Calibri"/>
          <w:b w:val="0"/>
          <w:noProof/>
          <w:sz w:val="22"/>
          <w:szCs w:val="22"/>
        </w:rPr>
      </w:pPr>
      <w:hyperlink w:anchor="_Toc502240717" w:history="1">
        <w:r w:rsidR="001062E0" w:rsidRPr="00C02A0E">
          <w:rPr>
            <w:rStyle w:val="affff0"/>
            <w:noProof/>
          </w:rPr>
          <w:t>2.1. М</w:t>
        </w:r>
        <w:r w:rsidR="001062E0" w:rsidRPr="00C02A0E">
          <w:rPr>
            <w:rStyle w:val="affff0"/>
            <w:smallCaps/>
            <w:noProof/>
          </w:rPr>
          <w:t>ероприятия по развитию промышленности и агропромышленного комплекса</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_Toc502240717 \h </w:instrText>
        </w:r>
        <w:r w:rsidR="001062E0" w:rsidRPr="00C02A0E">
          <w:rPr>
            <w:noProof/>
            <w:webHidden/>
          </w:rPr>
        </w:r>
        <w:r w:rsidR="001062E0" w:rsidRPr="00C02A0E">
          <w:rPr>
            <w:noProof/>
            <w:webHidden/>
          </w:rPr>
          <w:fldChar w:fldCharType="separate"/>
        </w:r>
        <w:r w:rsidR="001062E0" w:rsidRPr="00C02A0E">
          <w:rPr>
            <w:noProof/>
            <w:webHidden/>
          </w:rPr>
          <w:t>26</w:t>
        </w:r>
        <w:r w:rsidR="001062E0" w:rsidRPr="00C02A0E">
          <w:rPr>
            <w:noProof/>
            <w:webHidden/>
          </w:rPr>
          <w:fldChar w:fldCharType="end"/>
        </w:r>
      </w:hyperlink>
    </w:p>
    <w:p w:rsidR="001062E0" w:rsidRPr="00C02A0E" w:rsidRDefault="005A7EB2">
      <w:pPr>
        <w:pStyle w:val="2c"/>
        <w:rPr>
          <w:rFonts w:ascii="Calibri" w:hAnsi="Calibri"/>
          <w:b w:val="0"/>
          <w:noProof/>
          <w:sz w:val="22"/>
          <w:szCs w:val="22"/>
        </w:rPr>
      </w:pPr>
      <w:hyperlink w:anchor="_Toc502240718" w:history="1">
        <w:r w:rsidR="001062E0" w:rsidRPr="00C02A0E">
          <w:rPr>
            <w:rStyle w:val="affff0"/>
            <w:smallCaps/>
            <w:noProof/>
          </w:rPr>
          <w:t>2.2. Мероприятия по развитию социальной инфраструктуры</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_Toc502240718 \h </w:instrText>
        </w:r>
        <w:r w:rsidR="001062E0" w:rsidRPr="00C02A0E">
          <w:rPr>
            <w:noProof/>
            <w:webHidden/>
          </w:rPr>
        </w:r>
        <w:r w:rsidR="001062E0" w:rsidRPr="00C02A0E">
          <w:rPr>
            <w:noProof/>
            <w:webHidden/>
          </w:rPr>
          <w:fldChar w:fldCharType="separate"/>
        </w:r>
        <w:r w:rsidR="001062E0" w:rsidRPr="00C02A0E">
          <w:rPr>
            <w:noProof/>
            <w:webHidden/>
          </w:rPr>
          <w:t>30</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19" w:history="1">
        <w:r w:rsidR="001062E0" w:rsidRPr="00C02A0E">
          <w:rPr>
            <w:rStyle w:val="affff0"/>
            <w:noProof/>
          </w:rPr>
          <w:t>2.2.1. Мероприятия в системе образования</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_Toc502240719 \h </w:instrText>
        </w:r>
        <w:r w:rsidR="001062E0" w:rsidRPr="00C02A0E">
          <w:rPr>
            <w:noProof/>
            <w:webHidden/>
          </w:rPr>
        </w:r>
        <w:r w:rsidR="001062E0" w:rsidRPr="00C02A0E">
          <w:rPr>
            <w:noProof/>
            <w:webHidden/>
          </w:rPr>
          <w:fldChar w:fldCharType="separate"/>
        </w:r>
        <w:r w:rsidR="001062E0" w:rsidRPr="00C02A0E">
          <w:rPr>
            <w:noProof/>
            <w:webHidden/>
          </w:rPr>
          <w:t>30</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20" w:history="1">
        <w:r w:rsidR="001062E0" w:rsidRPr="00C02A0E">
          <w:rPr>
            <w:rStyle w:val="affff0"/>
            <w:noProof/>
          </w:rPr>
          <w:t>2.2.2. Мероприятия в сфере здравоохранения</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_Toc502240720 \h </w:instrText>
        </w:r>
        <w:r w:rsidR="001062E0" w:rsidRPr="00C02A0E">
          <w:rPr>
            <w:noProof/>
            <w:webHidden/>
          </w:rPr>
        </w:r>
        <w:r w:rsidR="001062E0" w:rsidRPr="00C02A0E">
          <w:rPr>
            <w:noProof/>
            <w:webHidden/>
          </w:rPr>
          <w:fldChar w:fldCharType="separate"/>
        </w:r>
        <w:r w:rsidR="001062E0" w:rsidRPr="00C02A0E">
          <w:rPr>
            <w:noProof/>
            <w:webHidden/>
          </w:rPr>
          <w:t>38</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21" w:history="1">
        <w:r w:rsidR="001062E0" w:rsidRPr="00C02A0E">
          <w:rPr>
            <w:rStyle w:val="affff0"/>
            <w:noProof/>
          </w:rPr>
          <w:t>2.2.3. Мероприятия в сфере культуры и искусства</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_Toc502240721 \h </w:instrText>
        </w:r>
        <w:r w:rsidR="001062E0" w:rsidRPr="00C02A0E">
          <w:rPr>
            <w:noProof/>
            <w:webHidden/>
          </w:rPr>
        </w:r>
        <w:r w:rsidR="001062E0" w:rsidRPr="00C02A0E">
          <w:rPr>
            <w:noProof/>
            <w:webHidden/>
          </w:rPr>
          <w:fldChar w:fldCharType="separate"/>
        </w:r>
        <w:r w:rsidR="001062E0" w:rsidRPr="00C02A0E">
          <w:rPr>
            <w:noProof/>
            <w:webHidden/>
          </w:rPr>
          <w:t>45</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22" w:history="1">
        <w:r w:rsidR="001062E0" w:rsidRPr="00C02A0E">
          <w:rPr>
            <w:rStyle w:val="affff0"/>
            <w:noProof/>
          </w:rPr>
          <w:t>2.2.4. Мероприятия в сфере физкультуры и спорта</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_Toc502240722 \h </w:instrText>
        </w:r>
        <w:r w:rsidR="001062E0" w:rsidRPr="00C02A0E">
          <w:rPr>
            <w:noProof/>
            <w:webHidden/>
          </w:rPr>
        </w:r>
        <w:r w:rsidR="001062E0" w:rsidRPr="00C02A0E">
          <w:rPr>
            <w:noProof/>
            <w:webHidden/>
          </w:rPr>
          <w:fldChar w:fldCharType="separate"/>
        </w:r>
        <w:r w:rsidR="001062E0" w:rsidRPr="00C02A0E">
          <w:rPr>
            <w:noProof/>
            <w:webHidden/>
          </w:rPr>
          <w:t>48</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23" w:history="1">
        <w:r w:rsidR="001062E0" w:rsidRPr="00C02A0E">
          <w:rPr>
            <w:rStyle w:val="affff0"/>
            <w:noProof/>
          </w:rPr>
          <w:t>2.2.5. Мероприятия в сфере торговли и бытового обслуживания</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_Toc502240723 \h </w:instrText>
        </w:r>
        <w:r w:rsidR="001062E0" w:rsidRPr="00C02A0E">
          <w:rPr>
            <w:noProof/>
            <w:webHidden/>
          </w:rPr>
        </w:r>
        <w:r w:rsidR="001062E0" w:rsidRPr="00C02A0E">
          <w:rPr>
            <w:noProof/>
            <w:webHidden/>
          </w:rPr>
          <w:fldChar w:fldCharType="separate"/>
        </w:r>
        <w:r w:rsidR="001062E0" w:rsidRPr="00C02A0E">
          <w:rPr>
            <w:noProof/>
            <w:webHidden/>
          </w:rPr>
          <w:t>53</w:t>
        </w:r>
        <w:r w:rsidR="001062E0" w:rsidRPr="00C02A0E">
          <w:rPr>
            <w:noProof/>
            <w:webHidden/>
          </w:rPr>
          <w:fldChar w:fldCharType="end"/>
        </w:r>
      </w:hyperlink>
    </w:p>
    <w:p w:rsidR="001062E0" w:rsidRPr="00C02A0E" w:rsidRDefault="005A7EB2">
      <w:pPr>
        <w:pStyle w:val="3b"/>
        <w:tabs>
          <w:tab w:val="right" w:leader="dot" w:pos="9771"/>
        </w:tabs>
        <w:rPr>
          <w:rFonts w:ascii="Calibri" w:hAnsi="Calibri"/>
          <w:b w:val="0"/>
          <w:i w:val="0"/>
          <w:noProof/>
          <w:sz w:val="22"/>
          <w:szCs w:val="22"/>
        </w:rPr>
      </w:pPr>
      <w:hyperlink w:anchor="_Toc502240724" w:history="1">
        <w:r w:rsidR="001062E0" w:rsidRPr="00C02A0E">
          <w:rPr>
            <w:rStyle w:val="affff0"/>
            <w:noProof/>
          </w:rPr>
          <w:t>2.2.6. Мероприятия в системе предприятий связи</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_Toc502240724 \h </w:instrText>
        </w:r>
        <w:r w:rsidR="001062E0" w:rsidRPr="00C02A0E">
          <w:rPr>
            <w:noProof/>
            <w:webHidden/>
          </w:rPr>
        </w:r>
        <w:r w:rsidR="001062E0" w:rsidRPr="00C02A0E">
          <w:rPr>
            <w:noProof/>
            <w:webHidden/>
          </w:rPr>
          <w:fldChar w:fldCharType="separate"/>
        </w:r>
        <w:r w:rsidR="001062E0" w:rsidRPr="00C02A0E">
          <w:rPr>
            <w:noProof/>
            <w:webHidden/>
          </w:rPr>
          <w:t>58</w:t>
        </w:r>
        <w:r w:rsidR="001062E0" w:rsidRPr="00C02A0E">
          <w:rPr>
            <w:noProof/>
            <w:webHidden/>
          </w:rPr>
          <w:fldChar w:fldCharType="end"/>
        </w:r>
      </w:hyperlink>
    </w:p>
    <w:p w:rsidR="001062E0" w:rsidRPr="00C02A0E" w:rsidRDefault="005A7EB2">
      <w:pPr>
        <w:pStyle w:val="2c"/>
        <w:rPr>
          <w:rFonts w:ascii="Calibri" w:hAnsi="Calibri"/>
          <w:b w:val="0"/>
          <w:noProof/>
          <w:sz w:val="22"/>
          <w:szCs w:val="22"/>
        </w:rPr>
      </w:pPr>
      <w:hyperlink w:anchor="_Toc502240725" w:history="1">
        <w:r w:rsidR="001062E0" w:rsidRPr="00C02A0E">
          <w:rPr>
            <w:rStyle w:val="affff0"/>
            <w:smallCaps/>
            <w:noProof/>
          </w:rPr>
          <w:t>2.3. Мероприятия по развитию туристско-рекреационной системы</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_Toc502240725 \h </w:instrText>
        </w:r>
        <w:r w:rsidR="001062E0" w:rsidRPr="00C02A0E">
          <w:rPr>
            <w:noProof/>
            <w:webHidden/>
          </w:rPr>
        </w:r>
        <w:r w:rsidR="001062E0" w:rsidRPr="00C02A0E">
          <w:rPr>
            <w:noProof/>
            <w:webHidden/>
          </w:rPr>
          <w:fldChar w:fldCharType="separate"/>
        </w:r>
        <w:r w:rsidR="001062E0" w:rsidRPr="00C02A0E">
          <w:rPr>
            <w:noProof/>
            <w:webHidden/>
          </w:rPr>
          <w:t>60</w:t>
        </w:r>
        <w:r w:rsidR="001062E0" w:rsidRPr="00C02A0E">
          <w:rPr>
            <w:noProof/>
            <w:webHidden/>
          </w:rPr>
          <w:fldChar w:fldCharType="end"/>
        </w:r>
      </w:hyperlink>
    </w:p>
    <w:p w:rsidR="001062E0" w:rsidRPr="00C02A0E" w:rsidRDefault="005A7EB2">
      <w:pPr>
        <w:pStyle w:val="2c"/>
        <w:rPr>
          <w:rFonts w:ascii="Calibri" w:hAnsi="Calibri"/>
          <w:b w:val="0"/>
          <w:noProof/>
          <w:sz w:val="22"/>
          <w:szCs w:val="22"/>
        </w:rPr>
      </w:pPr>
      <w:hyperlink w:anchor="_Toc502240726" w:history="1">
        <w:r w:rsidR="001062E0" w:rsidRPr="00C02A0E">
          <w:rPr>
            <w:rStyle w:val="affff0"/>
            <w:smallCaps/>
            <w:noProof/>
          </w:rPr>
          <w:t>2.4. Мероприятия по развитию транспортно-коммуникационной инфраструктуры</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_Toc502240726 \h </w:instrText>
        </w:r>
        <w:r w:rsidR="001062E0" w:rsidRPr="00C02A0E">
          <w:rPr>
            <w:noProof/>
            <w:webHidden/>
          </w:rPr>
        </w:r>
        <w:r w:rsidR="001062E0" w:rsidRPr="00C02A0E">
          <w:rPr>
            <w:noProof/>
            <w:webHidden/>
          </w:rPr>
          <w:fldChar w:fldCharType="separate"/>
        </w:r>
        <w:r w:rsidR="001062E0" w:rsidRPr="00C02A0E">
          <w:rPr>
            <w:noProof/>
            <w:webHidden/>
          </w:rPr>
          <w:t>70</w:t>
        </w:r>
        <w:r w:rsidR="001062E0" w:rsidRPr="00C02A0E">
          <w:rPr>
            <w:noProof/>
            <w:webHidden/>
          </w:rPr>
          <w:fldChar w:fldCharType="end"/>
        </w:r>
      </w:hyperlink>
    </w:p>
    <w:p w:rsidR="001062E0" w:rsidRPr="00C02A0E" w:rsidRDefault="005A7EB2">
      <w:pPr>
        <w:pStyle w:val="2c"/>
        <w:rPr>
          <w:rFonts w:ascii="Calibri" w:hAnsi="Calibri"/>
          <w:b w:val="0"/>
          <w:noProof/>
          <w:sz w:val="22"/>
          <w:szCs w:val="22"/>
        </w:rPr>
      </w:pPr>
      <w:hyperlink w:anchor="_Toc502240727" w:history="1">
        <w:r w:rsidR="001062E0" w:rsidRPr="00C02A0E">
          <w:rPr>
            <w:rStyle w:val="affff0"/>
            <w:smallCaps/>
            <w:noProof/>
          </w:rPr>
          <w:t>2.5. Мероприятия по оптимизации экологической ситуации</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_Toc502240727 \h </w:instrText>
        </w:r>
        <w:r w:rsidR="001062E0" w:rsidRPr="00C02A0E">
          <w:rPr>
            <w:noProof/>
            <w:webHidden/>
          </w:rPr>
        </w:r>
        <w:r w:rsidR="001062E0" w:rsidRPr="00C02A0E">
          <w:rPr>
            <w:noProof/>
            <w:webHidden/>
          </w:rPr>
          <w:fldChar w:fldCharType="separate"/>
        </w:r>
        <w:r w:rsidR="001062E0" w:rsidRPr="00C02A0E">
          <w:rPr>
            <w:noProof/>
            <w:webHidden/>
          </w:rPr>
          <w:t>79</w:t>
        </w:r>
        <w:r w:rsidR="001062E0" w:rsidRPr="00C02A0E">
          <w:rPr>
            <w:noProof/>
            <w:webHidden/>
          </w:rPr>
          <w:fldChar w:fldCharType="end"/>
        </w:r>
      </w:hyperlink>
    </w:p>
    <w:p w:rsidR="001062E0" w:rsidRPr="00C02A0E" w:rsidRDefault="005A7EB2">
      <w:pPr>
        <w:pStyle w:val="1e"/>
        <w:tabs>
          <w:tab w:val="left" w:pos="480"/>
          <w:tab w:val="right" w:leader="dot" w:pos="9771"/>
        </w:tabs>
        <w:rPr>
          <w:rFonts w:ascii="Calibri" w:hAnsi="Calibri"/>
          <w:b w:val="0"/>
          <w:noProof/>
          <w:sz w:val="22"/>
          <w:szCs w:val="22"/>
        </w:rPr>
      </w:pPr>
      <w:hyperlink w:anchor="_Toc502240728" w:history="1">
        <w:r w:rsidR="001062E0" w:rsidRPr="00C02A0E">
          <w:rPr>
            <w:rStyle w:val="affff0"/>
            <w:caps/>
            <w:noProof/>
          </w:rPr>
          <w:t>3.</w:t>
        </w:r>
        <w:r w:rsidR="001062E0" w:rsidRPr="00C02A0E">
          <w:rPr>
            <w:rFonts w:ascii="Calibri" w:hAnsi="Calibri"/>
            <w:b w:val="0"/>
            <w:noProof/>
            <w:sz w:val="22"/>
            <w:szCs w:val="22"/>
          </w:rPr>
          <w:tab/>
        </w:r>
        <w:r w:rsidR="001062E0" w:rsidRPr="00C02A0E">
          <w:rPr>
            <w:rStyle w:val="affff0"/>
            <w:caps/>
            <w:noProof/>
          </w:rPr>
          <w:t>Зоны с особыми условиями использования территории</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_Toc502240728 \h </w:instrText>
        </w:r>
        <w:r w:rsidR="001062E0" w:rsidRPr="00C02A0E">
          <w:rPr>
            <w:noProof/>
            <w:webHidden/>
          </w:rPr>
        </w:r>
        <w:r w:rsidR="001062E0" w:rsidRPr="00C02A0E">
          <w:rPr>
            <w:noProof/>
            <w:webHidden/>
          </w:rPr>
          <w:fldChar w:fldCharType="separate"/>
        </w:r>
        <w:r w:rsidR="001062E0" w:rsidRPr="00C02A0E">
          <w:rPr>
            <w:noProof/>
            <w:webHidden/>
          </w:rPr>
          <w:t>115</w:t>
        </w:r>
        <w:r w:rsidR="001062E0" w:rsidRPr="00C02A0E">
          <w:rPr>
            <w:noProof/>
            <w:webHidden/>
          </w:rPr>
          <w:fldChar w:fldCharType="end"/>
        </w:r>
      </w:hyperlink>
    </w:p>
    <w:p w:rsidR="001062E0" w:rsidRPr="00C02A0E" w:rsidRDefault="005A7EB2">
      <w:pPr>
        <w:pStyle w:val="1e"/>
        <w:tabs>
          <w:tab w:val="left" w:pos="480"/>
          <w:tab w:val="right" w:leader="dot" w:pos="9771"/>
        </w:tabs>
        <w:rPr>
          <w:rFonts w:ascii="Calibri" w:hAnsi="Calibri"/>
          <w:b w:val="0"/>
          <w:noProof/>
          <w:sz w:val="22"/>
          <w:szCs w:val="22"/>
        </w:rPr>
      </w:pPr>
      <w:hyperlink w:anchor="_Toc502240729" w:history="1">
        <w:r w:rsidR="001062E0" w:rsidRPr="00C02A0E">
          <w:rPr>
            <w:rStyle w:val="affff0"/>
            <w:caps/>
            <w:noProof/>
          </w:rPr>
          <w:t>4.</w:t>
        </w:r>
        <w:r w:rsidR="001062E0" w:rsidRPr="00C02A0E">
          <w:rPr>
            <w:rFonts w:ascii="Calibri" w:hAnsi="Calibri"/>
            <w:b w:val="0"/>
            <w:noProof/>
            <w:sz w:val="22"/>
            <w:szCs w:val="22"/>
          </w:rPr>
          <w:tab/>
        </w:r>
        <w:r w:rsidR="001062E0" w:rsidRPr="00C02A0E">
          <w:rPr>
            <w:rStyle w:val="affff0"/>
            <w:caps/>
            <w:noProof/>
          </w:rPr>
          <w:t>Технико-экономические показатели</w:t>
        </w:r>
        <w:r w:rsidR="001062E0" w:rsidRPr="00C02A0E">
          <w:rPr>
            <w:noProof/>
            <w:webHidden/>
          </w:rPr>
          <w:tab/>
        </w:r>
        <w:r w:rsidR="001062E0" w:rsidRPr="00C02A0E">
          <w:rPr>
            <w:noProof/>
            <w:webHidden/>
          </w:rPr>
          <w:fldChar w:fldCharType="begin"/>
        </w:r>
        <w:r w:rsidR="001062E0" w:rsidRPr="00C02A0E">
          <w:rPr>
            <w:noProof/>
            <w:webHidden/>
          </w:rPr>
          <w:instrText xml:space="preserve"> PAGEREF _Toc502240729 \h </w:instrText>
        </w:r>
        <w:r w:rsidR="001062E0" w:rsidRPr="00C02A0E">
          <w:rPr>
            <w:noProof/>
            <w:webHidden/>
          </w:rPr>
        </w:r>
        <w:r w:rsidR="001062E0" w:rsidRPr="00C02A0E">
          <w:rPr>
            <w:noProof/>
            <w:webHidden/>
          </w:rPr>
          <w:fldChar w:fldCharType="separate"/>
        </w:r>
        <w:r w:rsidR="001062E0" w:rsidRPr="00C02A0E">
          <w:rPr>
            <w:noProof/>
            <w:webHidden/>
          </w:rPr>
          <w:t>121</w:t>
        </w:r>
        <w:r w:rsidR="001062E0" w:rsidRPr="00C02A0E">
          <w:rPr>
            <w:noProof/>
            <w:webHidden/>
          </w:rPr>
          <w:fldChar w:fldCharType="end"/>
        </w:r>
      </w:hyperlink>
    </w:p>
    <w:p w:rsidR="00710CE5" w:rsidRPr="00C02A0E" w:rsidRDefault="001062E0" w:rsidP="00E631E0">
      <w:pPr>
        <w:pStyle w:val="13"/>
        <w:rPr>
          <w:b w:val="0"/>
          <w:color w:val="auto"/>
          <w:sz w:val="24"/>
          <w:szCs w:val="24"/>
          <w:lang w:val="en-US"/>
        </w:rPr>
      </w:pPr>
      <w:r w:rsidRPr="00C02A0E">
        <w:rPr>
          <w:b w:val="0"/>
          <w:smallCaps w:val="0"/>
          <w:color w:val="auto"/>
          <w:lang w:val="ru-RU" w:eastAsia="ru-RU"/>
        </w:rPr>
        <w:fldChar w:fldCharType="end"/>
      </w:r>
    </w:p>
    <w:p w:rsidR="00E631E0" w:rsidRPr="00C02A0E" w:rsidRDefault="00E631E0" w:rsidP="003A2C89">
      <w:pPr>
        <w:pStyle w:val="13"/>
        <w:outlineLvl w:val="0"/>
        <w:rPr>
          <w:b w:val="0"/>
          <w:color w:val="auto"/>
        </w:rPr>
        <w:sectPr w:rsidR="00E631E0" w:rsidRPr="00C02A0E" w:rsidSect="00BD4B65">
          <w:type w:val="continuous"/>
          <w:pgSz w:w="11907" w:h="16840" w:code="9"/>
          <w:pgMar w:top="851" w:right="992" w:bottom="851" w:left="1134" w:header="720" w:footer="720" w:gutter="0"/>
          <w:cols w:space="720"/>
          <w:titlePg/>
        </w:sectPr>
      </w:pPr>
    </w:p>
    <w:p w:rsidR="005C67B4" w:rsidRPr="00C02A0E" w:rsidRDefault="005C67B4" w:rsidP="000326AD">
      <w:pPr>
        <w:pStyle w:val="13"/>
        <w:jc w:val="center"/>
        <w:outlineLvl w:val="0"/>
        <w:rPr>
          <w:caps/>
          <w:smallCaps w:val="0"/>
          <w:color w:val="auto"/>
        </w:rPr>
      </w:pPr>
      <w:bookmarkStart w:id="0" w:name="_Toc434248450"/>
      <w:bookmarkStart w:id="1" w:name="_Toc407018726"/>
      <w:bookmarkStart w:id="2" w:name="_Toc450296586"/>
      <w:bookmarkStart w:id="3" w:name="_Toc502240713"/>
      <w:bookmarkStart w:id="4" w:name="_Toc260329121"/>
      <w:bookmarkStart w:id="5" w:name="_Toc258910795"/>
      <w:r w:rsidRPr="00C02A0E">
        <w:rPr>
          <w:caps/>
          <w:smallCaps w:val="0"/>
          <w:color w:val="auto"/>
        </w:rPr>
        <w:lastRenderedPageBreak/>
        <w:t xml:space="preserve">Внесение изменений в Схему территориального планирования </w:t>
      </w:r>
      <w:r w:rsidR="000326AD" w:rsidRPr="00C02A0E">
        <w:rPr>
          <w:caps/>
          <w:smallCaps w:val="0"/>
          <w:color w:val="auto"/>
        </w:rPr>
        <w:t>Альметьвского</w:t>
      </w:r>
      <w:r w:rsidRPr="00C02A0E">
        <w:rPr>
          <w:caps/>
          <w:smallCaps w:val="0"/>
          <w:color w:val="auto"/>
        </w:rPr>
        <w:t xml:space="preserve"> муниципального района Республики Татарстан</w:t>
      </w:r>
      <w:bookmarkEnd w:id="0"/>
      <w:bookmarkEnd w:id="1"/>
      <w:bookmarkEnd w:id="2"/>
      <w:bookmarkEnd w:id="3"/>
    </w:p>
    <w:p w:rsidR="00D011DC" w:rsidRPr="00C02A0E" w:rsidRDefault="00D011DC" w:rsidP="00A4779B">
      <w:pPr>
        <w:ind w:firstLine="709"/>
        <w:jc w:val="both"/>
        <w:rPr>
          <w:sz w:val="28"/>
          <w:szCs w:val="20"/>
        </w:rPr>
      </w:pPr>
    </w:p>
    <w:p w:rsidR="006C389D" w:rsidRPr="00C02A0E" w:rsidRDefault="00A4779B" w:rsidP="00A4779B">
      <w:pPr>
        <w:ind w:firstLine="709"/>
        <w:jc w:val="both"/>
        <w:rPr>
          <w:sz w:val="28"/>
          <w:szCs w:val="20"/>
        </w:rPr>
      </w:pPr>
      <w:r w:rsidRPr="00C02A0E">
        <w:rPr>
          <w:sz w:val="28"/>
          <w:szCs w:val="20"/>
        </w:rPr>
        <w:t>На основании обращени</w:t>
      </w:r>
      <w:r w:rsidR="006C389D" w:rsidRPr="00C02A0E">
        <w:rPr>
          <w:sz w:val="28"/>
          <w:szCs w:val="20"/>
        </w:rPr>
        <w:t xml:space="preserve">й </w:t>
      </w:r>
      <w:r w:rsidRPr="00C02A0E">
        <w:rPr>
          <w:sz w:val="28"/>
          <w:szCs w:val="20"/>
        </w:rPr>
        <w:t xml:space="preserve"> </w:t>
      </w:r>
      <w:r w:rsidR="00316CB4" w:rsidRPr="00C02A0E">
        <w:rPr>
          <w:sz w:val="28"/>
          <w:szCs w:val="20"/>
        </w:rPr>
        <w:t xml:space="preserve">Главы Альметьевского муниципального района Республики Татарстан (письмо № 7962и от 25.11.2016 г.) и Руководителя </w:t>
      </w:r>
      <w:r w:rsidRPr="00C02A0E">
        <w:rPr>
          <w:sz w:val="28"/>
          <w:szCs w:val="20"/>
        </w:rPr>
        <w:t>Исполнительного комитета Альметьевского муниципального района Республики Татарстан (</w:t>
      </w:r>
      <w:r w:rsidR="001013F1" w:rsidRPr="00C02A0E">
        <w:rPr>
          <w:sz w:val="28"/>
          <w:szCs w:val="20"/>
        </w:rPr>
        <w:t>письмо № 2072и от 10.04.2017 г.</w:t>
      </w:r>
      <w:r w:rsidR="001C0DA8" w:rsidRPr="00C02A0E">
        <w:rPr>
          <w:sz w:val="28"/>
          <w:szCs w:val="20"/>
        </w:rPr>
        <w:t>) о </w:t>
      </w:r>
      <w:r w:rsidRPr="00C02A0E">
        <w:rPr>
          <w:sz w:val="28"/>
          <w:szCs w:val="20"/>
        </w:rPr>
        <w:t>возможности внесе</w:t>
      </w:r>
      <w:r w:rsidR="00316CB4" w:rsidRPr="00C02A0E">
        <w:rPr>
          <w:sz w:val="28"/>
          <w:szCs w:val="20"/>
        </w:rPr>
        <w:t>ния изменений в </w:t>
      </w:r>
      <w:r w:rsidRPr="00C02A0E">
        <w:rPr>
          <w:sz w:val="28"/>
          <w:szCs w:val="20"/>
        </w:rPr>
        <w:t>Схему территориального планирования Альметьевского муниципального района</w:t>
      </w:r>
      <w:r w:rsidRPr="00C02A0E">
        <w:rPr>
          <w:sz w:val="28"/>
          <w:szCs w:val="28"/>
          <w:lang w:eastAsia="en-US"/>
        </w:rPr>
        <w:t xml:space="preserve">, </w:t>
      </w:r>
      <w:r w:rsidR="001C0DA8" w:rsidRPr="00C02A0E">
        <w:rPr>
          <w:sz w:val="28"/>
          <w:szCs w:val="20"/>
        </w:rPr>
        <w:t>а </w:t>
      </w:r>
      <w:r w:rsidRPr="00C02A0E">
        <w:rPr>
          <w:sz w:val="28"/>
          <w:szCs w:val="20"/>
        </w:rPr>
        <w:t>также на основании контракта №</w:t>
      </w:r>
      <w:r w:rsidR="00D35252" w:rsidRPr="00C02A0E">
        <w:rPr>
          <w:sz w:val="28"/>
          <w:szCs w:val="20"/>
        </w:rPr>
        <w:t xml:space="preserve"> </w:t>
      </w:r>
      <w:r w:rsidR="00D74C26" w:rsidRPr="00C02A0E">
        <w:rPr>
          <w:sz w:val="28"/>
          <w:szCs w:val="20"/>
        </w:rPr>
        <w:t>8272</w:t>
      </w:r>
      <w:r w:rsidRPr="00C02A0E">
        <w:rPr>
          <w:sz w:val="28"/>
          <w:szCs w:val="20"/>
        </w:rPr>
        <w:t xml:space="preserve"> от </w:t>
      </w:r>
      <w:r w:rsidR="00D74C26" w:rsidRPr="00C02A0E">
        <w:rPr>
          <w:sz w:val="28"/>
          <w:szCs w:val="20"/>
        </w:rPr>
        <w:t>17.04.2017</w:t>
      </w:r>
      <w:r w:rsidR="00316CB4" w:rsidRPr="00C02A0E">
        <w:rPr>
          <w:sz w:val="28"/>
          <w:szCs w:val="20"/>
        </w:rPr>
        <w:t xml:space="preserve"> г.</w:t>
      </w:r>
      <w:r w:rsidRPr="00C02A0E">
        <w:rPr>
          <w:sz w:val="28"/>
          <w:szCs w:val="20"/>
        </w:rPr>
        <w:t xml:space="preserve"> в материалы Схемы территориального планирования Альметьвского муниципального района внесены изменения</w:t>
      </w:r>
      <w:r w:rsidR="006C389D" w:rsidRPr="00C02A0E">
        <w:rPr>
          <w:sz w:val="28"/>
          <w:szCs w:val="20"/>
        </w:rPr>
        <w:t xml:space="preserve"> в части:</w:t>
      </w:r>
    </w:p>
    <w:p w:rsidR="00316CB4" w:rsidRPr="00C02A0E" w:rsidRDefault="00316CB4" w:rsidP="00316CB4">
      <w:pPr>
        <w:numPr>
          <w:ilvl w:val="0"/>
          <w:numId w:val="94"/>
        </w:numPr>
        <w:ind w:left="993" w:hanging="284"/>
        <w:jc w:val="both"/>
        <w:rPr>
          <w:sz w:val="28"/>
          <w:szCs w:val="28"/>
        </w:rPr>
      </w:pPr>
      <w:r w:rsidRPr="00C02A0E">
        <w:rPr>
          <w:sz w:val="28"/>
          <w:szCs w:val="28"/>
        </w:rPr>
        <w:t>учета мероприятий программ развития агропромышленного комплекса, промышленного производства и коммунально-складского хозяйства, транспортной инфраструктуры АО «СМП-Нефтегаз»;</w:t>
      </w:r>
    </w:p>
    <w:p w:rsidR="00316CB4" w:rsidRPr="00C02A0E" w:rsidRDefault="00316CB4" w:rsidP="00316CB4">
      <w:pPr>
        <w:numPr>
          <w:ilvl w:val="0"/>
          <w:numId w:val="94"/>
        </w:numPr>
        <w:ind w:left="993" w:hanging="284"/>
        <w:jc w:val="both"/>
        <w:rPr>
          <w:sz w:val="28"/>
          <w:szCs w:val="28"/>
        </w:rPr>
      </w:pPr>
      <w:r w:rsidRPr="00C02A0E">
        <w:rPr>
          <w:sz w:val="28"/>
          <w:szCs w:val="28"/>
        </w:rPr>
        <w:t>учета предложений ООО «Петровское предприятие нерудных материалов» по размещению карьера по добыче песчано-гравийных пород;</w:t>
      </w:r>
    </w:p>
    <w:p w:rsidR="00316CB4" w:rsidRPr="00C02A0E" w:rsidRDefault="00316CB4" w:rsidP="00316CB4">
      <w:pPr>
        <w:numPr>
          <w:ilvl w:val="0"/>
          <w:numId w:val="94"/>
        </w:numPr>
        <w:ind w:left="993" w:hanging="284"/>
        <w:jc w:val="both"/>
        <w:rPr>
          <w:sz w:val="28"/>
          <w:szCs w:val="28"/>
        </w:rPr>
      </w:pPr>
      <w:r w:rsidRPr="00C02A0E">
        <w:rPr>
          <w:sz w:val="28"/>
          <w:szCs w:val="28"/>
        </w:rPr>
        <w:t>приведения графических материалов проекта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 Министерства экономического развития РФ от 07.12.2016 № 793).</w:t>
      </w:r>
    </w:p>
    <w:p w:rsidR="00870CED" w:rsidRPr="00C02A0E" w:rsidRDefault="00870CED" w:rsidP="00870CED">
      <w:pPr>
        <w:ind w:firstLine="709"/>
        <w:jc w:val="both"/>
        <w:rPr>
          <w:sz w:val="28"/>
        </w:rPr>
      </w:pPr>
      <w:r w:rsidRPr="00C02A0E">
        <w:rPr>
          <w:sz w:val="28"/>
        </w:rPr>
        <w:t>Внесение изменений осуществлено в материалы схемы территориального планирования Альметьевского муниципального района Республики Татарстан, утвержденной Решением Совета Альметьевского муниципального района от 25</w:t>
      </w:r>
      <w:r w:rsidR="00046CAF" w:rsidRPr="00C02A0E">
        <w:rPr>
          <w:sz w:val="28"/>
        </w:rPr>
        <w:t> декабря 2009 г. № 367</w:t>
      </w:r>
      <w:r w:rsidRPr="00C02A0E">
        <w:rPr>
          <w:sz w:val="28"/>
        </w:rPr>
        <w:t xml:space="preserve"> с изменениями и дополнениями от </w:t>
      </w:r>
      <w:r w:rsidR="00046CAF" w:rsidRPr="00C02A0E">
        <w:rPr>
          <w:sz w:val="28"/>
        </w:rPr>
        <w:t>30 марта</w:t>
      </w:r>
      <w:r w:rsidRPr="00C02A0E">
        <w:rPr>
          <w:sz w:val="28"/>
        </w:rPr>
        <w:t xml:space="preserve"> 201</w:t>
      </w:r>
      <w:r w:rsidR="00046CAF" w:rsidRPr="00C02A0E">
        <w:rPr>
          <w:sz w:val="28"/>
        </w:rPr>
        <w:t>7</w:t>
      </w:r>
      <w:r w:rsidR="008B6E6E" w:rsidRPr="00C02A0E">
        <w:rPr>
          <w:sz w:val="28"/>
        </w:rPr>
        <w:t> </w:t>
      </w:r>
      <w:r w:rsidRPr="00C02A0E">
        <w:rPr>
          <w:sz w:val="28"/>
        </w:rPr>
        <w:t>года.</w:t>
      </w:r>
    </w:p>
    <w:p w:rsidR="005C67B4" w:rsidRPr="00C02A0E" w:rsidRDefault="005C67B4" w:rsidP="005C67B4">
      <w:pPr>
        <w:ind w:firstLine="709"/>
        <w:jc w:val="both"/>
        <w:rPr>
          <w:sz w:val="28"/>
          <w:szCs w:val="20"/>
        </w:rPr>
        <w:sectPr w:rsidR="005C67B4" w:rsidRPr="00C02A0E" w:rsidSect="00D011DC">
          <w:footerReference w:type="default" r:id="rId15"/>
          <w:pgSz w:w="11907" w:h="16840"/>
          <w:pgMar w:top="851" w:right="851" w:bottom="851" w:left="1134" w:header="720" w:footer="720" w:gutter="0"/>
          <w:pgNumType w:start="6"/>
          <w:cols w:space="720"/>
          <w:docGrid w:linePitch="326"/>
        </w:sectPr>
      </w:pPr>
    </w:p>
    <w:p w:rsidR="007925F3" w:rsidRPr="00C02A0E" w:rsidRDefault="007925F3" w:rsidP="007925F3">
      <w:pPr>
        <w:spacing w:before="100"/>
        <w:jc w:val="right"/>
        <w:rPr>
          <w:i/>
          <w:iCs/>
          <w:sz w:val="28"/>
          <w:szCs w:val="28"/>
        </w:rPr>
      </w:pPr>
      <w:r w:rsidRPr="00C02A0E">
        <w:rPr>
          <w:sz w:val="28"/>
          <w:szCs w:val="28"/>
        </w:rPr>
        <w:lastRenderedPageBreak/>
        <w:t>Таблица 1</w:t>
      </w:r>
      <w:r w:rsidRPr="00C02A0E">
        <w:rPr>
          <w:i/>
          <w:iCs/>
          <w:sz w:val="28"/>
          <w:szCs w:val="28"/>
        </w:rPr>
        <w:t xml:space="preserve"> </w:t>
      </w:r>
    </w:p>
    <w:p w:rsidR="007925F3" w:rsidRPr="00C02A0E" w:rsidRDefault="007925F3" w:rsidP="007925F3">
      <w:pPr>
        <w:jc w:val="center"/>
        <w:rPr>
          <w:i/>
          <w:iCs/>
          <w:sz w:val="28"/>
          <w:szCs w:val="28"/>
        </w:rPr>
      </w:pPr>
      <w:r w:rsidRPr="00C02A0E">
        <w:rPr>
          <w:i/>
          <w:iCs/>
          <w:sz w:val="28"/>
          <w:szCs w:val="28"/>
        </w:rPr>
        <w:t>Таблица внесения изменений в схему территориального планирования Альметьевского муниципального района</w:t>
      </w:r>
    </w:p>
    <w:p w:rsidR="007925F3" w:rsidRPr="00C02A0E" w:rsidRDefault="007925F3" w:rsidP="007925F3">
      <w:pPr>
        <w:jc w:val="center"/>
        <w:rPr>
          <w:i/>
          <w:iCs/>
          <w:sz w:val="28"/>
          <w:szCs w:val="28"/>
        </w:rPr>
      </w:pPr>
      <w:r w:rsidRPr="00C02A0E">
        <w:rPr>
          <w:i/>
          <w:iCs/>
          <w:sz w:val="28"/>
          <w:szCs w:val="28"/>
        </w:rPr>
        <w:t>(существующее положение)</w:t>
      </w:r>
    </w:p>
    <w:p w:rsidR="007925F3" w:rsidRPr="00C02A0E" w:rsidRDefault="007925F3" w:rsidP="007925F3">
      <w:pPr>
        <w:ind w:firstLine="709"/>
        <w:jc w:val="right"/>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7"/>
        <w:gridCol w:w="3230"/>
        <w:gridCol w:w="5810"/>
        <w:gridCol w:w="2576"/>
        <w:gridCol w:w="3031"/>
      </w:tblGrid>
      <w:tr w:rsidR="00004F2D" w:rsidRPr="00C02A0E" w:rsidTr="00220A65">
        <w:trPr>
          <w:trHeight w:val="1323"/>
          <w:tblHeader/>
          <w:jc w:val="center"/>
        </w:trPr>
        <w:tc>
          <w:tcPr>
            <w:tcW w:w="230" w:type="pct"/>
            <w:vAlign w:val="center"/>
          </w:tcPr>
          <w:p w:rsidR="00004F2D" w:rsidRPr="00C02A0E" w:rsidRDefault="00004F2D" w:rsidP="00EF1D8A">
            <w:pPr>
              <w:jc w:val="center"/>
              <w:rPr>
                <w:b/>
              </w:rPr>
            </w:pPr>
            <w:r w:rsidRPr="00C02A0E">
              <w:rPr>
                <w:b/>
              </w:rPr>
              <w:t>№ п/п</w:t>
            </w:r>
          </w:p>
        </w:tc>
        <w:tc>
          <w:tcPr>
            <w:tcW w:w="1052" w:type="pct"/>
            <w:vAlign w:val="center"/>
          </w:tcPr>
          <w:p w:rsidR="00004F2D" w:rsidRPr="00C02A0E" w:rsidRDefault="00004F2D" w:rsidP="00EF1D8A">
            <w:pPr>
              <w:jc w:val="center"/>
              <w:rPr>
                <w:b/>
              </w:rPr>
            </w:pPr>
            <w:r w:rsidRPr="00C02A0E">
              <w:rPr>
                <w:b/>
              </w:rPr>
              <w:t>Наименование и местоположение объекта</w:t>
            </w:r>
          </w:p>
        </w:tc>
        <w:tc>
          <w:tcPr>
            <w:tcW w:w="1892" w:type="pct"/>
            <w:vAlign w:val="center"/>
          </w:tcPr>
          <w:p w:rsidR="00004F2D" w:rsidRPr="00C02A0E" w:rsidRDefault="00004F2D" w:rsidP="00EF1D8A">
            <w:pPr>
              <w:jc w:val="center"/>
              <w:rPr>
                <w:b/>
              </w:rPr>
            </w:pPr>
            <w:r w:rsidRPr="00C02A0E">
              <w:rPr>
                <w:b/>
              </w:rPr>
              <w:t>Ссылка на раздел</w:t>
            </w:r>
          </w:p>
        </w:tc>
        <w:tc>
          <w:tcPr>
            <w:tcW w:w="839" w:type="pct"/>
            <w:vAlign w:val="center"/>
          </w:tcPr>
          <w:p w:rsidR="00004F2D" w:rsidRPr="00C02A0E" w:rsidRDefault="00004F2D" w:rsidP="00EF1D8A">
            <w:pPr>
              <w:jc w:val="center"/>
              <w:rPr>
                <w:b/>
              </w:rPr>
            </w:pPr>
            <w:r w:rsidRPr="00C02A0E">
              <w:rPr>
                <w:b/>
              </w:rPr>
              <w:t>Внесение изменений</w:t>
            </w:r>
          </w:p>
        </w:tc>
        <w:tc>
          <w:tcPr>
            <w:tcW w:w="987" w:type="pct"/>
            <w:vAlign w:val="center"/>
          </w:tcPr>
          <w:p w:rsidR="00004F2D" w:rsidRPr="00C02A0E" w:rsidRDefault="00004F2D" w:rsidP="00EF1D8A">
            <w:pPr>
              <w:jc w:val="center"/>
              <w:rPr>
                <w:b/>
              </w:rPr>
            </w:pPr>
            <w:r w:rsidRPr="00C02A0E">
              <w:rPr>
                <w:b/>
              </w:rPr>
              <w:t>Основание для внесения изменений</w:t>
            </w:r>
          </w:p>
        </w:tc>
      </w:tr>
      <w:tr w:rsidR="00004F2D" w:rsidRPr="00C02A0E" w:rsidTr="00220A65">
        <w:trPr>
          <w:trHeight w:val="3254"/>
          <w:jc w:val="center"/>
        </w:trPr>
        <w:tc>
          <w:tcPr>
            <w:tcW w:w="230" w:type="pct"/>
            <w:vAlign w:val="center"/>
          </w:tcPr>
          <w:p w:rsidR="00004F2D" w:rsidRPr="00C02A0E" w:rsidRDefault="00004F2D" w:rsidP="00EF1D8A">
            <w:pPr>
              <w:jc w:val="center"/>
              <w:rPr>
                <w:szCs w:val="20"/>
              </w:rPr>
            </w:pPr>
            <w:r w:rsidRPr="00C02A0E">
              <w:rPr>
                <w:szCs w:val="20"/>
              </w:rPr>
              <w:t>1</w:t>
            </w:r>
          </w:p>
        </w:tc>
        <w:tc>
          <w:tcPr>
            <w:tcW w:w="1052" w:type="pct"/>
            <w:vAlign w:val="center"/>
          </w:tcPr>
          <w:p w:rsidR="00004F2D" w:rsidRPr="00C02A0E" w:rsidRDefault="00004F2D" w:rsidP="00EF1D8A">
            <w:pPr>
              <w:jc w:val="center"/>
            </w:pPr>
            <w:r w:rsidRPr="00C02A0E">
              <w:t>Карьер ПГС ООО «Петровское предприятие нерудных материалов»,</w:t>
            </w:r>
          </w:p>
          <w:p w:rsidR="00004F2D" w:rsidRPr="00C02A0E" w:rsidRDefault="00004F2D" w:rsidP="00EF1D8A">
            <w:pPr>
              <w:jc w:val="center"/>
            </w:pPr>
            <w:r w:rsidRPr="00C02A0E">
              <w:t>Ямашское СП</w:t>
            </w:r>
            <w:r w:rsidR="00220A65" w:rsidRPr="00C02A0E">
              <w:t xml:space="preserve"> Альметьевского муниципального района</w:t>
            </w:r>
          </w:p>
        </w:tc>
        <w:tc>
          <w:tcPr>
            <w:tcW w:w="1892" w:type="pct"/>
            <w:vAlign w:val="center"/>
          </w:tcPr>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 xml:space="preserve">«Карта современного использования территории»; </w:t>
            </w:r>
          </w:p>
          <w:p w:rsidR="00004F2D" w:rsidRPr="00C02A0E" w:rsidRDefault="00004F2D" w:rsidP="00EF1D8A">
            <w:pPr>
              <w:jc w:val="center"/>
            </w:pPr>
            <w:r w:rsidRPr="00C02A0E">
              <w:t>«Карта территориально-пространственной организации»;</w:t>
            </w:r>
          </w:p>
          <w:p w:rsidR="00004F2D" w:rsidRPr="00C02A0E" w:rsidRDefault="00004F2D" w:rsidP="00EF1D8A">
            <w:pPr>
              <w:jc w:val="center"/>
            </w:pPr>
            <w:r w:rsidRPr="00C02A0E">
              <w:t>«Карта планируемого развития промышленного производства»;</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1. Часть 1. Раздел 2.4.2. «Промышленное производство»</w:t>
            </w:r>
          </w:p>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EF1D8A">
            <w:pPr>
              <w:jc w:val="center"/>
            </w:pPr>
            <w:r w:rsidRPr="00C02A0E">
              <w:t>«Карта зон с особыми условиями использования терр</w:t>
            </w:r>
            <w:r w:rsidR="00F5176D" w:rsidRPr="00C02A0E">
              <w:t>итории (проектное предложение)»</w:t>
            </w:r>
          </w:p>
          <w:p w:rsidR="00004F2D" w:rsidRPr="00C02A0E" w:rsidRDefault="00004F2D" w:rsidP="00EF1D8A">
            <w:pPr>
              <w:jc w:val="center"/>
              <w:rPr>
                <w:i/>
              </w:rPr>
            </w:pPr>
            <w:r w:rsidRPr="00C02A0E">
              <w:rPr>
                <w:i/>
              </w:rPr>
              <w:t>Текстовые материалы проекта:</w:t>
            </w:r>
          </w:p>
          <w:p w:rsidR="00973F31" w:rsidRPr="00C02A0E" w:rsidRDefault="00004F2D" w:rsidP="00EF1D8A">
            <w:pPr>
              <w:jc w:val="center"/>
            </w:pPr>
            <w:r w:rsidRPr="00C02A0E">
              <w:t>Том 3. Раздел 1 «Природные условия и ресурсы»</w:t>
            </w:r>
            <w:r w:rsidR="00973F31" w:rsidRPr="00C02A0E">
              <w:t>,</w:t>
            </w:r>
            <w:r w:rsidRPr="00C02A0E">
              <w:t xml:space="preserve"> </w:t>
            </w:r>
          </w:p>
          <w:p w:rsidR="00004F2D" w:rsidRPr="00C02A0E" w:rsidRDefault="00004F2D" w:rsidP="00220A65">
            <w:pPr>
              <w:jc w:val="center"/>
              <w:rPr>
                <w:i/>
              </w:rPr>
            </w:pPr>
            <w:r w:rsidRPr="00C02A0E">
              <w:t>подраздел 2.5. «Полезные ископаемые»</w:t>
            </w:r>
          </w:p>
        </w:tc>
        <w:tc>
          <w:tcPr>
            <w:tcW w:w="839" w:type="pct"/>
            <w:vAlign w:val="center"/>
          </w:tcPr>
          <w:p w:rsidR="00004F2D" w:rsidRPr="00C02A0E" w:rsidRDefault="00004F2D" w:rsidP="00EF1D8A">
            <w:pPr>
              <w:jc w:val="center"/>
            </w:pPr>
            <w:r w:rsidRPr="00C02A0E">
              <w:t>Дополнение материалов проекта в части отображения карьера по добыче ПГС</w:t>
            </w:r>
          </w:p>
        </w:tc>
        <w:tc>
          <w:tcPr>
            <w:tcW w:w="987" w:type="pct"/>
            <w:vAlign w:val="center"/>
          </w:tcPr>
          <w:p w:rsidR="00004F2D" w:rsidRPr="00C02A0E" w:rsidRDefault="00004F2D" w:rsidP="00EF1D8A">
            <w:pPr>
              <w:jc w:val="center"/>
            </w:pPr>
            <w:r w:rsidRPr="00C02A0E">
              <w:t>Обращение Исполнительного комитета Альметьевского муниципального района Республики Татарстан (письмо № 2072и от 10.04.2017 г.)</w:t>
            </w:r>
          </w:p>
        </w:tc>
      </w:tr>
      <w:tr w:rsidR="00004F2D" w:rsidRPr="00C02A0E" w:rsidTr="00220A65">
        <w:trPr>
          <w:trHeight w:val="1009"/>
          <w:jc w:val="center"/>
        </w:trPr>
        <w:tc>
          <w:tcPr>
            <w:tcW w:w="230" w:type="pct"/>
            <w:vAlign w:val="center"/>
          </w:tcPr>
          <w:p w:rsidR="00004F2D" w:rsidRPr="00C02A0E" w:rsidRDefault="00004F2D" w:rsidP="00EF1D8A">
            <w:pPr>
              <w:jc w:val="center"/>
              <w:rPr>
                <w:szCs w:val="20"/>
              </w:rPr>
            </w:pPr>
            <w:r w:rsidRPr="00C02A0E">
              <w:rPr>
                <w:szCs w:val="20"/>
              </w:rPr>
              <w:t>2</w:t>
            </w:r>
          </w:p>
        </w:tc>
        <w:tc>
          <w:tcPr>
            <w:tcW w:w="1052" w:type="pct"/>
            <w:vAlign w:val="center"/>
          </w:tcPr>
          <w:p w:rsidR="00004F2D" w:rsidRPr="00C02A0E" w:rsidRDefault="00004F2D" w:rsidP="00EF1D8A">
            <w:pPr>
              <w:jc w:val="center"/>
            </w:pPr>
            <w:r w:rsidRPr="00C02A0E">
              <w:t>Молочно-товарная ферма беспривязного содержания АО им.Н.Е.Токарликова, Русско-Акташское СП</w:t>
            </w:r>
            <w:r w:rsidR="00220A65" w:rsidRPr="00C02A0E">
              <w:t xml:space="preserve"> </w:t>
            </w:r>
            <w:r w:rsidR="00220A65" w:rsidRPr="00C02A0E">
              <w:lastRenderedPageBreak/>
              <w:t>Альметьевского муниципального района</w:t>
            </w:r>
            <w:r w:rsidRPr="00C02A0E">
              <w:t>, северо-восточнее станции Акташ</w:t>
            </w:r>
          </w:p>
        </w:tc>
        <w:tc>
          <w:tcPr>
            <w:tcW w:w="1892" w:type="pct"/>
            <w:vAlign w:val="center"/>
          </w:tcPr>
          <w:p w:rsidR="00004F2D" w:rsidRPr="00C02A0E" w:rsidRDefault="00004F2D" w:rsidP="00EF1D8A">
            <w:pPr>
              <w:jc w:val="center"/>
              <w:rPr>
                <w:b/>
              </w:rPr>
            </w:pPr>
            <w:r w:rsidRPr="00C02A0E">
              <w:rPr>
                <w:b/>
              </w:rPr>
              <w:lastRenderedPageBreak/>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 xml:space="preserve">«Карта современного использования территории»; </w:t>
            </w:r>
          </w:p>
          <w:p w:rsidR="00004F2D" w:rsidRPr="00C02A0E" w:rsidRDefault="00004F2D" w:rsidP="00EF1D8A">
            <w:pPr>
              <w:jc w:val="center"/>
            </w:pPr>
            <w:r w:rsidRPr="00C02A0E">
              <w:lastRenderedPageBreak/>
              <w:t>«Карта территориально-пространственной организации»;</w:t>
            </w:r>
          </w:p>
          <w:p w:rsidR="00004F2D" w:rsidRPr="00C02A0E" w:rsidRDefault="00004F2D" w:rsidP="00EF1D8A">
            <w:pPr>
              <w:jc w:val="center"/>
            </w:pPr>
            <w:r w:rsidRPr="00C02A0E">
              <w:t>«Карта планируемого развития агропромышленного комплекса»;</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1. Часть 1. Раздел 2.4.3. «Агропромышленный комплекс»</w:t>
            </w:r>
          </w:p>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EF1D8A">
            <w:pPr>
              <w:jc w:val="center"/>
            </w:pPr>
            <w:r w:rsidRPr="00C02A0E">
              <w:t>«Карта зон с особыми условиями использования терр</w:t>
            </w:r>
            <w:r w:rsidR="00973F31" w:rsidRPr="00C02A0E">
              <w:t>итории (проектное предложение)»</w:t>
            </w:r>
          </w:p>
        </w:tc>
        <w:tc>
          <w:tcPr>
            <w:tcW w:w="839" w:type="pct"/>
            <w:vAlign w:val="center"/>
          </w:tcPr>
          <w:p w:rsidR="00004F2D" w:rsidRPr="00C02A0E" w:rsidRDefault="00004F2D" w:rsidP="00EF1D8A">
            <w:pPr>
              <w:jc w:val="center"/>
            </w:pPr>
            <w:r w:rsidRPr="00C02A0E">
              <w:lastRenderedPageBreak/>
              <w:t xml:space="preserve">Дополнение материалов проекта в части отображения молочно-товарной </w:t>
            </w:r>
            <w:r w:rsidRPr="00C02A0E">
              <w:lastRenderedPageBreak/>
              <w:t>фермы</w:t>
            </w:r>
          </w:p>
        </w:tc>
        <w:tc>
          <w:tcPr>
            <w:tcW w:w="987" w:type="pct"/>
            <w:vAlign w:val="center"/>
          </w:tcPr>
          <w:p w:rsidR="00004F2D" w:rsidRPr="00C02A0E" w:rsidRDefault="00004F2D" w:rsidP="00EF1D8A">
            <w:pPr>
              <w:jc w:val="center"/>
            </w:pPr>
            <w:r w:rsidRPr="00C02A0E">
              <w:lastRenderedPageBreak/>
              <w:t>Обращение АО им.Н.Е.Токарликова (письмо №б/н от 25.12.2017 г.)</w:t>
            </w:r>
          </w:p>
        </w:tc>
      </w:tr>
      <w:tr w:rsidR="00004F2D" w:rsidRPr="00C02A0E" w:rsidTr="00220A65">
        <w:trPr>
          <w:trHeight w:val="1009"/>
          <w:jc w:val="center"/>
        </w:trPr>
        <w:tc>
          <w:tcPr>
            <w:tcW w:w="230" w:type="pct"/>
            <w:vAlign w:val="center"/>
          </w:tcPr>
          <w:p w:rsidR="00004F2D" w:rsidRPr="00C02A0E" w:rsidRDefault="00004F2D" w:rsidP="00EF1D8A">
            <w:pPr>
              <w:jc w:val="center"/>
              <w:rPr>
                <w:szCs w:val="20"/>
              </w:rPr>
            </w:pPr>
            <w:r w:rsidRPr="00C02A0E">
              <w:rPr>
                <w:szCs w:val="20"/>
              </w:rPr>
              <w:lastRenderedPageBreak/>
              <w:t>3</w:t>
            </w:r>
          </w:p>
        </w:tc>
        <w:tc>
          <w:tcPr>
            <w:tcW w:w="1052" w:type="pct"/>
            <w:vAlign w:val="center"/>
          </w:tcPr>
          <w:p w:rsidR="00004F2D" w:rsidRPr="00C02A0E" w:rsidRDefault="00004F2D" w:rsidP="00EF1D8A">
            <w:pPr>
              <w:jc w:val="center"/>
            </w:pPr>
            <w:r w:rsidRPr="00C02A0E">
              <w:t>Железнодорожный тупик от станции Калейкино в промышленную зону, Верхнеакташское СП, Лесно-Калейкинское СП</w:t>
            </w:r>
            <w:r w:rsidR="00B14F4B" w:rsidRPr="00C02A0E">
              <w:t xml:space="preserve"> Альметьевского муниципального района</w:t>
            </w:r>
          </w:p>
        </w:tc>
        <w:tc>
          <w:tcPr>
            <w:tcW w:w="1892" w:type="pct"/>
            <w:vAlign w:val="center"/>
          </w:tcPr>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 xml:space="preserve">«Карта современного использования территории»; </w:t>
            </w:r>
          </w:p>
          <w:p w:rsidR="00004F2D" w:rsidRPr="00C02A0E" w:rsidRDefault="00004F2D" w:rsidP="00EF1D8A">
            <w:pPr>
              <w:jc w:val="center"/>
            </w:pPr>
            <w:r w:rsidRPr="00C02A0E">
              <w:t>«Карта территориально-пространственной организации»;</w:t>
            </w:r>
          </w:p>
          <w:p w:rsidR="00004F2D" w:rsidRPr="00C02A0E" w:rsidRDefault="00004F2D" w:rsidP="00EF1D8A">
            <w:pPr>
              <w:jc w:val="center"/>
            </w:pPr>
            <w:r w:rsidRPr="00C02A0E">
              <w:t>«Карта современной транспортной инфраструктуры»;</w:t>
            </w:r>
          </w:p>
          <w:p w:rsidR="00004F2D" w:rsidRPr="00C02A0E" w:rsidRDefault="00004F2D" w:rsidP="00EF1D8A">
            <w:pPr>
              <w:jc w:val="center"/>
            </w:pPr>
            <w:r w:rsidRPr="00C02A0E">
              <w:t>«Карта планируемого развития транспортной инфраструктуры»;</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1. Часть 2. Раздел 2.7.2. «Железнодорожный транспорт»</w:t>
            </w:r>
          </w:p>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 xml:space="preserve">«Карта зон с особыми условиями использования </w:t>
            </w:r>
            <w:r w:rsidRPr="00C02A0E">
              <w:lastRenderedPageBreak/>
              <w:t>территории (существующее положение)»;</w:t>
            </w:r>
          </w:p>
          <w:p w:rsidR="00004F2D" w:rsidRPr="00C02A0E" w:rsidRDefault="00004F2D" w:rsidP="00EF1D8A">
            <w:pPr>
              <w:jc w:val="center"/>
            </w:pPr>
            <w:r w:rsidRPr="00C02A0E">
              <w:t xml:space="preserve">«Карта зон с особыми условиями использования территории </w:t>
            </w:r>
            <w:r w:rsidR="00973F31" w:rsidRPr="00C02A0E">
              <w:t>(проектное предложение)»</w:t>
            </w:r>
          </w:p>
          <w:p w:rsidR="00004F2D" w:rsidRPr="00C02A0E" w:rsidRDefault="00004F2D" w:rsidP="00EF1D8A">
            <w:pPr>
              <w:jc w:val="center"/>
              <w:rPr>
                <w:i/>
              </w:rPr>
            </w:pPr>
            <w:r w:rsidRPr="00C02A0E">
              <w:rPr>
                <w:i/>
              </w:rPr>
              <w:t>Текстовые материалы проекта:</w:t>
            </w:r>
          </w:p>
          <w:p w:rsidR="00973F31" w:rsidRPr="00C02A0E" w:rsidRDefault="00004F2D" w:rsidP="00EF1D8A">
            <w:pPr>
              <w:jc w:val="center"/>
            </w:pPr>
            <w:r w:rsidRPr="00C02A0E">
              <w:t>Том 3. Раздел 1 «Природные условия и ресурсы»</w:t>
            </w:r>
            <w:r w:rsidR="00973F31" w:rsidRPr="00C02A0E">
              <w:t>,</w:t>
            </w:r>
          </w:p>
          <w:p w:rsidR="00004F2D" w:rsidRPr="00C02A0E" w:rsidRDefault="00004F2D" w:rsidP="00973F31">
            <w:pPr>
              <w:jc w:val="center"/>
              <w:rPr>
                <w:b/>
              </w:rPr>
            </w:pPr>
            <w:r w:rsidRPr="00C02A0E">
              <w:t>подраздел 2.5. «Полезные ископаемые»</w:t>
            </w:r>
          </w:p>
        </w:tc>
        <w:tc>
          <w:tcPr>
            <w:tcW w:w="839" w:type="pct"/>
            <w:vAlign w:val="center"/>
          </w:tcPr>
          <w:p w:rsidR="00004F2D" w:rsidRPr="00C02A0E" w:rsidRDefault="00004F2D" w:rsidP="00EF1D8A">
            <w:pPr>
              <w:jc w:val="center"/>
            </w:pPr>
            <w:r w:rsidRPr="00C02A0E">
              <w:lastRenderedPageBreak/>
              <w:t>Дополнение материалов проекта в части отображения железных дорог необщего пользования</w:t>
            </w:r>
          </w:p>
        </w:tc>
        <w:tc>
          <w:tcPr>
            <w:tcW w:w="987" w:type="pct"/>
            <w:vAlign w:val="center"/>
          </w:tcPr>
          <w:p w:rsidR="00004F2D" w:rsidRPr="00C02A0E" w:rsidRDefault="00004F2D" w:rsidP="00EF1D8A">
            <w:pPr>
              <w:jc w:val="center"/>
            </w:pPr>
            <w:r w:rsidRPr="00C02A0E">
              <w:t>Обращение Главы Альметьевского муниципального района Республики Татарстан (письмо № 7962и от 25.11.2016 г.)</w:t>
            </w:r>
          </w:p>
        </w:tc>
      </w:tr>
      <w:tr w:rsidR="00004F2D" w:rsidRPr="00C02A0E" w:rsidTr="00220A65">
        <w:trPr>
          <w:trHeight w:val="1009"/>
          <w:jc w:val="center"/>
        </w:trPr>
        <w:tc>
          <w:tcPr>
            <w:tcW w:w="230" w:type="pct"/>
            <w:vAlign w:val="center"/>
          </w:tcPr>
          <w:p w:rsidR="00004F2D" w:rsidRPr="00C02A0E" w:rsidRDefault="00004F2D" w:rsidP="00EF1D8A">
            <w:pPr>
              <w:jc w:val="center"/>
              <w:rPr>
                <w:szCs w:val="20"/>
              </w:rPr>
            </w:pPr>
          </w:p>
        </w:tc>
        <w:tc>
          <w:tcPr>
            <w:tcW w:w="1052" w:type="pct"/>
            <w:vAlign w:val="center"/>
          </w:tcPr>
          <w:p w:rsidR="00004F2D" w:rsidRPr="00C02A0E" w:rsidRDefault="00004F2D" w:rsidP="00EF1D8A">
            <w:pPr>
              <w:jc w:val="center"/>
            </w:pPr>
            <w:r w:rsidRPr="00C02A0E">
              <w:t>Карьер ПГС ООО «Петровское предприятие нерудных материалов»,</w:t>
            </w:r>
          </w:p>
          <w:p w:rsidR="00004F2D" w:rsidRPr="00C02A0E" w:rsidRDefault="00004F2D" w:rsidP="00EF1D8A">
            <w:pPr>
              <w:jc w:val="center"/>
            </w:pPr>
            <w:r w:rsidRPr="00C02A0E">
              <w:t>Ямашское СП</w:t>
            </w:r>
            <w:r w:rsidR="00220A65" w:rsidRPr="00C02A0E">
              <w:t xml:space="preserve"> Альметьевского муниципального района</w:t>
            </w:r>
          </w:p>
        </w:tc>
        <w:tc>
          <w:tcPr>
            <w:tcW w:w="1892" w:type="pct"/>
            <w:vAlign w:val="center"/>
          </w:tcPr>
          <w:p w:rsidR="00004F2D" w:rsidRPr="00C02A0E" w:rsidRDefault="00004F2D" w:rsidP="00EF1D8A">
            <w:pPr>
              <w:jc w:val="center"/>
              <w:rPr>
                <w:b/>
              </w:rPr>
            </w:pPr>
            <w:r w:rsidRPr="00C02A0E">
              <w:rPr>
                <w:b/>
              </w:rPr>
              <w:t>Том.3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EF1D8A">
            <w:pPr>
              <w:jc w:val="center"/>
            </w:pPr>
            <w:r w:rsidRPr="00C02A0E">
              <w:t>«Карта зон с особыми условиями использования территории (проектное предложение)»;</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973F31">
            <w:pPr>
              <w:jc w:val="center"/>
              <w:rPr>
                <w:b/>
              </w:rPr>
            </w:pPr>
            <w:r w:rsidRPr="00C02A0E">
              <w:t>Том 3. Раздел 1 «Природные условия и ресурсы» подраздел 2.5. «Полезные ископаемые»</w:t>
            </w:r>
          </w:p>
        </w:tc>
        <w:tc>
          <w:tcPr>
            <w:tcW w:w="839" w:type="pct"/>
            <w:vAlign w:val="center"/>
          </w:tcPr>
          <w:p w:rsidR="00004F2D" w:rsidRPr="00C02A0E" w:rsidRDefault="00004F2D" w:rsidP="00EF1D8A">
            <w:pPr>
              <w:jc w:val="center"/>
            </w:pPr>
            <w:r w:rsidRPr="00C02A0E">
              <w:t>Уточнение сведений по Петровскому месторождению ПГС, организация санитарно-защитной зоны карьера ПГС в размере 100 м</w:t>
            </w:r>
          </w:p>
        </w:tc>
        <w:tc>
          <w:tcPr>
            <w:tcW w:w="987" w:type="pct"/>
            <w:vAlign w:val="center"/>
          </w:tcPr>
          <w:p w:rsidR="00004F2D" w:rsidRPr="00C02A0E" w:rsidRDefault="00004F2D" w:rsidP="00EF1D8A">
            <w:pPr>
              <w:jc w:val="center"/>
            </w:pPr>
            <w:r w:rsidRPr="00C02A0E">
              <w:t>СанПиН 2.2.1/2.1.1.1200-03 «Санитарно-защитные зоны и санитарная классификация предприятий, сооружений и иных объектов»</w:t>
            </w:r>
          </w:p>
        </w:tc>
      </w:tr>
      <w:tr w:rsidR="00004F2D" w:rsidRPr="00C02A0E" w:rsidTr="00220A65">
        <w:trPr>
          <w:trHeight w:val="1009"/>
          <w:jc w:val="center"/>
        </w:trPr>
        <w:tc>
          <w:tcPr>
            <w:tcW w:w="230" w:type="pct"/>
            <w:vAlign w:val="center"/>
          </w:tcPr>
          <w:p w:rsidR="00004F2D" w:rsidRPr="00C02A0E" w:rsidRDefault="00004F2D" w:rsidP="00EF1D8A">
            <w:pPr>
              <w:jc w:val="center"/>
              <w:rPr>
                <w:szCs w:val="20"/>
              </w:rPr>
            </w:pPr>
          </w:p>
        </w:tc>
        <w:tc>
          <w:tcPr>
            <w:tcW w:w="1052" w:type="pct"/>
            <w:vAlign w:val="center"/>
          </w:tcPr>
          <w:p w:rsidR="00004F2D" w:rsidRPr="00C02A0E" w:rsidRDefault="00004F2D" w:rsidP="00EF1D8A">
            <w:pPr>
              <w:jc w:val="center"/>
            </w:pPr>
            <w:r w:rsidRPr="00C02A0E">
              <w:t>Молочно-товарная ферма беспривязного содержания АО им.Н.Е.Токарликова, Русско-Акташское СП</w:t>
            </w:r>
            <w:r w:rsidR="00220A65" w:rsidRPr="00C02A0E">
              <w:t xml:space="preserve"> Альметьевского муниципального района</w:t>
            </w:r>
            <w:r w:rsidRPr="00C02A0E">
              <w:t>, северо-восточнее станции Акташ</w:t>
            </w:r>
          </w:p>
        </w:tc>
        <w:tc>
          <w:tcPr>
            <w:tcW w:w="1892" w:type="pct"/>
            <w:vAlign w:val="center"/>
          </w:tcPr>
          <w:p w:rsidR="00004F2D" w:rsidRPr="00C02A0E" w:rsidRDefault="00004F2D" w:rsidP="00EF1D8A">
            <w:pPr>
              <w:jc w:val="center"/>
              <w:rPr>
                <w:b/>
              </w:rPr>
            </w:pPr>
            <w:r w:rsidRPr="00C02A0E">
              <w:rPr>
                <w:b/>
              </w:rPr>
              <w:t>Том.3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973F31">
            <w:pPr>
              <w:jc w:val="center"/>
              <w:rPr>
                <w:b/>
              </w:rPr>
            </w:pPr>
            <w:r w:rsidRPr="00C02A0E">
              <w:t>«Карта зон с особыми условиями использования территории (проек</w:t>
            </w:r>
            <w:r w:rsidR="00973F31" w:rsidRPr="00C02A0E">
              <w:t>тное предложение)»</w:t>
            </w:r>
          </w:p>
        </w:tc>
        <w:tc>
          <w:tcPr>
            <w:tcW w:w="839" w:type="pct"/>
            <w:vAlign w:val="center"/>
          </w:tcPr>
          <w:p w:rsidR="00004F2D" w:rsidRPr="00C02A0E" w:rsidRDefault="00004F2D" w:rsidP="00195C2E">
            <w:pPr>
              <w:jc w:val="center"/>
            </w:pPr>
            <w:r w:rsidRPr="00C02A0E">
              <w:t xml:space="preserve">Организация санитарно-защитной зоны фермы в размере </w:t>
            </w:r>
            <w:r w:rsidR="00195C2E" w:rsidRPr="00C02A0E">
              <w:t>300</w:t>
            </w:r>
            <w:r w:rsidRPr="00C02A0E">
              <w:t xml:space="preserve"> м</w:t>
            </w:r>
          </w:p>
        </w:tc>
        <w:tc>
          <w:tcPr>
            <w:tcW w:w="987" w:type="pct"/>
            <w:vAlign w:val="center"/>
          </w:tcPr>
          <w:p w:rsidR="00004F2D" w:rsidRPr="00C02A0E" w:rsidRDefault="00004F2D" w:rsidP="00EF1D8A">
            <w:pPr>
              <w:jc w:val="center"/>
            </w:pPr>
            <w:r w:rsidRPr="00C02A0E">
              <w:t>СанПиН 2.2.1/2.1.1.1200-03 «Санитарно-защитные зоны и санитарная классификация предприятий, сооружений и иных объектов»</w:t>
            </w:r>
          </w:p>
        </w:tc>
      </w:tr>
      <w:tr w:rsidR="00004F2D" w:rsidRPr="00C02A0E" w:rsidTr="00220A65">
        <w:trPr>
          <w:trHeight w:val="1009"/>
          <w:jc w:val="center"/>
        </w:trPr>
        <w:tc>
          <w:tcPr>
            <w:tcW w:w="230" w:type="pct"/>
            <w:vAlign w:val="center"/>
          </w:tcPr>
          <w:p w:rsidR="00004F2D" w:rsidRPr="00C02A0E" w:rsidRDefault="00004F2D" w:rsidP="00EF1D8A">
            <w:pPr>
              <w:jc w:val="center"/>
              <w:rPr>
                <w:szCs w:val="20"/>
              </w:rPr>
            </w:pPr>
          </w:p>
        </w:tc>
        <w:tc>
          <w:tcPr>
            <w:tcW w:w="1052" w:type="pct"/>
            <w:vAlign w:val="center"/>
          </w:tcPr>
          <w:p w:rsidR="00004F2D" w:rsidRPr="00C02A0E" w:rsidRDefault="00004F2D" w:rsidP="00EF1D8A">
            <w:pPr>
              <w:jc w:val="center"/>
            </w:pPr>
            <w:r w:rsidRPr="00C02A0E">
              <w:t>Железнодорожный тупик от станции Калейкино в промышленную зону, Верхнеакташское СП, Лесно-Калейкинское СП</w:t>
            </w:r>
            <w:r w:rsidR="00B14F4B" w:rsidRPr="00C02A0E">
              <w:t xml:space="preserve"> Альметьевского муниципального района</w:t>
            </w:r>
          </w:p>
        </w:tc>
        <w:tc>
          <w:tcPr>
            <w:tcW w:w="1892" w:type="pct"/>
            <w:vAlign w:val="center"/>
          </w:tcPr>
          <w:p w:rsidR="00004F2D" w:rsidRPr="00C02A0E" w:rsidRDefault="00004F2D" w:rsidP="00EF1D8A">
            <w:pPr>
              <w:jc w:val="center"/>
              <w:rPr>
                <w:b/>
              </w:rPr>
            </w:pPr>
            <w:r w:rsidRPr="00C02A0E">
              <w:rPr>
                <w:b/>
              </w:rPr>
              <w:t>Том.3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220A65">
            <w:pPr>
              <w:jc w:val="center"/>
              <w:rPr>
                <w:b/>
              </w:rPr>
            </w:pPr>
            <w:r w:rsidRPr="00C02A0E">
              <w:t>«Карта зон с особыми условиями использования терр</w:t>
            </w:r>
            <w:r w:rsidR="00220A65" w:rsidRPr="00C02A0E">
              <w:t>итории (проектное предложение)».</w:t>
            </w:r>
          </w:p>
        </w:tc>
        <w:tc>
          <w:tcPr>
            <w:tcW w:w="839" w:type="pct"/>
            <w:vAlign w:val="center"/>
          </w:tcPr>
          <w:p w:rsidR="00004F2D" w:rsidRPr="00C02A0E" w:rsidRDefault="00004F2D" w:rsidP="00EF1D8A">
            <w:pPr>
              <w:jc w:val="center"/>
            </w:pPr>
            <w:r w:rsidRPr="00C02A0E">
              <w:t>Организация санитарно-защитной зоны железнодорожных путей необщего пользования в размере 100 м</w:t>
            </w:r>
          </w:p>
        </w:tc>
        <w:tc>
          <w:tcPr>
            <w:tcW w:w="987" w:type="pct"/>
            <w:vAlign w:val="center"/>
          </w:tcPr>
          <w:p w:rsidR="00004F2D" w:rsidRPr="00C02A0E" w:rsidRDefault="00004F2D" w:rsidP="00EF1D8A">
            <w:pPr>
              <w:jc w:val="center"/>
            </w:pPr>
            <w:r w:rsidRPr="00C02A0E">
              <w:t>ОСН 3.02.01-97 «Нормы и правила проектирования отвода земель для железных дорог</w:t>
            </w:r>
          </w:p>
        </w:tc>
      </w:tr>
    </w:tbl>
    <w:p w:rsidR="007925F3" w:rsidRPr="00C02A0E" w:rsidRDefault="007925F3" w:rsidP="00BB6779">
      <w:pPr>
        <w:spacing w:after="200" w:line="276" w:lineRule="auto"/>
        <w:jc w:val="right"/>
        <w:rPr>
          <w:sz w:val="28"/>
          <w:szCs w:val="28"/>
        </w:rPr>
      </w:pPr>
      <w:r w:rsidRPr="00C02A0E">
        <w:rPr>
          <w:sz w:val="28"/>
          <w:szCs w:val="28"/>
        </w:rPr>
        <w:br w:type="page"/>
      </w:r>
      <w:r w:rsidRPr="00C02A0E">
        <w:rPr>
          <w:sz w:val="28"/>
          <w:szCs w:val="28"/>
        </w:rPr>
        <w:lastRenderedPageBreak/>
        <w:t>Таблица 2</w:t>
      </w:r>
    </w:p>
    <w:p w:rsidR="007925F3" w:rsidRPr="00C02A0E" w:rsidRDefault="007925F3" w:rsidP="007925F3">
      <w:pPr>
        <w:jc w:val="center"/>
        <w:rPr>
          <w:i/>
          <w:iCs/>
          <w:sz w:val="28"/>
          <w:szCs w:val="28"/>
        </w:rPr>
      </w:pPr>
      <w:r w:rsidRPr="00C02A0E">
        <w:rPr>
          <w:i/>
          <w:iCs/>
          <w:sz w:val="28"/>
          <w:szCs w:val="28"/>
        </w:rPr>
        <w:t>Таблица внесения изменений в схему территориального планирования Альметьевского муниципального района</w:t>
      </w:r>
    </w:p>
    <w:p w:rsidR="007925F3" w:rsidRPr="00C02A0E" w:rsidRDefault="007925F3" w:rsidP="007925F3">
      <w:pPr>
        <w:jc w:val="center"/>
        <w:rPr>
          <w:i/>
          <w:iCs/>
          <w:sz w:val="28"/>
          <w:szCs w:val="28"/>
        </w:rPr>
      </w:pPr>
      <w:r w:rsidRPr="00C02A0E">
        <w:rPr>
          <w:i/>
          <w:iCs/>
          <w:sz w:val="28"/>
          <w:szCs w:val="28"/>
        </w:rPr>
        <w:t>(проектные предложения)</w:t>
      </w:r>
    </w:p>
    <w:p w:rsidR="008F6D96" w:rsidRPr="00C02A0E" w:rsidRDefault="008F6D96" w:rsidP="005C67B4">
      <w:pPr>
        <w:rPr>
          <w:b/>
          <w:smallCaps/>
          <w:sz w:val="28"/>
          <w:szCs w:val="20"/>
        </w:rPr>
      </w:pPr>
    </w:p>
    <w:tbl>
      <w:tblPr>
        <w:tblW w:w="51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2127"/>
        <w:gridCol w:w="1702"/>
        <w:gridCol w:w="1417"/>
        <w:gridCol w:w="1560"/>
        <w:gridCol w:w="4112"/>
        <w:gridCol w:w="2691"/>
        <w:gridCol w:w="1744"/>
      </w:tblGrid>
      <w:tr w:rsidR="00943F19" w:rsidRPr="00C02A0E" w:rsidTr="00750D06">
        <w:trPr>
          <w:trHeight w:val="1055"/>
          <w:tblHeader/>
          <w:jc w:val="center"/>
        </w:trPr>
        <w:tc>
          <w:tcPr>
            <w:tcW w:w="157" w:type="pct"/>
            <w:vAlign w:val="center"/>
          </w:tcPr>
          <w:p w:rsidR="00004F2D" w:rsidRPr="00C02A0E" w:rsidRDefault="00004F2D" w:rsidP="00EF1D8A">
            <w:pPr>
              <w:jc w:val="center"/>
              <w:rPr>
                <w:b/>
              </w:rPr>
            </w:pPr>
            <w:r w:rsidRPr="00C02A0E">
              <w:rPr>
                <w:b/>
              </w:rPr>
              <w:t>№ п/п</w:t>
            </w:r>
          </w:p>
        </w:tc>
        <w:tc>
          <w:tcPr>
            <w:tcW w:w="671" w:type="pct"/>
            <w:vAlign w:val="center"/>
          </w:tcPr>
          <w:p w:rsidR="00004F2D" w:rsidRPr="00C02A0E" w:rsidRDefault="00004F2D" w:rsidP="00EF1D8A">
            <w:pPr>
              <w:jc w:val="center"/>
              <w:rPr>
                <w:b/>
              </w:rPr>
            </w:pPr>
            <w:r w:rsidRPr="00C02A0E">
              <w:rPr>
                <w:b/>
              </w:rPr>
              <w:t>Наименование и местоположение объекта</w:t>
            </w:r>
          </w:p>
        </w:tc>
        <w:tc>
          <w:tcPr>
            <w:tcW w:w="537" w:type="pct"/>
            <w:vAlign w:val="center"/>
          </w:tcPr>
          <w:p w:rsidR="00004F2D" w:rsidRPr="00C02A0E" w:rsidRDefault="00004F2D" w:rsidP="00EF1D8A">
            <w:pPr>
              <w:jc w:val="center"/>
              <w:rPr>
                <w:b/>
              </w:rPr>
            </w:pPr>
            <w:r w:rsidRPr="00C02A0E">
              <w:rPr>
                <w:b/>
              </w:rPr>
              <w:t>Мероприя-тие</w:t>
            </w:r>
          </w:p>
        </w:tc>
        <w:tc>
          <w:tcPr>
            <w:tcW w:w="447" w:type="pct"/>
            <w:vAlign w:val="center"/>
          </w:tcPr>
          <w:p w:rsidR="00004F2D" w:rsidRPr="00C02A0E" w:rsidRDefault="00004F2D" w:rsidP="00EF1D8A">
            <w:pPr>
              <w:jc w:val="center"/>
              <w:rPr>
                <w:b/>
              </w:rPr>
            </w:pPr>
            <w:r w:rsidRPr="00C02A0E">
              <w:rPr>
                <w:b/>
              </w:rPr>
              <w:t>Значение мероприя</w:t>
            </w:r>
            <w:r w:rsidR="00220A65" w:rsidRPr="00C02A0E">
              <w:rPr>
                <w:b/>
              </w:rPr>
              <w:t>-</w:t>
            </w:r>
            <w:r w:rsidRPr="00C02A0E">
              <w:rPr>
                <w:b/>
              </w:rPr>
              <w:t>тия</w:t>
            </w:r>
          </w:p>
        </w:tc>
        <w:tc>
          <w:tcPr>
            <w:tcW w:w="492" w:type="pct"/>
            <w:vAlign w:val="center"/>
          </w:tcPr>
          <w:p w:rsidR="00004F2D" w:rsidRPr="00C02A0E" w:rsidRDefault="00004F2D" w:rsidP="00EF1D8A">
            <w:pPr>
              <w:jc w:val="center"/>
              <w:rPr>
                <w:b/>
              </w:rPr>
            </w:pPr>
            <w:r w:rsidRPr="00C02A0E">
              <w:rPr>
                <w:b/>
              </w:rPr>
              <w:t>Сроки реализации</w:t>
            </w:r>
          </w:p>
        </w:tc>
        <w:tc>
          <w:tcPr>
            <w:tcW w:w="1297" w:type="pct"/>
            <w:vAlign w:val="center"/>
          </w:tcPr>
          <w:p w:rsidR="00004F2D" w:rsidRPr="00C02A0E" w:rsidRDefault="00004F2D" w:rsidP="00EF1D8A">
            <w:pPr>
              <w:jc w:val="center"/>
              <w:rPr>
                <w:b/>
              </w:rPr>
            </w:pPr>
            <w:r w:rsidRPr="00C02A0E">
              <w:rPr>
                <w:b/>
              </w:rPr>
              <w:t>Ссылка на раздел</w:t>
            </w:r>
          </w:p>
        </w:tc>
        <w:tc>
          <w:tcPr>
            <w:tcW w:w="849" w:type="pct"/>
            <w:vAlign w:val="center"/>
          </w:tcPr>
          <w:p w:rsidR="00004F2D" w:rsidRPr="00C02A0E" w:rsidRDefault="00004F2D" w:rsidP="00EF1D8A">
            <w:pPr>
              <w:jc w:val="center"/>
              <w:rPr>
                <w:b/>
              </w:rPr>
            </w:pPr>
            <w:r w:rsidRPr="00C02A0E">
              <w:rPr>
                <w:b/>
              </w:rPr>
              <w:t>Внесение изменений</w:t>
            </w:r>
          </w:p>
        </w:tc>
        <w:tc>
          <w:tcPr>
            <w:tcW w:w="550" w:type="pct"/>
            <w:vAlign w:val="center"/>
          </w:tcPr>
          <w:p w:rsidR="00004F2D" w:rsidRPr="00C02A0E" w:rsidRDefault="00004F2D" w:rsidP="00EF1D8A">
            <w:pPr>
              <w:jc w:val="center"/>
              <w:rPr>
                <w:b/>
              </w:rPr>
            </w:pPr>
            <w:r w:rsidRPr="00C02A0E">
              <w:rPr>
                <w:b/>
              </w:rPr>
              <w:t>Источник</w:t>
            </w:r>
          </w:p>
          <w:p w:rsidR="00004F2D" w:rsidRPr="00C02A0E" w:rsidRDefault="00004F2D" w:rsidP="00EF1D8A">
            <w:pPr>
              <w:jc w:val="center"/>
              <w:rPr>
                <w:b/>
              </w:rPr>
            </w:pPr>
            <w:r w:rsidRPr="00C02A0E">
              <w:rPr>
                <w:b/>
              </w:rPr>
              <w:t>мероприятия</w:t>
            </w:r>
          </w:p>
        </w:tc>
      </w:tr>
      <w:tr w:rsidR="00943F19" w:rsidRPr="00C02A0E" w:rsidTr="00750D06">
        <w:trPr>
          <w:trHeight w:val="344"/>
          <w:jc w:val="center"/>
        </w:trPr>
        <w:tc>
          <w:tcPr>
            <w:tcW w:w="157" w:type="pct"/>
            <w:vAlign w:val="center"/>
          </w:tcPr>
          <w:p w:rsidR="00004F2D" w:rsidRPr="00C02A0E" w:rsidRDefault="00004F2D" w:rsidP="00EF1D8A">
            <w:pPr>
              <w:jc w:val="center"/>
              <w:rPr>
                <w:szCs w:val="20"/>
              </w:rPr>
            </w:pPr>
            <w:r w:rsidRPr="00C02A0E">
              <w:rPr>
                <w:szCs w:val="20"/>
              </w:rPr>
              <w:t>1</w:t>
            </w:r>
          </w:p>
        </w:tc>
        <w:tc>
          <w:tcPr>
            <w:tcW w:w="671" w:type="pct"/>
            <w:vAlign w:val="center"/>
          </w:tcPr>
          <w:p w:rsidR="00220A65" w:rsidRPr="00C02A0E" w:rsidRDefault="00220A65" w:rsidP="00220A65">
            <w:pPr>
              <w:jc w:val="center"/>
            </w:pPr>
            <w:r w:rsidRPr="00C02A0E">
              <w:rPr>
                <w:shd w:val="clear" w:color="auto" w:fill="E6E6E6"/>
              </w:rPr>
              <w:t xml:space="preserve">Земли лесного фонда (кв. 134, </w:t>
            </w:r>
            <w:r w:rsidR="00E86721" w:rsidRPr="00C02A0E">
              <w:rPr>
                <w:shd w:val="clear" w:color="auto" w:fill="E6E6E6"/>
              </w:rPr>
              <w:t>Поташно-Полянское участковое лесничество</w:t>
            </w:r>
            <w:r w:rsidRPr="00C02A0E">
              <w:rPr>
                <w:shd w:val="clear" w:color="auto" w:fill="E6E6E6"/>
              </w:rPr>
              <w:t>, ГКУ «</w:t>
            </w:r>
            <w:r w:rsidR="007B7526" w:rsidRPr="00C02A0E">
              <w:rPr>
                <w:shd w:val="clear" w:color="auto" w:fill="E6E6E6"/>
              </w:rPr>
              <w:t>Альметьевско</w:t>
            </w:r>
            <w:r w:rsidRPr="00C02A0E">
              <w:rPr>
                <w:shd w:val="clear" w:color="auto" w:fill="E6E6E6"/>
              </w:rPr>
              <w:t>е</w:t>
            </w:r>
            <w:r w:rsidRPr="00C02A0E">
              <w:t xml:space="preserve"> лесничество»), Новоникольское СП, Новокашировское СП </w:t>
            </w:r>
            <w:r w:rsidR="00B14F4B" w:rsidRPr="00C02A0E">
              <w:t>Альметьевского муниципального района</w:t>
            </w:r>
          </w:p>
        </w:tc>
        <w:tc>
          <w:tcPr>
            <w:tcW w:w="537" w:type="pct"/>
            <w:vAlign w:val="center"/>
          </w:tcPr>
          <w:p w:rsidR="00004F2D" w:rsidRPr="00C02A0E" w:rsidRDefault="00795D36" w:rsidP="00220A65">
            <w:pPr>
              <w:jc w:val="center"/>
              <w:rPr>
                <w:szCs w:val="20"/>
              </w:rPr>
            </w:pPr>
            <w:r w:rsidRPr="00C02A0E">
              <w:t>Изменение границ</w:t>
            </w:r>
            <w:r w:rsidR="00220A65" w:rsidRPr="00C02A0E">
              <w:t xml:space="preserve"> земель лесного фонда с целью перевода в земли населенных пунктов с р</w:t>
            </w:r>
            <w:r w:rsidR="007B7526" w:rsidRPr="00C02A0E">
              <w:t>азмещение</w:t>
            </w:r>
            <w:r w:rsidR="00220A65" w:rsidRPr="00C02A0E">
              <w:t>м</w:t>
            </w:r>
            <w:r w:rsidR="007B7526" w:rsidRPr="00C02A0E">
              <w:t xml:space="preserve"> компенсационной лесной посадки</w:t>
            </w:r>
          </w:p>
        </w:tc>
        <w:tc>
          <w:tcPr>
            <w:tcW w:w="447" w:type="pct"/>
            <w:vAlign w:val="center"/>
          </w:tcPr>
          <w:p w:rsidR="00004F2D" w:rsidRPr="00C02A0E" w:rsidRDefault="00220A65" w:rsidP="00EF1D8A">
            <w:pPr>
              <w:jc w:val="center"/>
              <w:rPr>
                <w:szCs w:val="20"/>
              </w:rPr>
            </w:pPr>
            <w:r w:rsidRPr="00C02A0E">
              <w:rPr>
                <w:szCs w:val="20"/>
              </w:rPr>
              <w:t>Федераль</w:t>
            </w:r>
            <w:r w:rsidR="00CA6DAE" w:rsidRPr="00C02A0E">
              <w:rPr>
                <w:szCs w:val="20"/>
              </w:rPr>
              <w:t>-</w:t>
            </w:r>
            <w:r w:rsidRPr="00C02A0E">
              <w:rPr>
                <w:szCs w:val="20"/>
              </w:rPr>
              <w:t>ное</w:t>
            </w:r>
          </w:p>
        </w:tc>
        <w:tc>
          <w:tcPr>
            <w:tcW w:w="492" w:type="pct"/>
            <w:vAlign w:val="center"/>
          </w:tcPr>
          <w:p w:rsidR="00004F2D" w:rsidRPr="00C02A0E" w:rsidRDefault="00004F2D" w:rsidP="00EF1D8A">
            <w:pPr>
              <w:jc w:val="center"/>
              <w:rPr>
                <w:szCs w:val="20"/>
              </w:rPr>
            </w:pPr>
            <w:r w:rsidRPr="00C02A0E">
              <w:rPr>
                <w:szCs w:val="20"/>
              </w:rPr>
              <w:t>До 2020 года</w:t>
            </w:r>
          </w:p>
        </w:tc>
        <w:tc>
          <w:tcPr>
            <w:tcW w:w="1297" w:type="pct"/>
            <w:vAlign w:val="center"/>
          </w:tcPr>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территориально-пространственной организации»;</w:t>
            </w:r>
          </w:p>
          <w:p w:rsidR="00004F2D" w:rsidRPr="00C02A0E" w:rsidRDefault="00004F2D" w:rsidP="00EF1D8A">
            <w:pPr>
              <w:jc w:val="center"/>
            </w:pPr>
            <w:r w:rsidRPr="00C02A0E">
              <w:t>«Карта изменения границ земель лесного фонда»;</w:t>
            </w:r>
          </w:p>
          <w:p w:rsidR="00004F2D" w:rsidRPr="00C02A0E" w:rsidRDefault="00004F2D" w:rsidP="00EF1D8A">
            <w:pPr>
              <w:jc w:val="center"/>
            </w:pPr>
            <w:r w:rsidRPr="00C02A0E">
              <w:t>«Карта административных границ и предлагаемые границы населенных пунктов»;</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t>Текстовые материалы проекта</w:t>
            </w:r>
            <w:r w:rsidRPr="00C02A0E">
              <w:rPr>
                <w:i/>
              </w:rPr>
              <w:t>:</w:t>
            </w:r>
          </w:p>
          <w:p w:rsidR="00004F2D" w:rsidRPr="00C02A0E" w:rsidRDefault="00004F2D" w:rsidP="00EF1D8A">
            <w:pPr>
              <w:jc w:val="center"/>
            </w:pPr>
            <w:r w:rsidRPr="00C02A0E">
              <w:t>Том 2. Книга 2. Раздел 3.8.2. «Изменение площади земель лесного фонда», Раздел 3.8.4. «Изменение площадей земель различных категорий»</w:t>
            </w:r>
          </w:p>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EF1D8A">
            <w:pPr>
              <w:jc w:val="center"/>
            </w:pPr>
            <w:r w:rsidRPr="00C02A0E">
              <w:t xml:space="preserve">«Карта зон с особыми условиями </w:t>
            </w:r>
            <w:r w:rsidRPr="00C02A0E">
              <w:lastRenderedPageBreak/>
              <w:t>использования территории (проектное предложение)»</w:t>
            </w:r>
          </w:p>
        </w:tc>
        <w:tc>
          <w:tcPr>
            <w:tcW w:w="849" w:type="pct"/>
            <w:vAlign w:val="center"/>
          </w:tcPr>
          <w:p w:rsidR="00750D06" w:rsidRPr="00C02A0E" w:rsidRDefault="00750D06" w:rsidP="00750D06">
            <w:pPr>
              <w:jc w:val="center"/>
              <w:rPr>
                <w:szCs w:val="20"/>
              </w:rPr>
            </w:pPr>
            <w:r w:rsidRPr="00C02A0E">
              <w:rPr>
                <w:szCs w:val="20"/>
              </w:rPr>
              <w:lastRenderedPageBreak/>
              <w:t xml:space="preserve">1. Изменение границ земель лесного фонда </w:t>
            </w:r>
            <w:r w:rsidR="00004F2D" w:rsidRPr="00C02A0E">
              <w:rPr>
                <w:szCs w:val="20"/>
              </w:rPr>
              <w:t>в границ</w:t>
            </w:r>
            <w:r w:rsidRPr="00C02A0E">
              <w:rPr>
                <w:szCs w:val="20"/>
              </w:rPr>
              <w:t>ах земельных участков с кадастровыми номерами</w:t>
            </w:r>
            <w:r w:rsidR="00004F2D" w:rsidRPr="00C02A0E">
              <w:rPr>
                <w:szCs w:val="20"/>
              </w:rPr>
              <w:t xml:space="preserve"> </w:t>
            </w:r>
            <w:r w:rsidRPr="00C02A0E">
              <w:rPr>
                <w:szCs w:val="20"/>
              </w:rPr>
              <w:t>16:07:000000:4914, 16:07:000000:7937</w:t>
            </w:r>
            <w:r w:rsidR="00943F19" w:rsidRPr="00C02A0E">
              <w:rPr>
                <w:szCs w:val="20"/>
              </w:rPr>
              <w:t>.</w:t>
            </w:r>
            <w:r w:rsidRPr="00C02A0E">
              <w:rPr>
                <w:szCs w:val="20"/>
              </w:rPr>
              <w:t xml:space="preserve"> </w:t>
            </w:r>
          </w:p>
          <w:p w:rsidR="00750D06" w:rsidRPr="00C02A0E" w:rsidRDefault="00750D06" w:rsidP="00750D06">
            <w:pPr>
              <w:jc w:val="center"/>
              <w:rPr>
                <w:szCs w:val="20"/>
              </w:rPr>
            </w:pPr>
            <w:r w:rsidRPr="00C02A0E">
              <w:rPr>
                <w:szCs w:val="20"/>
              </w:rPr>
              <w:t>2. Включение указанных земельных участков в границы населенного пункта Поташная Поляна (Новоникольское СП Альметьевского района)</w:t>
            </w:r>
            <w:r w:rsidR="00943F19" w:rsidRPr="00C02A0E">
              <w:rPr>
                <w:szCs w:val="20"/>
              </w:rPr>
              <w:t>.</w:t>
            </w:r>
          </w:p>
          <w:p w:rsidR="00004F2D" w:rsidRPr="00C02A0E" w:rsidRDefault="00750D06" w:rsidP="00750D06">
            <w:pPr>
              <w:jc w:val="center"/>
              <w:rPr>
                <w:szCs w:val="20"/>
              </w:rPr>
            </w:pPr>
            <w:r w:rsidRPr="00C02A0E">
              <w:rPr>
                <w:szCs w:val="20"/>
              </w:rPr>
              <w:t>3. Размещение компенсационных лесных участков в Новокашировском СП Альметьевского района на землях сельскохозяйственного назначения.</w:t>
            </w:r>
          </w:p>
        </w:tc>
        <w:tc>
          <w:tcPr>
            <w:tcW w:w="550" w:type="pct"/>
            <w:vAlign w:val="center"/>
          </w:tcPr>
          <w:p w:rsidR="00004F2D" w:rsidRPr="00C02A0E" w:rsidRDefault="00004F2D" w:rsidP="00EF1D8A">
            <w:pPr>
              <w:ind w:hanging="3"/>
              <w:jc w:val="center"/>
              <w:rPr>
                <w:szCs w:val="20"/>
              </w:rPr>
            </w:pPr>
            <w:r w:rsidRPr="00C02A0E">
              <w:rPr>
                <w:szCs w:val="20"/>
              </w:rPr>
              <w:t>Инвестицион</w:t>
            </w:r>
            <w:r w:rsidR="00220A65" w:rsidRPr="00C02A0E">
              <w:rPr>
                <w:szCs w:val="20"/>
              </w:rPr>
              <w:t>-</w:t>
            </w:r>
            <w:r w:rsidRPr="00C02A0E">
              <w:rPr>
                <w:szCs w:val="20"/>
              </w:rPr>
              <w:t>ное предложение АО «СМП-Нефтегаз»</w:t>
            </w:r>
          </w:p>
        </w:tc>
      </w:tr>
      <w:tr w:rsidR="00943F19" w:rsidRPr="00C02A0E" w:rsidTr="00750D06">
        <w:trPr>
          <w:trHeight w:val="1009"/>
          <w:jc w:val="center"/>
        </w:trPr>
        <w:tc>
          <w:tcPr>
            <w:tcW w:w="157" w:type="pct"/>
            <w:vAlign w:val="center"/>
          </w:tcPr>
          <w:p w:rsidR="00004F2D" w:rsidRPr="00C02A0E" w:rsidRDefault="00004F2D" w:rsidP="00EF1D8A">
            <w:pPr>
              <w:jc w:val="center"/>
              <w:rPr>
                <w:szCs w:val="20"/>
              </w:rPr>
            </w:pPr>
            <w:r w:rsidRPr="00C02A0E">
              <w:rPr>
                <w:szCs w:val="20"/>
              </w:rPr>
              <w:lastRenderedPageBreak/>
              <w:t>2</w:t>
            </w:r>
          </w:p>
        </w:tc>
        <w:tc>
          <w:tcPr>
            <w:tcW w:w="671" w:type="pct"/>
            <w:vAlign w:val="center"/>
          </w:tcPr>
          <w:p w:rsidR="00004F2D" w:rsidRPr="00C02A0E" w:rsidRDefault="00004F2D" w:rsidP="00EF1D8A">
            <w:pPr>
              <w:jc w:val="center"/>
            </w:pPr>
            <w:r w:rsidRPr="00C02A0E">
              <w:t>Карьер ПГС ООО «Петровское предприятие нерудных материалов»,</w:t>
            </w:r>
          </w:p>
          <w:p w:rsidR="00004F2D" w:rsidRPr="00C02A0E" w:rsidRDefault="00004F2D" w:rsidP="00EF1D8A">
            <w:pPr>
              <w:jc w:val="center"/>
            </w:pPr>
            <w:r w:rsidRPr="00C02A0E">
              <w:t>Ямашское СП</w:t>
            </w:r>
            <w:r w:rsidR="00943F19" w:rsidRPr="00C02A0E">
              <w:t xml:space="preserve"> Альметьевского муниципального района</w:t>
            </w:r>
          </w:p>
        </w:tc>
        <w:tc>
          <w:tcPr>
            <w:tcW w:w="537" w:type="pct"/>
            <w:vAlign w:val="center"/>
          </w:tcPr>
          <w:p w:rsidR="00004F2D" w:rsidRPr="00C02A0E" w:rsidRDefault="00004F2D" w:rsidP="00EF1D8A">
            <w:pPr>
              <w:jc w:val="center"/>
              <w:rPr>
                <w:szCs w:val="20"/>
              </w:rPr>
            </w:pPr>
            <w:r w:rsidRPr="00C02A0E">
              <w:rPr>
                <w:szCs w:val="20"/>
              </w:rPr>
              <w:t>Организационное мероприятие</w:t>
            </w:r>
          </w:p>
        </w:tc>
        <w:tc>
          <w:tcPr>
            <w:tcW w:w="447" w:type="pct"/>
            <w:vAlign w:val="center"/>
          </w:tcPr>
          <w:p w:rsidR="00004F2D" w:rsidRPr="00C02A0E" w:rsidRDefault="00004F2D" w:rsidP="00EF1D8A">
            <w:pPr>
              <w:jc w:val="center"/>
              <w:rPr>
                <w:szCs w:val="20"/>
              </w:rPr>
            </w:pPr>
            <w:r w:rsidRPr="00C02A0E">
              <w:rPr>
                <w:szCs w:val="20"/>
              </w:rPr>
              <w:t>Местное</w:t>
            </w:r>
          </w:p>
        </w:tc>
        <w:tc>
          <w:tcPr>
            <w:tcW w:w="492" w:type="pct"/>
            <w:vAlign w:val="center"/>
          </w:tcPr>
          <w:p w:rsidR="00004F2D" w:rsidRPr="00C02A0E" w:rsidRDefault="00004F2D" w:rsidP="00EF1D8A">
            <w:pPr>
              <w:jc w:val="center"/>
              <w:rPr>
                <w:szCs w:val="20"/>
              </w:rPr>
            </w:pPr>
            <w:r w:rsidRPr="00C02A0E">
              <w:rPr>
                <w:szCs w:val="20"/>
              </w:rPr>
              <w:t>До 2020 года</w:t>
            </w:r>
          </w:p>
        </w:tc>
        <w:tc>
          <w:tcPr>
            <w:tcW w:w="1297" w:type="pct"/>
            <w:vAlign w:val="center"/>
          </w:tcPr>
          <w:p w:rsidR="00004F2D" w:rsidRPr="00C02A0E" w:rsidRDefault="00004F2D" w:rsidP="00EF1D8A">
            <w:pPr>
              <w:jc w:val="center"/>
              <w:rPr>
                <w:b/>
              </w:rPr>
            </w:pPr>
            <w:r w:rsidRPr="00C02A0E">
              <w:rPr>
                <w:b/>
              </w:rPr>
              <w:t>Том 1 «Положение о территориальном планировании»</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rPr>
                <w:i/>
              </w:rPr>
            </w:pPr>
            <w:r w:rsidRPr="00C02A0E">
              <w:t>Раздел 2.1. «Мероприятия по развитию промышленности и агропромышленного комплекса»</w:t>
            </w:r>
          </w:p>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изменения границ земель сельскохозяйственного назначения»</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2. Раздел 3.3.2. «Развитие промышленного производства», Раздел 3.8.1. «Изменение площади земель сельскохозяйственного назначения», Раздел 3.8.4. «Изменение площадей земель различных категорий»</w:t>
            </w:r>
          </w:p>
        </w:tc>
        <w:tc>
          <w:tcPr>
            <w:tcW w:w="849" w:type="pct"/>
            <w:vAlign w:val="center"/>
          </w:tcPr>
          <w:p w:rsidR="00004F2D" w:rsidRPr="00C02A0E" w:rsidRDefault="00004F2D" w:rsidP="00EF1D8A">
            <w:pPr>
              <w:jc w:val="center"/>
            </w:pPr>
            <w:r w:rsidRPr="00C02A0E">
              <w:t>Приведение в соответствие категории земель земельных участков с кадастровыми номерами 16:07:270006:652 (часть ЗУ), 16:07:270006:653 (часть ЗУ), 16:07:270006:655, 16:07:270006:658, 16:07:270006:659, 16:07:270006:660, 16:07:270006:661, на которых расположен карьер по добыче ПГС, их целевому использованию путем перевода из земель сельскохозяйственного назначения в земли промышленности</w:t>
            </w:r>
          </w:p>
        </w:tc>
        <w:tc>
          <w:tcPr>
            <w:tcW w:w="550" w:type="pct"/>
            <w:vAlign w:val="center"/>
          </w:tcPr>
          <w:p w:rsidR="00004F2D" w:rsidRPr="00C02A0E" w:rsidRDefault="00004F2D" w:rsidP="00EF1D8A">
            <w:pPr>
              <w:jc w:val="center"/>
            </w:pPr>
            <w:r w:rsidRPr="00C02A0E">
              <w:t>Обращение Исполнительного комитета Альметьевского муниципального района Республики Татарстан (письмо № 2072и от 10.04.2017 г.)</w:t>
            </w:r>
          </w:p>
        </w:tc>
      </w:tr>
      <w:tr w:rsidR="00943F19" w:rsidRPr="00C02A0E" w:rsidTr="00750D06">
        <w:trPr>
          <w:trHeight w:val="1009"/>
          <w:jc w:val="center"/>
        </w:trPr>
        <w:tc>
          <w:tcPr>
            <w:tcW w:w="157" w:type="pct"/>
            <w:vAlign w:val="center"/>
          </w:tcPr>
          <w:p w:rsidR="00004F2D" w:rsidRPr="00C02A0E" w:rsidRDefault="00004F2D" w:rsidP="00EF1D8A">
            <w:pPr>
              <w:jc w:val="center"/>
              <w:rPr>
                <w:szCs w:val="20"/>
              </w:rPr>
            </w:pPr>
            <w:r w:rsidRPr="00C02A0E">
              <w:rPr>
                <w:szCs w:val="20"/>
              </w:rPr>
              <w:t>3</w:t>
            </w:r>
          </w:p>
        </w:tc>
        <w:tc>
          <w:tcPr>
            <w:tcW w:w="671" w:type="pct"/>
            <w:vAlign w:val="center"/>
          </w:tcPr>
          <w:p w:rsidR="00004F2D" w:rsidRPr="00C02A0E" w:rsidRDefault="00004F2D" w:rsidP="00EF1D8A">
            <w:pPr>
              <w:jc w:val="center"/>
            </w:pPr>
            <w:r w:rsidRPr="00C02A0E">
              <w:t xml:space="preserve">Автомобильная дорога </w:t>
            </w:r>
            <w:r w:rsidRPr="00C02A0E">
              <w:rPr>
                <w:lang w:val="en-US"/>
              </w:rPr>
              <w:t>V</w:t>
            </w:r>
            <w:r w:rsidRPr="00C02A0E">
              <w:t xml:space="preserve"> технической категории </w:t>
            </w:r>
          </w:p>
          <w:p w:rsidR="00004F2D" w:rsidRPr="00C02A0E" w:rsidRDefault="00004F2D" w:rsidP="00EF1D8A">
            <w:pPr>
              <w:jc w:val="center"/>
            </w:pPr>
            <w:r w:rsidRPr="00C02A0E">
              <w:t>«Альметьевск-Чупаево»-Кичучатово»-</w:t>
            </w:r>
            <w:r w:rsidRPr="00C02A0E">
              <w:lastRenderedPageBreak/>
              <w:t>п.ж/д станции Кульшарипово»,</w:t>
            </w:r>
          </w:p>
          <w:p w:rsidR="00004F2D" w:rsidRPr="00C02A0E" w:rsidRDefault="00004F2D" w:rsidP="00EF1D8A">
            <w:pPr>
              <w:jc w:val="center"/>
            </w:pPr>
            <w:r w:rsidRPr="00C02A0E">
              <w:t>Кичучатовское СП и Кульшариповское СП</w:t>
            </w:r>
            <w:r w:rsidR="00B14F4B" w:rsidRPr="00C02A0E">
              <w:t xml:space="preserve"> Альметьевского муниципального района</w:t>
            </w:r>
          </w:p>
        </w:tc>
        <w:tc>
          <w:tcPr>
            <w:tcW w:w="537" w:type="pct"/>
            <w:vAlign w:val="center"/>
          </w:tcPr>
          <w:p w:rsidR="00004F2D" w:rsidRPr="00C02A0E" w:rsidRDefault="00004F2D" w:rsidP="00EF1D8A">
            <w:pPr>
              <w:jc w:val="center"/>
              <w:rPr>
                <w:szCs w:val="20"/>
              </w:rPr>
            </w:pPr>
            <w:r w:rsidRPr="00C02A0E">
              <w:rPr>
                <w:szCs w:val="20"/>
              </w:rPr>
              <w:lastRenderedPageBreak/>
              <w:t>Новое строитель-ство</w:t>
            </w:r>
          </w:p>
        </w:tc>
        <w:tc>
          <w:tcPr>
            <w:tcW w:w="447" w:type="pct"/>
            <w:vAlign w:val="center"/>
          </w:tcPr>
          <w:p w:rsidR="00004F2D" w:rsidRPr="00C02A0E" w:rsidRDefault="00004F2D" w:rsidP="00EF1D8A">
            <w:pPr>
              <w:jc w:val="center"/>
              <w:rPr>
                <w:szCs w:val="20"/>
              </w:rPr>
            </w:pPr>
            <w:r w:rsidRPr="00C02A0E">
              <w:rPr>
                <w:szCs w:val="20"/>
              </w:rPr>
              <w:t>Местное</w:t>
            </w:r>
          </w:p>
        </w:tc>
        <w:tc>
          <w:tcPr>
            <w:tcW w:w="492" w:type="pct"/>
            <w:vAlign w:val="center"/>
          </w:tcPr>
          <w:p w:rsidR="00004F2D" w:rsidRPr="00C02A0E" w:rsidRDefault="00004F2D" w:rsidP="00EF1D8A">
            <w:pPr>
              <w:jc w:val="center"/>
              <w:rPr>
                <w:szCs w:val="20"/>
              </w:rPr>
            </w:pPr>
            <w:r w:rsidRPr="00C02A0E">
              <w:rPr>
                <w:szCs w:val="20"/>
              </w:rPr>
              <w:t>До 2035 года</w:t>
            </w:r>
          </w:p>
        </w:tc>
        <w:tc>
          <w:tcPr>
            <w:tcW w:w="1297" w:type="pct"/>
            <w:vAlign w:val="center"/>
          </w:tcPr>
          <w:p w:rsidR="00004F2D" w:rsidRPr="00C02A0E" w:rsidRDefault="00004F2D" w:rsidP="00EF1D8A">
            <w:pPr>
              <w:jc w:val="center"/>
              <w:rPr>
                <w:b/>
              </w:rPr>
            </w:pPr>
            <w:r w:rsidRPr="00C02A0E">
              <w:rPr>
                <w:b/>
              </w:rPr>
              <w:t>Том 1 «Положение о территориальном планировании»</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планируемого размещения объектов местного значения»</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rPr>
                <w:i/>
              </w:rPr>
            </w:pPr>
            <w:r w:rsidRPr="00C02A0E">
              <w:t xml:space="preserve">Раздел 2.4. «Мероприятия по </w:t>
            </w:r>
            <w:r w:rsidRPr="00C02A0E">
              <w:lastRenderedPageBreak/>
              <w:t>развитию транспортно-коммуникационной инфраструктуры»</w:t>
            </w:r>
          </w:p>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территориально-пространственной организации»;</w:t>
            </w:r>
          </w:p>
          <w:p w:rsidR="00004F2D" w:rsidRPr="00C02A0E" w:rsidRDefault="00004F2D" w:rsidP="00EF1D8A">
            <w:pPr>
              <w:jc w:val="center"/>
            </w:pPr>
            <w:r w:rsidRPr="00C02A0E">
              <w:t>«Карта планируемого развития транспортной инфраструктуры»;</w:t>
            </w:r>
          </w:p>
          <w:p w:rsidR="00004F2D" w:rsidRPr="00C02A0E" w:rsidRDefault="00004F2D" w:rsidP="00EF1D8A">
            <w:pPr>
              <w:jc w:val="center"/>
            </w:pPr>
            <w:r w:rsidRPr="00C02A0E">
              <w:t>«Карта изменения границ земель сельскохозяйственного назначения»;</w:t>
            </w:r>
          </w:p>
          <w:p w:rsidR="00004F2D" w:rsidRPr="00C02A0E" w:rsidRDefault="00004F2D" w:rsidP="00EF1D8A">
            <w:pPr>
              <w:jc w:val="center"/>
            </w:pPr>
            <w:r w:rsidRPr="00C02A0E">
              <w:t>«Карта изменения границ земель лесного фонда»;</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2. Раздел 3.7.1. «Развитие автомобильного транспорта», Раздел 3.8.1. «Изменение площади земель сельскохозяйственного назначения», Раздел 3.8.2. «Изменение площади земель лесного фонда», Раздел 3.8.4. «Изменение площадей земель различных категорий»</w:t>
            </w:r>
          </w:p>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 xml:space="preserve">«Карта зон с особыми условиями использования территории </w:t>
            </w:r>
            <w:r w:rsidRPr="00C02A0E">
              <w:lastRenderedPageBreak/>
              <w:t>(существующее положение)»;</w:t>
            </w:r>
          </w:p>
          <w:p w:rsidR="00004F2D" w:rsidRPr="00C02A0E" w:rsidRDefault="00004F2D" w:rsidP="00EF1D8A">
            <w:pPr>
              <w:jc w:val="center"/>
            </w:pPr>
            <w:r w:rsidRPr="00C02A0E">
              <w:t>«Карта зон с особыми условиями использования терр</w:t>
            </w:r>
            <w:r w:rsidR="00973F31" w:rsidRPr="00C02A0E">
              <w:t>итории (проектное предложение)»</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F5176D">
            <w:pPr>
              <w:jc w:val="center"/>
            </w:pPr>
            <w:r w:rsidRPr="00C02A0E">
              <w:t>Том 3. Раздел 5 «Мероприятия по территориальному планированию</w:t>
            </w:r>
            <w:r w:rsidR="00973F31" w:rsidRPr="00C02A0E">
              <w:t>,</w:t>
            </w:r>
            <w:r w:rsidRPr="00C02A0E">
              <w:t xml:space="preserve"> подраздел «Внесение изменений в Схему территориального планирования </w:t>
            </w:r>
          </w:p>
          <w:p w:rsidR="00004F2D" w:rsidRPr="00C02A0E" w:rsidRDefault="00004F2D" w:rsidP="00EF1D8A">
            <w:pPr>
              <w:jc w:val="center"/>
            </w:pPr>
            <w:r w:rsidRPr="00C02A0E">
              <w:t>Альметьвского муниципального района Республики Татарстан»</w:t>
            </w:r>
          </w:p>
        </w:tc>
        <w:tc>
          <w:tcPr>
            <w:tcW w:w="849" w:type="pct"/>
            <w:vAlign w:val="center"/>
          </w:tcPr>
          <w:p w:rsidR="00004F2D" w:rsidRPr="00C02A0E" w:rsidRDefault="00004F2D" w:rsidP="00EF1D8A">
            <w:pPr>
              <w:jc w:val="center"/>
              <w:rPr>
                <w:szCs w:val="20"/>
              </w:rPr>
            </w:pPr>
            <w:r w:rsidRPr="00C02A0E">
              <w:rPr>
                <w:szCs w:val="20"/>
              </w:rPr>
              <w:lastRenderedPageBreak/>
              <w:t>Строительство автомобильной дороги</w:t>
            </w:r>
          </w:p>
        </w:tc>
        <w:tc>
          <w:tcPr>
            <w:tcW w:w="550" w:type="pct"/>
            <w:vAlign w:val="center"/>
          </w:tcPr>
          <w:p w:rsidR="00004F2D" w:rsidRPr="00C02A0E" w:rsidRDefault="00004F2D" w:rsidP="00EF1D8A">
            <w:pPr>
              <w:ind w:hanging="3"/>
              <w:jc w:val="center"/>
              <w:rPr>
                <w:szCs w:val="20"/>
              </w:rPr>
            </w:pPr>
            <w:r w:rsidRPr="00C02A0E">
              <w:rPr>
                <w:szCs w:val="20"/>
              </w:rPr>
              <w:t>Инвестиционное предложение АО «СМП-Нефтегаз»</w:t>
            </w:r>
          </w:p>
        </w:tc>
      </w:tr>
      <w:tr w:rsidR="00943F19" w:rsidRPr="00C02A0E" w:rsidTr="00750D06">
        <w:trPr>
          <w:trHeight w:val="1009"/>
          <w:jc w:val="center"/>
        </w:trPr>
        <w:tc>
          <w:tcPr>
            <w:tcW w:w="157" w:type="pct"/>
            <w:vAlign w:val="center"/>
          </w:tcPr>
          <w:p w:rsidR="00004F2D" w:rsidRPr="00C02A0E" w:rsidRDefault="00004F2D" w:rsidP="00EF1D8A">
            <w:pPr>
              <w:jc w:val="center"/>
              <w:rPr>
                <w:szCs w:val="20"/>
              </w:rPr>
            </w:pPr>
            <w:r w:rsidRPr="00C02A0E">
              <w:rPr>
                <w:szCs w:val="20"/>
              </w:rPr>
              <w:lastRenderedPageBreak/>
              <w:t>4</w:t>
            </w:r>
          </w:p>
        </w:tc>
        <w:tc>
          <w:tcPr>
            <w:tcW w:w="671" w:type="pct"/>
            <w:vAlign w:val="center"/>
          </w:tcPr>
          <w:p w:rsidR="00004F2D" w:rsidRPr="00C02A0E" w:rsidRDefault="00004F2D" w:rsidP="00EF1D8A">
            <w:pPr>
              <w:jc w:val="center"/>
            </w:pPr>
            <w:r w:rsidRPr="00C02A0E">
              <w:t>Железнодорож-ный тупик от станции Кульшарипово,</w:t>
            </w:r>
          </w:p>
          <w:p w:rsidR="00004F2D" w:rsidRPr="00C02A0E" w:rsidRDefault="00004F2D" w:rsidP="00EF1D8A">
            <w:pPr>
              <w:jc w:val="center"/>
            </w:pPr>
            <w:r w:rsidRPr="00C02A0E">
              <w:t>Кичучатовское СП и Кульшариповское СП</w:t>
            </w:r>
            <w:r w:rsidR="00B14F4B" w:rsidRPr="00C02A0E">
              <w:t xml:space="preserve"> Альметьевского муниципального района</w:t>
            </w:r>
          </w:p>
        </w:tc>
        <w:tc>
          <w:tcPr>
            <w:tcW w:w="537" w:type="pct"/>
            <w:vAlign w:val="center"/>
          </w:tcPr>
          <w:p w:rsidR="00004F2D" w:rsidRPr="00C02A0E" w:rsidRDefault="00004F2D" w:rsidP="00EF1D8A">
            <w:pPr>
              <w:jc w:val="center"/>
              <w:rPr>
                <w:szCs w:val="20"/>
              </w:rPr>
            </w:pPr>
            <w:r w:rsidRPr="00C02A0E">
              <w:rPr>
                <w:szCs w:val="20"/>
              </w:rPr>
              <w:t>Новое строитель-ство</w:t>
            </w:r>
          </w:p>
        </w:tc>
        <w:tc>
          <w:tcPr>
            <w:tcW w:w="447" w:type="pct"/>
            <w:vAlign w:val="center"/>
          </w:tcPr>
          <w:p w:rsidR="00004F2D" w:rsidRPr="00C02A0E" w:rsidRDefault="00004F2D" w:rsidP="00EF1D8A">
            <w:pPr>
              <w:jc w:val="center"/>
              <w:rPr>
                <w:szCs w:val="20"/>
              </w:rPr>
            </w:pPr>
            <w:r w:rsidRPr="00C02A0E">
              <w:rPr>
                <w:szCs w:val="20"/>
              </w:rPr>
              <w:t>Местное</w:t>
            </w:r>
          </w:p>
        </w:tc>
        <w:tc>
          <w:tcPr>
            <w:tcW w:w="492" w:type="pct"/>
            <w:vAlign w:val="center"/>
          </w:tcPr>
          <w:p w:rsidR="00004F2D" w:rsidRPr="00C02A0E" w:rsidRDefault="00004F2D" w:rsidP="00EF1D8A">
            <w:pPr>
              <w:jc w:val="center"/>
              <w:rPr>
                <w:szCs w:val="20"/>
              </w:rPr>
            </w:pPr>
            <w:r w:rsidRPr="00C02A0E">
              <w:rPr>
                <w:szCs w:val="20"/>
              </w:rPr>
              <w:t>До 2035 года</w:t>
            </w:r>
          </w:p>
        </w:tc>
        <w:tc>
          <w:tcPr>
            <w:tcW w:w="1297" w:type="pct"/>
            <w:vAlign w:val="center"/>
          </w:tcPr>
          <w:p w:rsidR="00004F2D" w:rsidRPr="00C02A0E" w:rsidRDefault="00004F2D" w:rsidP="00EF1D8A">
            <w:pPr>
              <w:jc w:val="center"/>
              <w:rPr>
                <w:b/>
              </w:rPr>
            </w:pPr>
            <w:r w:rsidRPr="00C02A0E">
              <w:rPr>
                <w:b/>
              </w:rPr>
              <w:t>Том 1 «Положение о территориальном планировании»</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планируемого размещения объектов местного значения»</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rPr>
                <w:i/>
              </w:rPr>
            </w:pPr>
            <w:r w:rsidRPr="00C02A0E">
              <w:t>Раздел 2.4. «Мероприятия по развитию транспортно-коммуникационной инфраструктуры»</w:t>
            </w:r>
          </w:p>
          <w:p w:rsidR="00004F2D" w:rsidRPr="00C02A0E" w:rsidRDefault="00004F2D" w:rsidP="00EF1D8A">
            <w:pPr>
              <w:jc w:val="center"/>
              <w:rPr>
                <w:b/>
              </w:rPr>
            </w:pPr>
            <w:r w:rsidRPr="00C02A0E">
              <w:rPr>
                <w:b/>
              </w:rPr>
              <w:t>Том 2. «Социально-экономическое и территориально-пространственное развитие»</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территориально-пространственной организации»;</w:t>
            </w:r>
          </w:p>
          <w:p w:rsidR="00004F2D" w:rsidRPr="00C02A0E" w:rsidRDefault="00004F2D" w:rsidP="00EF1D8A">
            <w:pPr>
              <w:jc w:val="center"/>
            </w:pPr>
            <w:r w:rsidRPr="00C02A0E">
              <w:t>«Карта планируемого развития транспортной инфраструктуры»;</w:t>
            </w:r>
          </w:p>
          <w:p w:rsidR="00004F2D" w:rsidRPr="00C02A0E" w:rsidRDefault="00004F2D" w:rsidP="00EF1D8A">
            <w:pPr>
              <w:jc w:val="center"/>
            </w:pPr>
            <w:r w:rsidRPr="00C02A0E">
              <w:t xml:space="preserve">«Карта изменения границ земель </w:t>
            </w:r>
            <w:r w:rsidRPr="00C02A0E">
              <w:lastRenderedPageBreak/>
              <w:t>сельскохозяйственного назначения»;</w:t>
            </w:r>
          </w:p>
          <w:p w:rsidR="00004F2D" w:rsidRPr="00C02A0E" w:rsidRDefault="00004F2D" w:rsidP="00EF1D8A">
            <w:pPr>
              <w:jc w:val="center"/>
            </w:pPr>
            <w:r w:rsidRPr="00C02A0E">
              <w:t>«Карта изменения границ земель лесного фонда»;</w:t>
            </w:r>
          </w:p>
          <w:p w:rsidR="00004F2D" w:rsidRPr="00C02A0E" w:rsidRDefault="00004F2D" w:rsidP="00EF1D8A">
            <w:pPr>
              <w:jc w:val="center"/>
            </w:pPr>
            <w:r w:rsidRPr="00C02A0E">
              <w:t>«Карта внесения изменений»</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EF1D8A">
            <w:pPr>
              <w:jc w:val="center"/>
            </w:pPr>
            <w:r w:rsidRPr="00C02A0E">
              <w:t>Том 2. Книга 2. Раздел 3.7.2. «Развитие железнодорожного транспорта», Раздел 3.8.1. «Изменение площади земель сельскохозяйственного назначения», Раздел 3.8.2. «Изменение площади земель лесного фонда», Раздел 3.8.4. «Изменение площадей земель различных категорий»</w:t>
            </w:r>
          </w:p>
          <w:p w:rsidR="00004F2D" w:rsidRPr="00C02A0E" w:rsidRDefault="00973F31" w:rsidP="00EF1D8A">
            <w:pPr>
              <w:jc w:val="center"/>
              <w:rPr>
                <w:b/>
              </w:rPr>
            </w:pPr>
            <w:r w:rsidRPr="00C02A0E">
              <w:rPr>
                <w:b/>
              </w:rPr>
              <w:t xml:space="preserve">Том </w:t>
            </w:r>
            <w:r w:rsidR="00004F2D" w:rsidRPr="00C02A0E">
              <w:rPr>
                <w:b/>
              </w:rPr>
              <w:t>3</w:t>
            </w:r>
            <w:r w:rsidRPr="00C02A0E">
              <w:rPr>
                <w:b/>
              </w:rPr>
              <w:t>.</w:t>
            </w:r>
            <w:r w:rsidR="00004F2D"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EF1D8A">
            <w:pPr>
              <w:jc w:val="center"/>
            </w:pPr>
            <w:r w:rsidRPr="00C02A0E">
              <w:t>«Карта зон с особыми условиями использования терр</w:t>
            </w:r>
            <w:r w:rsidR="00973F31" w:rsidRPr="00C02A0E">
              <w:t>итории (проектное предложение)»</w:t>
            </w:r>
          </w:p>
          <w:p w:rsidR="00004F2D" w:rsidRPr="00C02A0E" w:rsidRDefault="00004F2D" w:rsidP="00EF1D8A">
            <w:pPr>
              <w:jc w:val="center"/>
              <w:rPr>
                <w:i/>
              </w:rPr>
            </w:pPr>
            <w:r w:rsidRPr="00C02A0E">
              <w:rPr>
                <w:i/>
              </w:rPr>
              <w:t>Текстовые материалы проекта:</w:t>
            </w:r>
          </w:p>
          <w:p w:rsidR="00004F2D" w:rsidRPr="00C02A0E" w:rsidRDefault="00004F2D" w:rsidP="00973F31">
            <w:pPr>
              <w:jc w:val="center"/>
            </w:pPr>
            <w:r w:rsidRPr="00C02A0E">
              <w:t>Том 3. Раздел 5 «Мероприятия по территориальному планированию</w:t>
            </w:r>
            <w:r w:rsidR="00973F31" w:rsidRPr="00C02A0E">
              <w:t>,</w:t>
            </w:r>
            <w:r w:rsidRPr="00C02A0E">
              <w:t xml:space="preserve"> подраздел «Внесение изменений в Схему территориального планирования </w:t>
            </w:r>
          </w:p>
          <w:p w:rsidR="00004F2D" w:rsidRPr="00C02A0E" w:rsidRDefault="00004F2D" w:rsidP="00EF1D8A">
            <w:pPr>
              <w:jc w:val="center"/>
            </w:pPr>
            <w:r w:rsidRPr="00C02A0E">
              <w:t>Альметьвского муниципального района Республики Татарстан»</w:t>
            </w:r>
          </w:p>
        </w:tc>
        <w:tc>
          <w:tcPr>
            <w:tcW w:w="849" w:type="pct"/>
            <w:vAlign w:val="center"/>
          </w:tcPr>
          <w:p w:rsidR="00004F2D" w:rsidRPr="00C02A0E" w:rsidRDefault="00004F2D" w:rsidP="00EF1D8A">
            <w:pPr>
              <w:jc w:val="center"/>
              <w:rPr>
                <w:szCs w:val="20"/>
              </w:rPr>
            </w:pPr>
            <w:r w:rsidRPr="00C02A0E">
              <w:rPr>
                <w:szCs w:val="20"/>
              </w:rPr>
              <w:lastRenderedPageBreak/>
              <w:t>Строительство железных дорог необщего пользования</w:t>
            </w:r>
          </w:p>
        </w:tc>
        <w:tc>
          <w:tcPr>
            <w:tcW w:w="550" w:type="pct"/>
            <w:vAlign w:val="center"/>
          </w:tcPr>
          <w:p w:rsidR="00004F2D" w:rsidRPr="00C02A0E" w:rsidRDefault="00004F2D" w:rsidP="00EF1D8A">
            <w:pPr>
              <w:ind w:hanging="3"/>
              <w:jc w:val="center"/>
              <w:rPr>
                <w:szCs w:val="20"/>
              </w:rPr>
            </w:pPr>
            <w:r w:rsidRPr="00C02A0E">
              <w:rPr>
                <w:szCs w:val="20"/>
              </w:rPr>
              <w:t>Инвестиционное предложение АО «СМП-Нефтегаз»</w:t>
            </w:r>
          </w:p>
        </w:tc>
      </w:tr>
      <w:tr w:rsidR="00943F19" w:rsidRPr="00C02A0E" w:rsidTr="00750D06">
        <w:trPr>
          <w:trHeight w:val="1009"/>
          <w:jc w:val="center"/>
        </w:trPr>
        <w:tc>
          <w:tcPr>
            <w:tcW w:w="157" w:type="pct"/>
            <w:vAlign w:val="center"/>
          </w:tcPr>
          <w:p w:rsidR="00004F2D" w:rsidRPr="00C02A0E" w:rsidRDefault="00004F2D" w:rsidP="00EF1D8A">
            <w:pPr>
              <w:jc w:val="center"/>
              <w:rPr>
                <w:szCs w:val="20"/>
              </w:rPr>
            </w:pPr>
            <w:r w:rsidRPr="00C02A0E">
              <w:rPr>
                <w:szCs w:val="20"/>
              </w:rPr>
              <w:lastRenderedPageBreak/>
              <w:t>5</w:t>
            </w:r>
          </w:p>
        </w:tc>
        <w:tc>
          <w:tcPr>
            <w:tcW w:w="671" w:type="pct"/>
            <w:vAlign w:val="center"/>
          </w:tcPr>
          <w:p w:rsidR="00004F2D" w:rsidRPr="00C02A0E" w:rsidRDefault="00004F2D" w:rsidP="00EF1D8A">
            <w:pPr>
              <w:jc w:val="center"/>
            </w:pPr>
            <w:r w:rsidRPr="00C02A0E">
              <w:t>Железнодорож-ный тупик от станции Кульшарипово,</w:t>
            </w:r>
          </w:p>
          <w:p w:rsidR="00004F2D" w:rsidRPr="00C02A0E" w:rsidRDefault="00004F2D" w:rsidP="00EF1D8A">
            <w:pPr>
              <w:jc w:val="center"/>
            </w:pPr>
            <w:r w:rsidRPr="00C02A0E">
              <w:t>Кичучатовское СП и Кульшариповское СП</w:t>
            </w:r>
            <w:r w:rsidR="00B14F4B" w:rsidRPr="00C02A0E">
              <w:t xml:space="preserve"> Альметьевского муниципального района</w:t>
            </w:r>
          </w:p>
        </w:tc>
        <w:tc>
          <w:tcPr>
            <w:tcW w:w="537" w:type="pct"/>
            <w:vAlign w:val="center"/>
          </w:tcPr>
          <w:p w:rsidR="00004F2D" w:rsidRPr="00C02A0E" w:rsidRDefault="00004F2D" w:rsidP="00EF1D8A">
            <w:pPr>
              <w:jc w:val="center"/>
              <w:rPr>
                <w:szCs w:val="20"/>
              </w:rPr>
            </w:pPr>
            <w:r w:rsidRPr="00C02A0E">
              <w:rPr>
                <w:szCs w:val="20"/>
              </w:rPr>
              <w:t>Организационное</w:t>
            </w:r>
          </w:p>
        </w:tc>
        <w:tc>
          <w:tcPr>
            <w:tcW w:w="447" w:type="pct"/>
            <w:vAlign w:val="center"/>
          </w:tcPr>
          <w:p w:rsidR="00004F2D" w:rsidRPr="00C02A0E" w:rsidRDefault="00004F2D" w:rsidP="00EF1D8A">
            <w:pPr>
              <w:jc w:val="center"/>
              <w:rPr>
                <w:szCs w:val="20"/>
              </w:rPr>
            </w:pPr>
            <w:r w:rsidRPr="00C02A0E">
              <w:rPr>
                <w:szCs w:val="20"/>
              </w:rPr>
              <w:t>Местное</w:t>
            </w:r>
          </w:p>
        </w:tc>
        <w:tc>
          <w:tcPr>
            <w:tcW w:w="492" w:type="pct"/>
            <w:vAlign w:val="center"/>
          </w:tcPr>
          <w:p w:rsidR="00004F2D" w:rsidRPr="00C02A0E" w:rsidRDefault="00004F2D" w:rsidP="00EF1D8A">
            <w:pPr>
              <w:jc w:val="center"/>
              <w:rPr>
                <w:szCs w:val="20"/>
              </w:rPr>
            </w:pPr>
            <w:r w:rsidRPr="00C02A0E">
              <w:rPr>
                <w:szCs w:val="20"/>
              </w:rPr>
              <w:t>До 2035 года</w:t>
            </w:r>
          </w:p>
        </w:tc>
        <w:tc>
          <w:tcPr>
            <w:tcW w:w="1297" w:type="pct"/>
            <w:vAlign w:val="center"/>
          </w:tcPr>
          <w:p w:rsidR="00004F2D" w:rsidRPr="00C02A0E" w:rsidRDefault="00004F2D" w:rsidP="00EF1D8A">
            <w:pPr>
              <w:jc w:val="center"/>
              <w:rPr>
                <w:b/>
              </w:rPr>
            </w:pPr>
            <w:r w:rsidRPr="00C02A0E">
              <w:rPr>
                <w:b/>
              </w:rPr>
              <w:t>Том</w:t>
            </w:r>
            <w:r w:rsidR="00973F31" w:rsidRPr="00C02A0E">
              <w:rPr>
                <w:b/>
              </w:rPr>
              <w:t xml:space="preserve"> </w:t>
            </w:r>
            <w:r w:rsidRPr="00C02A0E">
              <w:rPr>
                <w:b/>
              </w:rPr>
              <w:t>3</w:t>
            </w:r>
            <w:r w:rsidR="00973F31" w:rsidRPr="00C02A0E">
              <w:rPr>
                <w:b/>
              </w:rPr>
              <w:t>.</w:t>
            </w:r>
            <w:r w:rsidRPr="00C02A0E">
              <w:rPr>
                <w:b/>
              </w:rPr>
              <w:t xml:space="preserve"> «Охрана окружающей среды»</w:t>
            </w:r>
          </w:p>
          <w:p w:rsidR="00004F2D" w:rsidRPr="00C02A0E" w:rsidRDefault="00004F2D" w:rsidP="00EF1D8A">
            <w:pPr>
              <w:jc w:val="center"/>
              <w:rPr>
                <w:i/>
              </w:rPr>
            </w:pPr>
            <w:r w:rsidRPr="00C02A0E">
              <w:rPr>
                <w:i/>
              </w:rPr>
              <w:t>Графические материалы проекта:</w:t>
            </w:r>
          </w:p>
          <w:p w:rsidR="00004F2D" w:rsidRPr="00C02A0E" w:rsidRDefault="00004F2D" w:rsidP="00EF1D8A">
            <w:pPr>
              <w:jc w:val="center"/>
            </w:pPr>
            <w:r w:rsidRPr="00C02A0E">
              <w:t>«Карта зон с особыми условиями использования территории (существующее положение)»;</w:t>
            </w:r>
          </w:p>
          <w:p w:rsidR="00004F2D" w:rsidRPr="00C02A0E" w:rsidRDefault="00004F2D" w:rsidP="00973F31">
            <w:pPr>
              <w:jc w:val="center"/>
              <w:rPr>
                <w:b/>
              </w:rPr>
            </w:pPr>
            <w:r w:rsidRPr="00C02A0E">
              <w:t>«Карта зон с особыми условиями использования терр</w:t>
            </w:r>
            <w:r w:rsidR="00973F31" w:rsidRPr="00C02A0E">
              <w:t>итории (проектное предложение)»</w:t>
            </w:r>
          </w:p>
        </w:tc>
        <w:tc>
          <w:tcPr>
            <w:tcW w:w="849" w:type="pct"/>
            <w:vAlign w:val="center"/>
          </w:tcPr>
          <w:p w:rsidR="00004F2D" w:rsidRPr="00C02A0E" w:rsidRDefault="00004F2D" w:rsidP="00EF1D8A">
            <w:pPr>
              <w:jc w:val="center"/>
            </w:pPr>
            <w:r w:rsidRPr="00C02A0E">
              <w:t>Организация санитарно-защитной зоны железнодорожных путей необщего пользования в размере 100 м</w:t>
            </w:r>
          </w:p>
        </w:tc>
        <w:tc>
          <w:tcPr>
            <w:tcW w:w="550" w:type="pct"/>
            <w:vAlign w:val="center"/>
          </w:tcPr>
          <w:p w:rsidR="00004F2D" w:rsidRPr="00C02A0E" w:rsidRDefault="00004F2D" w:rsidP="00EF1D8A">
            <w:pPr>
              <w:jc w:val="center"/>
            </w:pPr>
            <w:r w:rsidRPr="00C02A0E">
              <w:t>ОСН 3.02.01-97 «Нормы и правила проектирования отвода земель для железных дорог</w:t>
            </w:r>
          </w:p>
        </w:tc>
      </w:tr>
    </w:tbl>
    <w:p w:rsidR="00004F2D" w:rsidRPr="00C02A0E" w:rsidRDefault="00004F2D" w:rsidP="005C67B4">
      <w:pPr>
        <w:rPr>
          <w:b/>
          <w:smallCaps/>
          <w:sz w:val="28"/>
          <w:szCs w:val="20"/>
        </w:rPr>
        <w:sectPr w:rsidR="00004F2D" w:rsidRPr="00C02A0E" w:rsidSect="00BB6779">
          <w:footerReference w:type="default" r:id="rId16"/>
          <w:pgSz w:w="16840" w:h="11907" w:orient="landscape"/>
          <w:pgMar w:top="1134" w:right="851" w:bottom="851" w:left="851" w:header="720" w:footer="720" w:gutter="0"/>
          <w:cols w:space="720"/>
          <w:docGrid w:linePitch="326"/>
        </w:sectPr>
      </w:pPr>
    </w:p>
    <w:p w:rsidR="00E631E0" w:rsidRPr="00C02A0E" w:rsidRDefault="00E631E0" w:rsidP="0009685D">
      <w:pPr>
        <w:pStyle w:val="13"/>
        <w:jc w:val="center"/>
        <w:outlineLvl w:val="0"/>
        <w:rPr>
          <w:caps/>
          <w:smallCaps w:val="0"/>
          <w:color w:val="auto"/>
        </w:rPr>
      </w:pPr>
      <w:bookmarkStart w:id="6" w:name="_Toc502240714"/>
      <w:r w:rsidRPr="00C02A0E">
        <w:rPr>
          <w:caps/>
          <w:smallCaps w:val="0"/>
          <w:color w:val="auto"/>
        </w:rPr>
        <w:lastRenderedPageBreak/>
        <w:t>Введение</w:t>
      </w:r>
      <w:bookmarkEnd w:id="4"/>
      <w:bookmarkEnd w:id="6"/>
    </w:p>
    <w:p w:rsidR="002124C3" w:rsidRPr="00C02A0E" w:rsidRDefault="002124C3" w:rsidP="002124C3">
      <w:pPr>
        <w:pStyle w:val="13"/>
        <w:rPr>
          <w:caps/>
          <w:smallCaps w:val="0"/>
          <w:color w:val="auto"/>
        </w:rPr>
      </w:pPr>
    </w:p>
    <w:p w:rsidR="00AE00FF" w:rsidRPr="00C02A0E" w:rsidRDefault="00AE00FF" w:rsidP="00AE00FF">
      <w:pPr>
        <w:pStyle w:val="1f0"/>
        <w:ind w:firstLine="709"/>
        <w:rPr>
          <w:color w:val="auto"/>
        </w:rPr>
      </w:pPr>
      <w:r w:rsidRPr="00C02A0E">
        <w:rPr>
          <w:color w:val="auto"/>
        </w:rPr>
        <w:t>Проект схемы территориального планирования Альметьевского муниципального района Республики Татарстан (внесение изменений в части реализации программ развития) разработан ГУП «Татинвестгражданпроект» в соответствии с контрактом №8272 от 17 апреля 2017 года.</w:t>
      </w:r>
    </w:p>
    <w:p w:rsidR="00AE00FF" w:rsidRPr="00C02A0E" w:rsidRDefault="00AE00FF" w:rsidP="00AE00FF">
      <w:pPr>
        <w:pStyle w:val="1f0"/>
        <w:ind w:firstLine="709"/>
        <w:rPr>
          <w:color w:val="auto"/>
        </w:rPr>
      </w:pPr>
      <w:r w:rsidRPr="00C02A0E">
        <w:rPr>
          <w:color w:val="auto"/>
        </w:rPr>
        <w:t>Основанием для разработки послужили обращения Главы Альметьевского муниципального района Республики Татарстан (письмо № 7962и от 25.11.2016 г.) и Руководителя Исполнительного комитета Альметьевского муниципального района Республики Татарстан (письмо № 2072и от 10.04.2017 г.).</w:t>
      </w:r>
    </w:p>
    <w:p w:rsidR="00566849" w:rsidRPr="00C02A0E" w:rsidRDefault="00AE00FF" w:rsidP="00566849">
      <w:pPr>
        <w:widowControl w:val="0"/>
        <w:autoSpaceDE w:val="0"/>
        <w:autoSpaceDN w:val="0"/>
        <w:adjustRightInd w:val="0"/>
        <w:ind w:firstLine="567"/>
        <w:jc w:val="both"/>
        <w:rPr>
          <w:sz w:val="28"/>
          <w:szCs w:val="28"/>
        </w:rPr>
      </w:pPr>
      <w:r w:rsidRPr="00C02A0E">
        <w:rPr>
          <w:sz w:val="28"/>
          <w:szCs w:val="28"/>
        </w:rPr>
        <w:t>Также о</w:t>
      </w:r>
      <w:r w:rsidR="00566849" w:rsidRPr="00C02A0E">
        <w:rPr>
          <w:sz w:val="28"/>
          <w:szCs w:val="28"/>
        </w:rPr>
        <w:t>снованием для разработки послужили:</w:t>
      </w:r>
    </w:p>
    <w:p w:rsidR="00566849" w:rsidRPr="00C02A0E" w:rsidRDefault="00566849" w:rsidP="00566849">
      <w:pPr>
        <w:widowControl w:val="0"/>
        <w:numPr>
          <w:ilvl w:val="0"/>
          <w:numId w:val="90"/>
        </w:numPr>
        <w:tabs>
          <w:tab w:val="left" w:pos="993"/>
        </w:tabs>
        <w:autoSpaceDE w:val="0"/>
        <w:autoSpaceDN w:val="0"/>
        <w:adjustRightInd w:val="0"/>
        <w:ind w:left="0" w:firstLine="709"/>
        <w:jc w:val="both"/>
        <w:rPr>
          <w:sz w:val="28"/>
          <w:szCs w:val="28"/>
        </w:rPr>
      </w:pPr>
      <w:r w:rsidRPr="00C02A0E">
        <w:rPr>
          <w:sz w:val="28"/>
          <w:szCs w:val="28"/>
        </w:rPr>
        <w:t>положения ст. 9 «Градостроительного кодекса Российской Федерации» №190-ФЗ от 29.12.2004 г.;</w:t>
      </w:r>
    </w:p>
    <w:p w:rsidR="00566849" w:rsidRPr="00C02A0E" w:rsidRDefault="00566849" w:rsidP="00566849">
      <w:pPr>
        <w:widowControl w:val="0"/>
        <w:numPr>
          <w:ilvl w:val="0"/>
          <w:numId w:val="90"/>
        </w:numPr>
        <w:tabs>
          <w:tab w:val="left" w:pos="993"/>
        </w:tabs>
        <w:autoSpaceDE w:val="0"/>
        <w:autoSpaceDN w:val="0"/>
        <w:adjustRightInd w:val="0"/>
        <w:ind w:left="0" w:firstLine="709"/>
        <w:jc w:val="both"/>
        <w:rPr>
          <w:sz w:val="28"/>
          <w:szCs w:val="28"/>
        </w:rPr>
      </w:pPr>
      <w:r w:rsidRPr="00C02A0E">
        <w:rPr>
          <w:sz w:val="28"/>
          <w:szCs w:val="28"/>
        </w:rPr>
        <w:t>положения Федерального закона «Об общих принципах организации местного самоуправления в Российской Федерации» №131-ФЗ от 06.10.2003 г.;</w:t>
      </w:r>
    </w:p>
    <w:p w:rsidR="00566849" w:rsidRPr="00C02A0E" w:rsidRDefault="00566849" w:rsidP="00566849">
      <w:pPr>
        <w:widowControl w:val="0"/>
        <w:numPr>
          <w:ilvl w:val="0"/>
          <w:numId w:val="90"/>
        </w:numPr>
        <w:tabs>
          <w:tab w:val="left" w:pos="993"/>
        </w:tabs>
        <w:autoSpaceDE w:val="0"/>
        <w:autoSpaceDN w:val="0"/>
        <w:adjustRightInd w:val="0"/>
        <w:ind w:left="0" w:firstLine="709"/>
        <w:jc w:val="both"/>
        <w:rPr>
          <w:sz w:val="28"/>
          <w:szCs w:val="28"/>
        </w:rPr>
      </w:pPr>
      <w:r w:rsidRPr="00C02A0E">
        <w:rPr>
          <w:sz w:val="28"/>
          <w:szCs w:val="28"/>
        </w:rPr>
        <w:t>задание на внесение изменений в схему территориального планирования Альметьевского муниципального района Республики Татарстан.</w:t>
      </w:r>
    </w:p>
    <w:p w:rsidR="00067CD2" w:rsidRPr="00C02A0E" w:rsidRDefault="00067CD2" w:rsidP="00566849">
      <w:pPr>
        <w:widowControl w:val="0"/>
        <w:autoSpaceDE w:val="0"/>
        <w:autoSpaceDN w:val="0"/>
        <w:adjustRightInd w:val="0"/>
        <w:ind w:firstLine="567"/>
        <w:jc w:val="both"/>
      </w:pPr>
      <w:r w:rsidRPr="00C02A0E">
        <w:rPr>
          <w:sz w:val="28"/>
          <w:szCs w:val="28"/>
        </w:rPr>
        <w:t>Для схемы территориального планирования установлены следующие</w:t>
      </w:r>
      <w:r w:rsidRPr="00C02A0E">
        <w:t xml:space="preserve"> этапы реализации:</w:t>
      </w:r>
    </w:p>
    <w:p w:rsidR="00067CD2" w:rsidRPr="00C02A0E" w:rsidRDefault="00067CD2" w:rsidP="00067CD2">
      <w:pPr>
        <w:pStyle w:val="1f0"/>
        <w:rPr>
          <w:color w:val="auto"/>
        </w:rPr>
      </w:pPr>
      <w:r w:rsidRPr="00C02A0E">
        <w:rPr>
          <w:color w:val="auto"/>
        </w:rPr>
        <w:t>Исходный год</w:t>
      </w:r>
      <w:r w:rsidRPr="00C02A0E">
        <w:rPr>
          <w:color w:val="auto"/>
        </w:rPr>
        <w:tab/>
        <w:t>—</w:t>
      </w:r>
      <w:r w:rsidRPr="00C02A0E">
        <w:rPr>
          <w:color w:val="auto"/>
        </w:rPr>
        <w:tab/>
        <w:t>2009-2010</w:t>
      </w:r>
      <w:r w:rsidRPr="00C02A0E">
        <w:rPr>
          <w:color w:val="auto"/>
          <w:lang w:val="en-US"/>
        </w:rPr>
        <w:t> </w:t>
      </w:r>
      <w:r w:rsidRPr="00C02A0E">
        <w:rPr>
          <w:color w:val="auto"/>
        </w:rPr>
        <w:t>гг.</w:t>
      </w:r>
    </w:p>
    <w:p w:rsidR="00067CD2" w:rsidRPr="00C02A0E" w:rsidRDefault="00067CD2" w:rsidP="00067CD2">
      <w:pPr>
        <w:pStyle w:val="1f0"/>
        <w:rPr>
          <w:color w:val="auto"/>
        </w:rPr>
      </w:pPr>
      <w:r w:rsidRPr="00C02A0E">
        <w:rPr>
          <w:color w:val="auto"/>
        </w:rPr>
        <w:t>Первая очередь</w:t>
      </w:r>
      <w:r w:rsidRPr="00C02A0E">
        <w:rPr>
          <w:color w:val="auto"/>
        </w:rPr>
        <w:tab/>
        <w:t>—</w:t>
      </w:r>
      <w:r w:rsidRPr="00C02A0E">
        <w:rPr>
          <w:color w:val="auto"/>
        </w:rPr>
        <w:tab/>
        <w:t>2011-2020 гг.</w:t>
      </w:r>
    </w:p>
    <w:p w:rsidR="00067CD2" w:rsidRPr="00C02A0E" w:rsidRDefault="00067CD2" w:rsidP="00067CD2">
      <w:pPr>
        <w:pStyle w:val="1f0"/>
        <w:rPr>
          <w:color w:val="auto"/>
        </w:rPr>
      </w:pPr>
      <w:r w:rsidRPr="00C02A0E">
        <w:rPr>
          <w:color w:val="auto"/>
        </w:rPr>
        <w:t>Расчётный срок</w:t>
      </w:r>
      <w:r w:rsidRPr="00C02A0E">
        <w:rPr>
          <w:i/>
          <w:color w:val="auto"/>
        </w:rPr>
        <w:tab/>
        <w:t>—</w:t>
      </w:r>
      <w:r w:rsidRPr="00C02A0E">
        <w:rPr>
          <w:i/>
          <w:color w:val="auto"/>
        </w:rPr>
        <w:tab/>
      </w:r>
      <w:r w:rsidRPr="00C02A0E">
        <w:rPr>
          <w:color w:val="auto"/>
        </w:rPr>
        <w:t>2021-2035 гг.</w:t>
      </w:r>
    </w:p>
    <w:p w:rsidR="00067CD2" w:rsidRPr="00C02A0E" w:rsidRDefault="00067CD2" w:rsidP="00067CD2">
      <w:pPr>
        <w:pStyle w:val="1f0"/>
        <w:rPr>
          <w:color w:val="auto"/>
        </w:rPr>
      </w:pPr>
      <w:r w:rsidRPr="00C02A0E">
        <w:rPr>
          <w:color w:val="auto"/>
        </w:rPr>
        <w:t>Установленные этапы являются условными срезами уровня территориального развития района, так как сроки реализации намечаемых мероприятий будут зависеть от бюджетных возможностей района и уточняться в планах реализации схемы территориального планирования.</w:t>
      </w:r>
    </w:p>
    <w:p w:rsidR="00067CD2" w:rsidRPr="00C02A0E" w:rsidRDefault="00067CD2" w:rsidP="00067CD2">
      <w:pPr>
        <w:pStyle w:val="1f0"/>
        <w:rPr>
          <w:color w:val="auto"/>
        </w:rPr>
      </w:pPr>
      <w:r w:rsidRPr="00C02A0E">
        <w:rPr>
          <w:color w:val="auto"/>
        </w:rPr>
        <w:t>В основу разработки проекта схемы положен методологический принцип рассмотрения территории муниципального района как сложной территориальной геоэкосистемы, включающей четыре подсистемы: природно-ресурсную, социально-демографическую, эколого-природопользовательскую, экономическую.</w:t>
      </w:r>
    </w:p>
    <w:p w:rsidR="00067CD2" w:rsidRPr="00C02A0E" w:rsidRDefault="00067CD2" w:rsidP="00067CD2">
      <w:pPr>
        <w:pStyle w:val="1f0"/>
        <w:rPr>
          <w:color w:val="auto"/>
        </w:rPr>
      </w:pPr>
      <w:r w:rsidRPr="00C02A0E">
        <w:rPr>
          <w:color w:val="auto"/>
        </w:rPr>
        <w:t>Прогнозные социально-экономические показатели, приведенные в проекте</w:t>
      </w:r>
      <w:r w:rsidR="00590DCC" w:rsidRPr="00C02A0E">
        <w:rPr>
          <w:color w:val="auto"/>
        </w:rPr>
        <w:t>,</w:t>
      </w:r>
      <w:r w:rsidRPr="00C02A0E">
        <w:rPr>
          <w:color w:val="auto"/>
        </w:rPr>
        <w:t xml:space="preserve"> обобщают прогнозы, предложения и намерения органов государственной власти Республики Татарстан, различных структурных подразделений администрации муниципального района, иных организаций.</w:t>
      </w:r>
    </w:p>
    <w:p w:rsidR="00067CD2" w:rsidRPr="00C02A0E" w:rsidRDefault="00067CD2" w:rsidP="00067CD2">
      <w:pPr>
        <w:pStyle w:val="1f0"/>
        <w:rPr>
          <w:color w:val="auto"/>
        </w:rPr>
      </w:pPr>
      <w:r w:rsidRPr="00C02A0E">
        <w:rPr>
          <w:color w:val="auto"/>
        </w:rPr>
        <w:t>В состав Схемы территориального планирования Альметьевского муниципального района входят:</w:t>
      </w:r>
    </w:p>
    <w:p w:rsidR="00067CD2" w:rsidRPr="00C02A0E" w:rsidRDefault="00067CD2" w:rsidP="00067CD2">
      <w:pPr>
        <w:widowControl w:val="0"/>
        <w:autoSpaceDE w:val="0"/>
        <w:autoSpaceDN w:val="0"/>
        <w:adjustRightInd w:val="0"/>
        <w:ind w:firstLine="567"/>
        <w:jc w:val="both"/>
        <w:rPr>
          <w:rStyle w:val="1f"/>
          <w:color w:val="auto"/>
        </w:rPr>
      </w:pPr>
      <w:r w:rsidRPr="00C02A0E">
        <w:rPr>
          <w:sz w:val="28"/>
          <w:szCs w:val="28"/>
        </w:rPr>
        <w:t>1</w:t>
      </w:r>
      <w:r w:rsidRPr="00C02A0E">
        <w:rPr>
          <w:rStyle w:val="1f"/>
          <w:color w:val="auto"/>
        </w:rPr>
        <w:t>.Схема территориального планирования.</w:t>
      </w:r>
    </w:p>
    <w:p w:rsidR="00067CD2" w:rsidRPr="00C02A0E" w:rsidRDefault="00067CD2" w:rsidP="00334A58">
      <w:pPr>
        <w:pStyle w:val="a8"/>
        <w:numPr>
          <w:ilvl w:val="0"/>
          <w:numId w:val="92"/>
        </w:numPr>
        <w:ind w:left="1134" w:hanging="283"/>
      </w:pPr>
      <w:r w:rsidRPr="00C02A0E">
        <w:t>Положения Схемы территориального планирования Альметьевского муниципального района.</w:t>
      </w:r>
    </w:p>
    <w:p w:rsidR="00067CD2" w:rsidRPr="00C02A0E" w:rsidRDefault="00067CD2" w:rsidP="00334A58">
      <w:pPr>
        <w:pStyle w:val="a8"/>
        <w:numPr>
          <w:ilvl w:val="0"/>
          <w:numId w:val="92"/>
        </w:numPr>
        <w:ind w:left="1134" w:hanging="283"/>
      </w:pPr>
      <w:r w:rsidRPr="00C02A0E">
        <w:t>Карты  (графические материалы) территориального планирования Альметьевского муниципального района.</w:t>
      </w:r>
    </w:p>
    <w:p w:rsidR="00067CD2" w:rsidRPr="00C02A0E" w:rsidRDefault="00067CD2" w:rsidP="00067CD2">
      <w:pPr>
        <w:widowControl w:val="0"/>
        <w:autoSpaceDE w:val="0"/>
        <w:autoSpaceDN w:val="0"/>
        <w:adjustRightInd w:val="0"/>
        <w:ind w:firstLine="567"/>
        <w:jc w:val="both"/>
        <w:rPr>
          <w:rFonts w:ascii="Times New Roman CYR" w:hAnsi="Times New Roman CYR" w:cs="Times New Roman CYR"/>
          <w:sz w:val="28"/>
          <w:szCs w:val="28"/>
        </w:rPr>
      </w:pPr>
      <w:r w:rsidRPr="00C02A0E">
        <w:rPr>
          <w:rFonts w:ascii="Times New Roman CYR" w:hAnsi="Times New Roman CYR" w:cs="Times New Roman CYR"/>
          <w:sz w:val="28"/>
          <w:szCs w:val="28"/>
        </w:rPr>
        <w:t>2</w:t>
      </w:r>
      <w:r w:rsidRPr="00C02A0E">
        <w:rPr>
          <w:rStyle w:val="1f"/>
          <w:color w:val="auto"/>
        </w:rPr>
        <w:t>.Обосновывающие материалы Схемы территориального планирования</w:t>
      </w:r>
      <w:r w:rsidRPr="00C02A0E">
        <w:rPr>
          <w:rFonts w:ascii="Times New Roman CYR" w:hAnsi="Times New Roman CYR" w:cs="Times New Roman CYR"/>
          <w:sz w:val="28"/>
          <w:szCs w:val="28"/>
        </w:rPr>
        <w:t xml:space="preserve">. </w:t>
      </w:r>
    </w:p>
    <w:p w:rsidR="00067CD2" w:rsidRPr="00C02A0E" w:rsidRDefault="00067CD2" w:rsidP="00334A58">
      <w:pPr>
        <w:pStyle w:val="a8"/>
        <w:numPr>
          <w:ilvl w:val="0"/>
          <w:numId w:val="92"/>
        </w:numPr>
        <w:ind w:left="1134" w:hanging="283"/>
      </w:pPr>
      <w:r w:rsidRPr="00C02A0E">
        <w:t xml:space="preserve">Текстовые материалы. </w:t>
      </w:r>
    </w:p>
    <w:p w:rsidR="00067CD2" w:rsidRPr="00C02A0E" w:rsidRDefault="00067CD2" w:rsidP="00334A58">
      <w:pPr>
        <w:pStyle w:val="a8"/>
        <w:numPr>
          <w:ilvl w:val="0"/>
          <w:numId w:val="92"/>
        </w:numPr>
        <w:ind w:left="1134" w:hanging="283"/>
      </w:pPr>
      <w:r w:rsidRPr="00C02A0E">
        <w:t>Карты обоснования Схемы территориального планирования Альметьевского муниципального района.</w:t>
      </w:r>
    </w:p>
    <w:p w:rsidR="00067CD2" w:rsidRPr="00C02A0E" w:rsidRDefault="00067CD2" w:rsidP="00067CD2">
      <w:pPr>
        <w:pStyle w:val="1f0"/>
        <w:rPr>
          <w:color w:val="auto"/>
        </w:rPr>
      </w:pPr>
      <w:r w:rsidRPr="00C02A0E">
        <w:rPr>
          <w:color w:val="auto"/>
        </w:rPr>
        <w:lastRenderedPageBreak/>
        <w:t xml:space="preserve">При разработке Схемы территориального планирования Альметьевского муниципального района использованы официальные показатели государственной статистики и отчетности, материалы министерств и ведомств Республики Татарстан и данные, представленные администрациями Альметьевского муниципального района и сельских поселений, входящих в его состав. </w:t>
      </w:r>
    </w:p>
    <w:p w:rsidR="00067CD2" w:rsidRPr="00C02A0E" w:rsidRDefault="00067CD2" w:rsidP="00067CD2">
      <w:pPr>
        <w:pStyle w:val="1f0"/>
        <w:rPr>
          <w:color w:val="auto"/>
        </w:rPr>
      </w:pPr>
    </w:p>
    <w:p w:rsidR="00067CD2" w:rsidRPr="00C02A0E" w:rsidRDefault="00067CD2" w:rsidP="00067CD2">
      <w:pPr>
        <w:ind w:firstLine="993"/>
        <w:rPr>
          <w:b/>
          <w:sz w:val="28"/>
          <w:szCs w:val="28"/>
        </w:rPr>
      </w:pPr>
      <w:bookmarkStart w:id="7" w:name="_Toc286129570"/>
      <w:r w:rsidRPr="00C02A0E">
        <w:rPr>
          <w:b/>
          <w:sz w:val="28"/>
          <w:szCs w:val="28"/>
        </w:rPr>
        <w:t>Федеральные программы</w:t>
      </w:r>
      <w:bookmarkEnd w:id="7"/>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Приоритетный национальный проект «Здоровье».</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 xml:space="preserve">Приоритетный национальный проект «Доступное и комфортное жилье – гражданам России». </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Приоритетный национальный проект «Развитие агропромышленного комплекса».</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 xml:space="preserve">Федеральная целевая программа «Культура России (2006 – 2010 годы)». </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Федеральная целевая программа «Социальное развитие села до 2012 года».</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Государственная программа «Развитие сельского хозяйства и регулирования рынков сельскохозяйственной продукции, сырья и продовольствия на 2008-2012 годы»</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Федеральная целевая программа «Повышение эффективности использова</w:t>
      </w:r>
      <w:r w:rsidR="00F5672E" w:rsidRPr="00C02A0E">
        <w:rPr>
          <w:sz w:val="28"/>
          <w:szCs w:val="28"/>
        </w:rPr>
        <w:t xml:space="preserve">ния и развитие </w:t>
      </w:r>
      <w:r w:rsidRPr="00C02A0E">
        <w:rPr>
          <w:sz w:val="28"/>
          <w:szCs w:val="28"/>
        </w:rPr>
        <w:t>ресурсного  потенциала</w:t>
      </w:r>
      <w:r w:rsidR="00F5672E" w:rsidRPr="00C02A0E">
        <w:rPr>
          <w:sz w:val="28"/>
          <w:szCs w:val="28"/>
        </w:rPr>
        <w:t xml:space="preserve"> </w:t>
      </w:r>
      <w:r w:rsidRPr="00C02A0E">
        <w:rPr>
          <w:sz w:val="28"/>
          <w:szCs w:val="28"/>
        </w:rPr>
        <w:t xml:space="preserve"> рыбохозяйственного  комплекса в 2009 – 2013 годах».</w:t>
      </w:r>
    </w:p>
    <w:p w:rsidR="00067CD2" w:rsidRPr="00C02A0E" w:rsidRDefault="00067CD2" w:rsidP="005F6884">
      <w:pPr>
        <w:numPr>
          <w:ilvl w:val="0"/>
          <w:numId w:val="42"/>
        </w:numPr>
        <w:tabs>
          <w:tab w:val="clear" w:pos="1364"/>
          <w:tab w:val="num" w:pos="720"/>
        </w:tabs>
        <w:ind w:left="720"/>
        <w:jc w:val="both"/>
        <w:rPr>
          <w:sz w:val="28"/>
          <w:szCs w:val="28"/>
        </w:rPr>
      </w:pPr>
      <w:r w:rsidRPr="00C02A0E">
        <w:rPr>
          <w:sz w:val="28"/>
          <w:szCs w:val="28"/>
        </w:rPr>
        <w:t>Федеральная целевая программа «Национальная система химической и биологической безопасности Российской Федерации  (2009 – 2013 годы)».</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Приоритетный национальный проект «Образование».</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Федеральная целевая программа «Развитие физической культуры и спорта в Российской Федерации на 2006-2015 годы».</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 xml:space="preserve">Концепция долгосрочного социально-экономического развития Российской Федерации до 2020 года. </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Транспортная стратегия Российской федерации на период до 2030 года.</w:t>
      </w:r>
    </w:p>
    <w:p w:rsidR="00067CD2" w:rsidRPr="00C02A0E" w:rsidRDefault="00067CD2" w:rsidP="005F6884">
      <w:pPr>
        <w:numPr>
          <w:ilvl w:val="0"/>
          <w:numId w:val="42"/>
        </w:numPr>
        <w:tabs>
          <w:tab w:val="clear" w:pos="1364"/>
          <w:tab w:val="num" w:pos="720"/>
          <w:tab w:val="num" w:pos="1961"/>
        </w:tabs>
        <w:ind w:left="720"/>
        <w:jc w:val="both"/>
        <w:rPr>
          <w:sz w:val="28"/>
          <w:szCs w:val="28"/>
        </w:rPr>
      </w:pPr>
      <w:r w:rsidRPr="00C02A0E">
        <w:rPr>
          <w:sz w:val="28"/>
          <w:szCs w:val="28"/>
        </w:rPr>
        <w:t>Федеральная целевая программа «Развитие транспортной системы России (2010 – 2015 годы)».</w:t>
      </w:r>
    </w:p>
    <w:p w:rsidR="00067CD2" w:rsidRPr="00C02A0E" w:rsidRDefault="00067CD2" w:rsidP="00067CD2">
      <w:pPr>
        <w:tabs>
          <w:tab w:val="num" w:pos="1961"/>
        </w:tabs>
        <w:ind w:left="720"/>
        <w:jc w:val="both"/>
        <w:rPr>
          <w:sz w:val="28"/>
          <w:szCs w:val="28"/>
        </w:rPr>
      </w:pPr>
    </w:p>
    <w:p w:rsidR="00067CD2" w:rsidRPr="00C02A0E" w:rsidRDefault="00067CD2" w:rsidP="00067CD2">
      <w:pPr>
        <w:tabs>
          <w:tab w:val="center" w:pos="5283"/>
        </w:tabs>
        <w:ind w:left="720" w:hanging="76"/>
        <w:rPr>
          <w:b/>
          <w:sz w:val="28"/>
          <w:szCs w:val="28"/>
        </w:rPr>
      </w:pPr>
      <w:bookmarkStart w:id="8" w:name="_Toc286129571"/>
      <w:r w:rsidRPr="00C02A0E">
        <w:rPr>
          <w:b/>
          <w:sz w:val="28"/>
          <w:szCs w:val="28"/>
        </w:rPr>
        <w:t>Республиканские программы</w:t>
      </w:r>
      <w:bookmarkEnd w:id="8"/>
      <w:r w:rsidRPr="00C02A0E">
        <w:rPr>
          <w:b/>
          <w:sz w:val="28"/>
          <w:szCs w:val="28"/>
        </w:rPr>
        <w:tab/>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«Развитие и размещение производительных сил Республики Татарстан на основе кластерного подхода до 2020 года и на период до 2030 года».</w:t>
      </w:r>
    </w:p>
    <w:p w:rsidR="00067CD2" w:rsidRPr="00C02A0E" w:rsidRDefault="00067CD2" w:rsidP="005F6884">
      <w:pPr>
        <w:numPr>
          <w:ilvl w:val="0"/>
          <w:numId w:val="43"/>
        </w:numPr>
        <w:tabs>
          <w:tab w:val="num" w:pos="1961"/>
        </w:tabs>
        <w:jc w:val="both"/>
        <w:rPr>
          <w:sz w:val="28"/>
          <w:szCs w:val="28"/>
        </w:rPr>
      </w:pPr>
      <w:r w:rsidRPr="00C02A0E">
        <w:rPr>
          <w:sz w:val="28"/>
          <w:szCs w:val="28"/>
        </w:rPr>
        <w:t xml:space="preserve">Республиканская целевая программа «Общеврачебная (семейная) практика». </w:t>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социально-экономического  развития  Республики  Татарстан  на 20</w:t>
      </w:r>
      <w:r w:rsidR="00AC670D" w:rsidRPr="00C02A0E">
        <w:rPr>
          <w:sz w:val="28"/>
          <w:szCs w:val="28"/>
        </w:rPr>
        <w:t>11</w:t>
      </w:r>
      <w:r w:rsidRPr="00C02A0E">
        <w:rPr>
          <w:sz w:val="28"/>
          <w:szCs w:val="28"/>
        </w:rPr>
        <w:t>-201</w:t>
      </w:r>
      <w:r w:rsidR="00AC670D" w:rsidRPr="00C02A0E">
        <w:rPr>
          <w:sz w:val="28"/>
          <w:szCs w:val="28"/>
        </w:rPr>
        <w:t>5</w:t>
      </w:r>
      <w:r w:rsidRPr="00C02A0E">
        <w:rPr>
          <w:sz w:val="28"/>
          <w:szCs w:val="28"/>
        </w:rPr>
        <w:t xml:space="preserve"> гг. </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целевая программа «Развитие сферы туризма в Республике Татарстан на 2009-2011 годы».</w:t>
      </w:r>
    </w:p>
    <w:p w:rsidR="00067CD2" w:rsidRPr="00C02A0E" w:rsidRDefault="00067CD2" w:rsidP="005F6884">
      <w:pPr>
        <w:numPr>
          <w:ilvl w:val="0"/>
          <w:numId w:val="43"/>
        </w:numPr>
        <w:tabs>
          <w:tab w:val="num" w:pos="1961"/>
        </w:tabs>
        <w:jc w:val="both"/>
        <w:rPr>
          <w:sz w:val="28"/>
          <w:szCs w:val="28"/>
        </w:rPr>
      </w:pPr>
      <w:r w:rsidRPr="00C02A0E">
        <w:rPr>
          <w:sz w:val="28"/>
          <w:szCs w:val="28"/>
        </w:rPr>
        <w:t>Стратегия развития научной и инновационной деятельности в Республике Татарстан до 2015 года.</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целевая программа «Развитие транспортного комплекса Республики Татарстан на 2006 – 2010 годы</w:t>
      </w:r>
      <w:r w:rsidR="008C5EDB" w:rsidRPr="00C02A0E">
        <w:rPr>
          <w:sz w:val="28"/>
          <w:szCs w:val="28"/>
        </w:rPr>
        <w:t>»</w:t>
      </w:r>
      <w:r w:rsidRPr="00C02A0E">
        <w:rPr>
          <w:sz w:val="28"/>
          <w:szCs w:val="28"/>
        </w:rPr>
        <w:t>.</w:t>
      </w:r>
    </w:p>
    <w:p w:rsidR="00067CD2" w:rsidRPr="00C02A0E" w:rsidRDefault="00067CD2" w:rsidP="005F6884">
      <w:pPr>
        <w:numPr>
          <w:ilvl w:val="0"/>
          <w:numId w:val="43"/>
        </w:numPr>
        <w:tabs>
          <w:tab w:val="num" w:pos="1961"/>
        </w:tabs>
        <w:jc w:val="both"/>
        <w:rPr>
          <w:sz w:val="28"/>
          <w:szCs w:val="28"/>
        </w:rPr>
      </w:pPr>
      <w:r w:rsidRPr="00C02A0E">
        <w:rPr>
          <w:sz w:val="28"/>
          <w:szCs w:val="28"/>
        </w:rPr>
        <w:lastRenderedPageBreak/>
        <w:t>Приоритетный национальный проект «Развитие агропромышленного комплекса в Республике Татарстан».</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целевая программа «Развитие сельского хозяйства Республики Татарстан на 2008 – 2012 годы».</w:t>
      </w:r>
    </w:p>
    <w:p w:rsidR="00067CD2" w:rsidRPr="00C02A0E" w:rsidRDefault="00067CD2" w:rsidP="005F6884">
      <w:pPr>
        <w:numPr>
          <w:ilvl w:val="0"/>
          <w:numId w:val="43"/>
        </w:numPr>
        <w:tabs>
          <w:tab w:val="num" w:pos="1961"/>
        </w:tabs>
        <w:jc w:val="both"/>
        <w:rPr>
          <w:sz w:val="28"/>
          <w:szCs w:val="28"/>
        </w:rPr>
      </w:pPr>
      <w:r w:rsidRPr="00C02A0E">
        <w:rPr>
          <w:sz w:val="28"/>
          <w:szCs w:val="28"/>
        </w:rPr>
        <w:t xml:space="preserve">Программа «Концепция экологической безопасности Республики Татарстан (на 2007-2015 годы)» </w:t>
      </w:r>
    </w:p>
    <w:p w:rsidR="00067CD2" w:rsidRPr="00C02A0E" w:rsidRDefault="00067CD2" w:rsidP="005F6884">
      <w:pPr>
        <w:numPr>
          <w:ilvl w:val="0"/>
          <w:numId w:val="43"/>
        </w:numPr>
        <w:tabs>
          <w:tab w:val="num" w:pos="1961"/>
        </w:tabs>
        <w:jc w:val="both"/>
        <w:rPr>
          <w:sz w:val="28"/>
          <w:szCs w:val="28"/>
        </w:rPr>
      </w:pPr>
      <w:r w:rsidRPr="00C02A0E">
        <w:rPr>
          <w:snapToGrid w:val="0"/>
          <w:sz w:val="28"/>
          <w:szCs w:val="28"/>
        </w:rPr>
        <w:t xml:space="preserve">Целевая комплексная программа «Охрана и рациональное использование водных ресурсов Республики Татарстан». </w:t>
      </w:r>
    </w:p>
    <w:p w:rsidR="00067CD2" w:rsidRPr="00C02A0E" w:rsidRDefault="00067CD2" w:rsidP="005F6884">
      <w:pPr>
        <w:numPr>
          <w:ilvl w:val="0"/>
          <w:numId w:val="43"/>
        </w:numPr>
        <w:tabs>
          <w:tab w:val="num" w:pos="1961"/>
        </w:tabs>
        <w:jc w:val="both"/>
        <w:rPr>
          <w:sz w:val="28"/>
          <w:szCs w:val="28"/>
        </w:rPr>
      </w:pPr>
      <w:r w:rsidRPr="00C02A0E">
        <w:rPr>
          <w:snapToGrid w:val="0"/>
          <w:sz w:val="28"/>
          <w:szCs w:val="28"/>
        </w:rPr>
        <w:t xml:space="preserve">Целевая комплексная программа «Строительство и реконструкция </w:t>
      </w:r>
      <w:r w:rsidRPr="00C02A0E">
        <w:rPr>
          <w:sz w:val="28"/>
          <w:szCs w:val="28"/>
        </w:rPr>
        <w:t xml:space="preserve">объектов водопроводно-канализационного хозяйства на 2004 – 2010 годы». </w:t>
      </w:r>
    </w:p>
    <w:p w:rsidR="00067CD2" w:rsidRPr="00C02A0E" w:rsidRDefault="00067CD2" w:rsidP="005F6884">
      <w:pPr>
        <w:numPr>
          <w:ilvl w:val="0"/>
          <w:numId w:val="43"/>
        </w:numPr>
        <w:tabs>
          <w:tab w:val="num" w:pos="1961"/>
        </w:tabs>
        <w:jc w:val="both"/>
        <w:rPr>
          <w:sz w:val="28"/>
          <w:szCs w:val="28"/>
        </w:rPr>
      </w:pPr>
      <w:r w:rsidRPr="00C02A0E">
        <w:rPr>
          <w:sz w:val="28"/>
          <w:szCs w:val="28"/>
        </w:rPr>
        <w:t xml:space="preserve">Программа реформирования и модернизации жилищно-коммунального комплекса Республики Татарстан на 2004-2010 годы. </w:t>
      </w:r>
    </w:p>
    <w:p w:rsidR="00067CD2" w:rsidRPr="00C02A0E" w:rsidRDefault="00067CD2" w:rsidP="005F6884">
      <w:pPr>
        <w:numPr>
          <w:ilvl w:val="0"/>
          <w:numId w:val="43"/>
        </w:numPr>
        <w:tabs>
          <w:tab w:val="num" w:pos="1961"/>
        </w:tabs>
        <w:jc w:val="both"/>
        <w:rPr>
          <w:sz w:val="28"/>
          <w:szCs w:val="28"/>
        </w:rPr>
      </w:pPr>
      <w:r w:rsidRPr="00C02A0E">
        <w:rPr>
          <w:sz w:val="28"/>
          <w:szCs w:val="28"/>
        </w:rPr>
        <w:t>Долгосрочная стратегия  развития транспортного комплекса Республики Татарстан (с позиции устойчивого развития).</w:t>
      </w:r>
    </w:p>
    <w:p w:rsidR="00067CD2" w:rsidRPr="00C02A0E" w:rsidRDefault="00067CD2" w:rsidP="005F6884">
      <w:pPr>
        <w:numPr>
          <w:ilvl w:val="0"/>
          <w:numId w:val="43"/>
        </w:numPr>
        <w:tabs>
          <w:tab w:val="num" w:pos="1980"/>
        </w:tabs>
        <w:jc w:val="both"/>
        <w:rPr>
          <w:sz w:val="28"/>
          <w:szCs w:val="28"/>
        </w:rPr>
      </w:pPr>
      <w:r w:rsidRPr="00C02A0E">
        <w:rPr>
          <w:sz w:val="28"/>
          <w:szCs w:val="28"/>
        </w:rPr>
        <w:t xml:space="preserve">Проект программы «Развитие сети автомобильных дорог на территории Республики Татарстан на 2008-2012 гг. и перспективы развития  до </w:t>
      </w:r>
      <w:smartTag w:uri="urn:schemas-microsoft-com:office:smarttags" w:element="metricconverter">
        <w:smartTagPr>
          <w:attr w:name="ProductID" w:val="2017 г"/>
        </w:smartTagPr>
        <w:r w:rsidRPr="00C02A0E">
          <w:rPr>
            <w:sz w:val="28"/>
            <w:szCs w:val="28"/>
          </w:rPr>
          <w:t>2017 г</w:t>
        </w:r>
      </w:smartTag>
      <w:r w:rsidRPr="00C02A0E">
        <w:rPr>
          <w:sz w:val="28"/>
          <w:szCs w:val="28"/>
        </w:rPr>
        <w:t>.».</w:t>
      </w:r>
    </w:p>
    <w:p w:rsidR="00067CD2" w:rsidRPr="00C02A0E" w:rsidRDefault="00067CD2" w:rsidP="005F6884">
      <w:pPr>
        <w:numPr>
          <w:ilvl w:val="0"/>
          <w:numId w:val="43"/>
        </w:numPr>
        <w:tabs>
          <w:tab w:val="num" w:pos="1961"/>
        </w:tabs>
        <w:jc w:val="both"/>
        <w:rPr>
          <w:sz w:val="28"/>
          <w:szCs w:val="28"/>
        </w:rPr>
      </w:pPr>
      <w:r w:rsidRPr="00C02A0E">
        <w:rPr>
          <w:sz w:val="28"/>
          <w:szCs w:val="28"/>
        </w:rPr>
        <w:t>Концепция формирования российского участка «Санк</w:t>
      </w:r>
      <w:r w:rsidR="006A5914" w:rsidRPr="00C02A0E">
        <w:rPr>
          <w:sz w:val="28"/>
          <w:szCs w:val="28"/>
        </w:rPr>
        <w:t>т-</w:t>
      </w:r>
      <w:r w:rsidRPr="00C02A0E">
        <w:rPr>
          <w:sz w:val="28"/>
          <w:szCs w:val="28"/>
        </w:rPr>
        <w:t>Петербург</w:t>
      </w:r>
      <w:r w:rsidR="006A5914" w:rsidRPr="00C02A0E">
        <w:rPr>
          <w:sz w:val="28"/>
          <w:szCs w:val="28"/>
        </w:rPr>
        <w:t xml:space="preserve"> – К</w:t>
      </w:r>
      <w:r w:rsidRPr="00C02A0E">
        <w:rPr>
          <w:sz w:val="28"/>
          <w:szCs w:val="28"/>
        </w:rPr>
        <w:t>азахстан» в составе нового а</w:t>
      </w:r>
      <w:r w:rsidR="006A5914" w:rsidRPr="00C02A0E">
        <w:rPr>
          <w:sz w:val="28"/>
          <w:szCs w:val="28"/>
        </w:rPr>
        <w:t xml:space="preserve">втодорожного коридора «Балтика – </w:t>
      </w:r>
      <w:r w:rsidRPr="00C02A0E">
        <w:rPr>
          <w:sz w:val="28"/>
          <w:szCs w:val="28"/>
        </w:rPr>
        <w:t>Китай» по территории Республики Татарстан.</w:t>
      </w:r>
    </w:p>
    <w:p w:rsidR="00067CD2" w:rsidRPr="00C02A0E" w:rsidRDefault="00067CD2" w:rsidP="005F6884">
      <w:pPr>
        <w:numPr>
          <w:ilvl w:val="0"/>
          <w:numId w:val="43"/>
        </w:numPr>
        <w:tabs>
          <w:tab w:val="num" w:pos="1961"/>
        </w:tabs>
        <w:jc w:val="both"/>
        <w:rPr>
          <w:sz w:val="28"/>
          <w:szCs w:val="28"/>
        </w:rPr>
      </w:pPr>
      <w:r w:rsidRPr="00C02A0E">
        <w:rPr>
          <w:sz w:val="28"/>
          <w:szCs w:val="28"/>
        </w:rPr>
        <w:t>Комплексная программа демографического развития Республики Татарстан до 2010 года и на перспективу до 2030 года.</w:t>
      </w:r>
    </w:p>
    <w:p w:rsidR="00067CD2" w:rsidRPr="00C02A0E" w:rsidRDefault="00067CD2" w:rsidP="005F6884">
      <w:pPr>
        <w:numPr>
          <w:ilvl w:val="0"/>
          <w:numId w:val="43"/>
        </w:numPr>
        <w:tabs>
          <w:tab w:val="num" w:pos="1961"/>
        </w:tabs>
        <w:jc w:val="both"/>
        <w:rPr>
          <w:sz w:val="28"/>
          <w:szCs w:val="28"/>
        </w:rPr>
      </w:pPr>
      <w:r w:rsidRPr="00C02A0E">
        <w:rPr>
          <w:sz w:val="28"/>
          <w:szCs w:val="28"/>
        </w:rPr>
        <w:t>Стратегия развития лесного хозяйства Республики Татарстан на период до 2018 года.</w:t>
      </w:r>
    </w:p>
    <w:p w:rsidR="00067CD2" w:rsidRPr="00C02A0E" w:rsidRDefault="00067CD2" w:rsidP="005F6884">
      <w:pPr>
        <w:numPr>
          <w:ilvl w:val="0"/>
          <w:numId w:val="43"/>
        </w:numPr>
        <w:tabs>
          <w:tab w:val="num" w:pos="1961"/>
        </w:tabs>
        <w:jc w:val="both"/>
        <w:rPr>
          <w:sz w:val="28"/>
          <w:szCs w:val="28"/>
        </w:rPr>
      </w:pPr>
      <w:r w:rsidRPr="00C02A0E">
        <w:rPr>
          <w:sz w:val="28"/>
          <w:szCs w:val="28"/>
        </w:rPr>
        <w:t>Лесной план Республики Татарстан.</w:t>
      </w:r>
    </w:p>
    <w:p w:rsidR="00067CD2" w:rsidRPr="00C02A0E" w:rsidRDefault="00067CD2" w:rsidP="005F6884">
      <w:pPr>
        <w:numPr>
          <w:ilvl w:val="0"/>
          <w:numId w:val="43"/>
        </w:numPr>
        <w:tabs>
          <w:tab w:val="num" w:pos="1961"/>
        </w:tabs>
        <w:jc w:val="both"/>
        <w:rPr>
          <w:sz w:val="28"/>
          <w:szCs w:val="28"/>
        </w:rPr>
      </w:pPr>
      <w:r w:rsidRPr="00C02A0E">
        <w:rPr>
          <w:sz w:val="28"/>
          <w:szCs w:val="28"/>
        </w:rPr>
        <w:t>Целевая программа «Развитие мощностей по глубокой переработке древесины и освоение новых лесных массивов на период до 2013 года».</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программа «Питьевая вода до 2010 года»</w:t>
      </w:r>
    </w:p>
    <w:p w:rsidR="00067CD2" w:rsidRPr="00C02A0E" w:rsidRDefault="00067CD2" w:rsidP="005F6884">
      <w:pPr>
        <w:numPr>
          <w:ilvl w:val="0"/>
          <w:numId w:val="43"/>
        </w:numPr>
        <w:tabs>
          <w:tab w:val="num" w:pos="1961"/>
        </w:tabs>
        <w:jc w:val="both"/>
        <w:rPr>
          <w:sz w:val="28"/>
          <w:szCs w:val="28"/>
        </w:rPr>
      </w:pPr>
      <w:r w:rsidRPr="00C02A0E">
        <w:rPr>
          <w:sz w:val="28"/>
          <w:szCs w:val="28"/>
        </w:rPr>
        <w:t>Долгосрочная целевая программа развития водопроводно-канализационного хозяйства и систем теплоснабжения в коммунальном комплексе Республики Татарстан до 2015 года.</w:t>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развития топливно-энергетического комплекса Республики Татарстан на 2006-2020 годы.</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целевая программа «Развитие и использование информационных и коммуникационных технологий в Республике Татарстан («Электронный Татарстан» 2008-2010 годы)».</w:t>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«Энергоресурсоэффективность в Республике Татарстан на 2006-2010 годы».</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программа развития инновационной деятельности в Республике Татарстан на 2004-2010 годы.</w:t>
      </w:r>
    </w:p>
    <w:p w:rsidR="00067CD2" w:rsidRPr="00C02A0E" w:rsidRDefault="00067CD2" w:rsidP="005F6884">
      <w:pPr>
        <w:numPr>
          <w:ilvl w:val="0"/>
          <w:numId w:val="43"/>
        </w:numPr>
        <w:tabs>
          <w:tab w:val="num" w:pos="1961"/>
        </w:tabs>
        <w:jc w:val="both"/>
        <w:rPr>
          <w:sz w:val="28"/>
          <w:szCs w:val="28"/>
        </w:rPr>
      </w:pPr>
      <w:r w:rsidRPr="00C02A0E">
        <w:rPr>
          <w:sz w:val="28"/>
          <w:szCs w:val="28"/>
        </w:rPr>
        <w:t>Стратегия развития легкой промышленности Республики Татарстан до 2015 года.</w:t>
      </w:r>
    </w:p>
    <w:p w:rsidR="00067CD2" w:rsidRPr="00C02A0E" w:rsidRDefault="00067CD2" w:rsidP="005F6884">
      <w:pPr>
        <w:numPr>
          <w:ilvl w:val="0"/>
          <w:numId w:val="43"/>
        </w:numPr>
        <w:tabs>
          <w:tab w:val="num" w:pos="1961"/>
        </w:tabs>
        <w:jc w:val="both"/>
        <w:rPr>
          <w:sz w:val="28"/>
          <w:szCs w:val="28"/>
        </w:rPr>
      </w:pPr>
      <w:r w:rsidRPr="00C02A0E">
        <w:rPr>
          <w:sz w:val="28"/>
          <w:szCs w:val="28"/>
        </w:rPr>
        <w:t>Концепция развития сферы потребления, производства и реализации спирта и алкогольной продукции на 2006-2010 годы.</w:t>
      </w:r>
    </w:p>
    <w:p w:rsidR="00067CD2" w:rsidRPr="00C02A0E" w:rsidRDefault="00067CD2" w:rsidP="005F6884">
      <w:pPr>
        <w:numPr>
          <w:ilvl w:val="0"/>
          <w:numId w:val="43"/>
        </w:numPr>
        <w:tabs>
          <w:tab w:val="num" w:pos="1961"/>
        </w:tabs>
        <w:jc w:val="both"/>
        <w:rPr>
          <w:sz w:val="28"/>
          <w:szCs w:val="28"/>
        </w:rPr>
      </w:pPr>
      <w:r w:rsidRPr="00C02A0E">
        <w:rPr>
          <w:sz w:val="28"/>
          <w:szCs w:val="28"/>
        </w:rPr>
        <w:t>Региональная программа (Комплексный план) упреждающих мер по преодолению негативных последствий влияния глобального финансового кризиса  в Республике Татарстан.</w:t>
      </w:r>
    </w:p>
    <w:p w:rsidR="00067CD2" w:rsidRPr="00C02A0E" w:rsidRDefault="00F016D8" w:rsidP="005F6884">
      <w:pPr>
        <w:numPr>
          <w:ilvl w:val="0"/>
          <w:numId w:val="43"/>
        </w:numPr>
        <w:tabs>
          <w:tab w:val="num" w:pos="1961"/>
        </w:tabs>
        <w:jc w:val="both"/>
        <w:rPr>
          <w:sz w:val="28"/>
          <w:szCs w:val="28"/>
        </w:rPr>
      </w:pPr>
      <w:r w:rsidRPr="00C02A0E">
        <w:rPr>
          <w:sz w:val="28"/>
        </w:rPr>
        <w:lastRenderedPageBreak/>
        <w:t xml:space="preserve">Схема территориального планирования Республики Татарстан, утвержденная постановлением Кабинета Министров Республики Татарстан от 21.02.2011 г. № 134 </w:t>
      </w:r>
      <w:r w:rsidR="007E2AE2" w:rsidRPr="00C02A0E">
        <w:rPr>
          <w:sz w:val="28"/>
        </w:rPr>
        <w:t>(в редакции постановления Кабинета Министров от 15 августа 2017 г. № 577)</w:t>
      </w:r>
      <w:r w:rsidRPr="00C02A0E">
        <w:rPr>
          <w:sz w:val="28"/>
        </w:rPr>
        <w:t>.</w:t>
      </w:r>
    </w:p>
    <w:p w:rsidR="00067CD2" w:rsidRPr="00C02A0E" w:rsidRDefault="00067CD2" w:rsidP="005F6884">
      <w:pPr>
        <w:numPr>
          <w:ilvl w:val="0"/>
          <w:numId w:val="43"/>
        </w:numPr>
        <w:tabs>
          <w:tab w:val="num" w:pos="1961"/>
        </w:tabs>
        <w:jc w:val="both"/>
        <w:rPr>
          <w:sz w:val="28"/>
          <w:szCs w:val="28"/>
        </w:rPr>
      </w:pPr>
      <w:r w:rsidRPr="00C02A0E">
        <w:rPr>
          <w:sz w:val="28"/>
          <w:szCs w:val="28"/>
        </w:rPr>
        <w:t>Проект Концепции территориальной экономической политики Республики Татарстан.</w:t>
      </w:r>
    </w:p>
    <w:p w:rsidR="00067CD2" w:rsidRPr="00C02A0E" w:rsidRDefault="00067CD2" w:rsidP="005F6884">
      <w:pPr>
        <w:numPr>
          <w:ilvl w:val="0"/>
          <w:numId w:val="43"/>
        </w:numPr>
        <w:tabs>
          <w:tab w:val="num" w:pos="1961"/>
        </w:tabs>
        <w:jc w:val="both"/>
        <w:rPr>
          <w:sz w:val="28"/>
          <w:szCs w:val="28"/>
        </w:rPr>
      </w:pPr>
      <w:r w:rsidRPr="00C02A0E">
        <w:rPr>
          <w:sz w:val="28"/>
          <w:szCs w:val="28"/>
        </w:rPr>
        <w:t>Долгосрочная концепция развития общественной инфраструктуры Республики Татарстан с перечнем строек и объектов Республики Татарстан.</w:t>
      </w:r>
    </w:p>
    <w:p w:rsidR="00067CD2" w:rsidRPr="00C02A0E" w:rsidRDefault="00067CD2" w:rsidP="005F6884">
      <w:pPr>
        <w:numPr>
          <w:ilvl w:val="0"/>
          <w:numId w:val="43"/>
        </w:numPr>
        <w:tabs>
          <w:tab w:val="num" w:pos="1961"/>
        </w:tabs>
        <w:jc w:val="both"/>
        <w:rPr>
          <w:sz w:val="28"/>
          <w:szCs w:val="28"/>
        </w:rPr>
      </w:pPr>
      <w:r w:rsidRPr="00C02A0E">
        <w:rPr>
          <w:sz w:val="28"/>
          <w:szCs w:val="28"/>
        </w:rPr>
        <w:t>Республиканская программа содействия занятости населения на 2011 - 2013 годы.</w:t>
      </w:r>
    </w:p>
    <w:p w:rsidR="00067CD2" w:rsidRPr="00C02A0E" w:rsidRDefault="00067CD2" w:rsidP="005F6884">
      <w:pPr>
        <w:numPr>
          <w:ilvl w:val="0"/>
          <w:numId w:val="43"/>
        </w:numPr>
        <w:tabs>
          <w:tab w:val="num" w:pos="1961"/>
        </w:tabs>
        <w:jc w:val="both"/>
        <w:rPr>
          <w:sz w:val="28"/>
          <w:szCs w:val="28"/>
        </w:rPr>
      </w:pPr>
      <w:r w:rsidRPr="00C02A0E">
        <w:rPr>
          <w:sz w:val="28"/>
          <w:szCs w:val="28"/>
        </w:rPr>
        <w:t>Развитие биотехнологии в Республике Татарстан на 2010-2020 годы.</w:t>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развития нефтегазохимического комплекса Республики Татарстан на 2010-2014 годы.</w:t>
      </w:r>
    </w:p>
    <w:p w:rsidR="00067CD2" w:rsidRPr="00C02A0E" w:rsidRDefault="00067CD2" w:rsidP="005F6884">
      <w:pPr>
        <w:numPr>
          <w:ilvl w:val="0"/>
          <w:numId w:val="43"/>
        </w:numPr>
        <w:tabs>
          <w:tab w:val="num" w:pos="1961"/>
        </w:tabs>
        <w:jc w:val="both"/>
        <w:rPr>
          <w:sz w:val="28"/>
          <w:szCs w:val="28"/>
        </w:rPr>
      </w:pPr>
      <w:r w:rsidRPr="00C02A0E">
        <w:rPr>
          <w:sz w:val="28"/>
          <w:szCs w:val="28"/>
        </w:rPr>
        <w:t>Программа капитальных вложений Республики Татарстан на 2011 год.</w:t>
      </w:r>
    </w:p>
    <w:p w:rsidR="00067CD2" w:rsidRPr="00C02A0E" w:rsidRDefault="00067CD2" w:rsidP="00067CD2">
      <w:pPr>
        <w:tabs>
          <w:tab w:val="num" w:pos="1961"/>
        </w:tabs>
        <w:ind w:left="540"/>
        <w:jc w:val="both"/>
        <w:rPr>
          <w:sz w:val="28"/>
          <w:szCs w:val="28"/>
        </w:rPr>
      </w:pPr>
    </w:p>
    <w:p w:rsidR="00067CD2" w:rsidRPr="00C02A0E" w:rsidRDefault="00067CD2" w:rsidP="00067CD2">
      <w:pPr>
        <w:pStyle w:val="1f0"/>
        <w:rPr>
          <w:b/>
          <w:color w:val="auto"/>
        </w:rPr>
      </w:pPr>
      <w:r w:rsidRPr="00C02A0E">
        <w:rPr>
          <w:b/>
          <w:color w:val="auto"/>
        </w:rPr>
        <w:t>Программы Альметьевского муниципального района</w:t>
      </w:r>
    </w:p>
    <w:p w:rsidR="00067CD2" w:rsidRPr="00C02A0E" w:rsidRDefault="00067CD2" w:rsidP="005F6884">
      <w:pPr>
        <w:numPr>
          <w:ilvl w:val="0"/>
          <w:numId w:val="17"/>
        </w:numPr>
        <w:jc w:val="both"/>
        <w:rPr>
          <w:sz w:val="28"/>
          <w:szCs w:val="28"/>
        </w:rPr>
      </w:pPr>
      <w:r w:rsidRPr="00C02A0E">
        <w:rPr>
          <w:sz w:val="28"/>
          <w:szCs w:val="28"/>
        </w:rPr>
        <w:t>Программа социально-экономического развития Альметьевского муниципального района на 2007-2010 годы.</w:t>
      </w:r>
    </w:p>
    <w:p w:rsidR="00AE00FF" w:rsidRPr="00C02A0E" w:rsidRDefault="00AE00FF" w:rsidP="00AE00FF">
      <w:pPr>
        <w:numPr>
          <w:ilvl w:val="0"/>
          <w:numId w:val="17"/>
        </w:numPr>
        <w:tabs>
          <w:tab w:val="num" w:pos="900"/>
        </w:tabs>
        <w:jc w:val="both"/>
        <w:rPr>
          <w:sz w:val="28"/>
          <w:szCs w:val="28"/>
        </w:rPr>
      </w:pPr>
      <w:r w:rsidRPr="00C02A0E">
        <w:rPr>
          <w:sz w:val="28"/>
          <w:szCs w:val="20"/>
        </w:rPr>
        <w:t>Схема территориального планирования Альметьевского муниципального района Республики Татарстан, утвержденная Решением Совета Альметьевского муниципального района № 367 от 25 декабря 2009 г. (в редакции Решения  Совета Альметьевского муниципального района №170 от 30 марта 2017 г.)</w:t>
      </w:r>
    </w:p>
    <w:p w:rsidR="00067CD2" w:rsidRPr="00C02A0E" w:rsidRDefault="00067CD2" w:rsidP="00067CD2">
      <w:pPr>
        <w:jc w:val="both"/>
        <w:rPr>
          <w:sz w:val="28"/>
          <w:szCs w:val="28"/>
        </w:rPr>
      </w:pPr>
    </w:p>
    <w:p w:rsidR="00067CD2" w:rsidRPr="00C02A0E" w:rsidRDefault="00067CD2" w:rsidP="00067CD2">
      <w:pPr>
        <w:pStyle w:val="1f0"/>
        <w:ind w:firstLine="709"/>
        <w:rPr>
          <w:color w:val="auto"/>
        </w:rPr>
      </w:pPr>
      <w:r w:rsidRPr="00C02A0E">
        <w:rPr>
          <w:color w:val="auto"/>
        </w:rPr>
        <w:t>При разработке Схемы использовались топографические основы масштаба 1:50 000 (на бумажных носителях и цифровые в виде растров), а также имеющиеся картографические материалы и материалы аэрофотосьемки.</w:t>
      </w:r>
    </w:p>
    <w:p w:rsidR="000163CC" w:rsidRPr="00C02A0E" w:rsidRDefault="000163CC" w:rsidP="000163CC">
      <w:pPr>
        <w:pStyle w:val="1f0"/>
        <w:ind w:firstLine="709"/>
        <w:rPr>
          <w:color w:val="auto"/>
        </w:rPr>
      </w:pPr>
      <w:bookmarkStart w:id="9" w:name="_Toc260329122"/>
      <w:r w:rsidRPr="00C02A0E">
        <w:rPr>
          <w:color w:val="auto"/>
        </w:rPr>
        <w:t>В Схеме территориального планирования, согласно геодезическим, картографическим инструкциям, нормам и правилам «Инструкции о порядке составления и издания планов городов и других населенных пунктов, предназначенных для открытого опубликования и с грифом «для служебного использования» (СПГ-88), сведения об объектах нефтедобычи и других нерудных полезных ископаемых (местоположение объектов и коммуникаций, сведения о запасах) относятся к сведениям ограниченного доступа и не подлежат открытому опубликованию.</w:t>
      </w:r>
    </w:p>
    <w:p w:rsidR="000163CC" w:rsidRPr="00C02A0E" w:rsidRDefault="000163CC" w:rsidP="000163CC">
      <w:pPr>
        <w:pStyle w:val="1f0"/>
        <w:ind w:firstLine="709"/>
        <w:rPr>
          <w:color w:val="auto"/>
        </w:rPr>
      </w:pPr>
      <w:r w:rsidRPr="00C02A0E">
        <w:rPr>
          <w:color w:val="auto"/>
        </w:rPr>
        <w:t>При необходимости перевода земель из одной категории в другую, предполагающее использование информации, относящейся к сведениям ограниченного доступа, необходимо обратиться к материалам с грифом «для служебного пользования».</w:t>
      </w:r>
    </w:p>
    <w:p w:rsidR="00334A58" w:rsidRPr="00C02A0E" w:rsidRDefault="00334A58" w:rsidP="00BD4B65">
      <w:pPr>
        <w:pStyle w:val="13"/>
        <w:numPr>
          <w:ilvl w:val="0"/>
          <w:numId w:val="91"/>
        </w:numPr>
        <w:outlineLvl w:val="0"/>
        <w:rPr>
          <w:caps/>
          <w:smallCaps w:val="0"/>
          <w:color w:val="auto"/>
        </w:rPr>
        <w:sectPr w:rsidR="00334A58" w:rsidRPr="00C02A0E" w:rsidSect="003075D4">
          <w:footerReference w:type="even" r:id="rId17"/>
          <w:pgSz w:w="11907" w:h="16840" w:code="9"/>
          <w:pgMar w:top="851" w:right="851" w:bottom="851" w:left="1134" w:header="720" w:footer="720" w:gutter="0"/>
          <w:cols w:space="720"/>
        </w:sectPr>
      </w:pPr>
    </w:p>
    <w:p w:rsidR="00E631E0" w:rsidRPr="00C02A0E" w:rsidRDefault="00E631E0" w:rsidP="001062E0">
      <w:pPr>
        <w:pStyle w:val="13"/>
        <w:numPr>
          <w:ilvl w:val="0"/>
          <w:numId w:val="95"/>
        </w:numPr>
        <w:jc w:val="center"/>
        <w:outlineLvl w:val="0"/>
        <w:rPr>
          <w:caps/>
          <w:smallCaps w:val="0"/>
          <w:color w:val="auto"/>
        </w:rPr>
      </w:pPr>
      <w:bookmarkStart w:id="10" w:name="_Toc502240715"/>
      <w:r w:rsidRPr="00C02A0E">
        <w:rPr>
          <w:caps/>
          <w:smallCaps w:val="0"/>
          <w:color w:val="auto"/>
        </w:rPr>
        <w:lastRenderedPageBreak/>
        <w:t xml:space="preserve">Цели и задачи Схемы территориального планирования </w:t>
      </w:r>
      <w:r w:rsidR="00193FAD" w:rsidRPr="00C02A0E">
        <w:rPr>
          <w:caps/>
          <w:smallCaps w:val="0"/>
          <w:color w:val="auto"/>
        </w:rPr>
        <w:t>Альметьевск</w:t>
      </w:r>
      <w:r w:rsidRPr="00C02A0E">
        <w:rPr>
          <w:caps/>
          <w:smallCaps w:val="0"/>
          <w:color w:val="auto"/>
        </w:rPr>
        <w:t>ого муниципального района</w:t>
      </w:r>
      <w:bookmarkEnd w:id="9"/>
      <w:bookmarkEnd w:id="10"/>
    </w:p>
    <w:p w:rsidR="00981E5F" w:rsidRPr="00C02A0E" w:rsidRDefault="00981E5F" w:rsidP="00981E5F">
      <w:pPr>
        <w:pStyle w:val="1f0"/>
        <w:rPr>
          <w:color w:val="auto"/>
        </w:rPr>
      </w:pPr>
    </w:p>
    <w:p w:rsidR="000F3E10" w:rsidRPr="00C02A0E" w:rsidRDefault="000F3E10" w:rsidP="000F3E10">
      <w:pPr>
        <w:pStyle w:val="1f0"/>
        <w:rPr>
          <w:color w:val="auto"/>
        </w:rPr>
      </w:pPr>
      <w:r w:rsidRPr="00C02A0E">
        <w:rPr>
          <w:color w:val="auto"/>
        </w:rPr>
        <w:t>В соответствии с Градостроительным кодексом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F3E10" w:rsidRPr="00C02A0E" w:rsidRDefault="000F3E10" w:rsidP="000F3E10">
      <w:pPr>
        <w:pStyle w:val="1f0"/>
        <w:rPr>
          <w:color w:val="auto"/>
        </w:rPr>
      </w:pPr>
      <w:r w:rsidRPr="00C02A0E">
        <w:rPr>
          <w:color w:val="auto"/>
        </w:rPr>
        <w:t>Общей, социально-экономической и градостроительной стратегической целью Схемы территориального планирования Альметьевского муниципального района Республики Татарстан является формирование конкурентоспособной и инвестиционно привлекательной территории муниципального района, достижение высокого уровня ее социально-экономического развития, адекватного имеющемуся потенциалу,  гармонизация территориальной организации хозяйства и систем расселения, рынка труда, в целом обеспечивающие устойчивое развитие территории района на расчетный срок до 2035 года.</w:t>
      </w:r>
    </w:p>
    <w:p w:rsidR="003B1048" w:rsidRPr="00C02A0E" w:rsidRDefault="003B1048" w:rsidP="00BB6779">
      <w:pPr>
        <w:pStyle w:val="1f0"/>
        <w:rPr>
          <w:color w:val="auto"/>
        </w:rPr>
      </w:pPr>
      <w:r w:rsidRPr="00C02A0E">
        <w:rPr>
          <w:color w:val="auto"/>
        </w:rPr>
        <w:t>В соответствии со ст.1 Градостроительного кодекса Российской Федерации Федерации (ФЗ -190) 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w:t>
      </w:r>
    </w:p>
    <w:p w:rsidR="000F3E10" w:rsidRPr="00C02A0E" w:rsidRDefault="000F3E10" w:rsidP="00A24D5B">
      <w:pPr>
        <w:pStyle w:val="1f0"/>
        <w:rPr>
          <w:color w:val="auto"/>
        </w:rPr>
      </w:pPr>
      <w:r w:rsidRPr="00C02A0E">
        <w:rPr>
          <w:color w:val="auto"/>
        </w:rPr>
        <w:t>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(ФЗ-131) вопросы местного значения – вопросы непосредственного обеспечения жизнедеятельности населения, конкретный перечень определяется уставом муниципального района. К вопросам местного (районного) значения, размещение которых устанавливается и утверждается Схемой территориального планирования,  относятся мероприятия:</w:t>
      </w:r>
    </w:p>
    <w:p w:rsidR="000F3E10" w:rsidRPr="00C02A0E" w:rsidRDefault="000F3E10" w:rsidP="00BB6779">
      <w:pPr>
        <w:pStyle w:val="a8"/>
        <w:numPr>
          <w:ilvl w:val="1"/>
          <w:numId w:val="85"/>
        </w:numPr>
        <w:tabs>
          <w:tab w:val="clear" w:pos="567"/>
          <w:tab w:val="num" w:pos="1080"/>
        </w:tabs>
        <w:ind w:left="1077" w:hanging="357"/>
      </w:pPr>
      <w:r w:rsidRPr="00C02A0E">
        <w:t>по электроснабжению и газоснабжению поселений в границах муниципального района;</w:t>
      </w:r>
    </w:p>
    <w:p w:rsidR="000F3E10" w:rsidRPr="00C02A0E" w:rsidRDefault="000F3E10" w:rsidP="00BB6779">
      <w:pPr>
        <w:pStyle w:val="a8"/>
        <w:numPr>
          <w:ilvl w:val="1"/>
          <w:numId w:val="85"/>
        </w:numPr>
        <w:tabs>
          <w:tab w:val="clear" w:pos="567"/>
          <w:tab w:val="num" w:pos="1080"/>
        </w:tabs>
        <w:ind w:left="1077" w:hanging="357"/>
      </w:pPr>
      <w:r w:rsidRPr="00C02A0E">
        <w:t>по развитию автомобильных дорог общего пользования местного (районного) значения, строительству и капитальному ремонту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и иных транспортных инженерных сооружений федерального и регионального значения);</w:t>
      </w:r>
    </w:p>
    <w:p w:rsidR="000F3E10" w:rsidRPr="00C02A0E" w:rsidRDefault="000F3E10" w:rsidP="00BB6779">
      <w:pPr>
        <w:pStyle w:val="a8"/>
        <w:numPr>
          <w:ilvl w:val="1"/>
          <w:numId w:val="85"/>
        </w:numPr>
        <w:tabs>
          <w:tab w:val="clear" w:pos="567"/>
          <w:tab w:val="num" w:pos="1080"/>
        </w:tabs>
        <w:ind w:left="1077" w:hanging="357"/>
      </w:pPr>
      <w:r w:rsidRPr="00C02A0E">
        <w:t xml:space="preserve">по охране общественного порядка на территории муниципального района муниципальной милицией; </w:t>
      </w:r>
    </w:p>
    <w:p w:rsidR="000F3E10" w:rsidRPr="00C02A0E" w:rsidRDefault="000F3E10" w:rsidP="00BB6779">
      <w:pPr>
        <w:pStyle w:val="a8"/>
        <w:numPr>
          <w:ilvl w:val="1"/>
          <w:numId w:val="85"/>
        </w:numPr>
        <w:tabs>
          <w:tab w:val="clear" w:pos="567"/>
          <w:tab w:val="num" w:pos="1080"/>
        </w:tabs>
        <w:ind w:left="1077" w:hanging="357"/>
      </w:pPr>
      <w:r w:rsidRPr="00C02A0E">
        <w:lastRenderedPageBreak/>
        <w:t>по обеспечению начального общего, основного общего, среднего (полного) общего образования по основным общеобразовательным программам,  объекты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0F3E10" w:rsidRPr="00C02A0E" w:rsidRDefault="000F3E10" w:rsidP="00BB6779">
      <w:pPr>
        <w:pStyle w:val="a8"/>
        <w:numPr>
          <w:ilvl w:val="1"/>
          <w:numId w:val="85"/>
        </w:numPr>
        <w:tabs>
          <w:tab w:val="clear" w:pos="567"/>
          <w:tab w:val="num" w:pos="1080"/>
        </w:tabs>
        <w:ind w:left="1077" w:hanging="357"/>
      </w:pPr>
      <w:r w:rsidRPr="00C02A0E">
        <w:t>по оказанию на территории муниципального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0F3E10" w:rsidRPr="00C02A0E" w:rsidRDefault="000F3E10" w:rsidP="00BB6779">
      <w:pPr>
        <w:pStyle w:val="a8"/>
        <w:numPr>
          <w:ilvl w:val="1"/>
          <w:numId w:val="85"/>
        </w:numPr>
        <w:tabs>
          <w:tab w:val="clear" w:pos="567"/>
          <w:tab w:val="num" w:pos="1080"/>
        </w:tabs>
        <w:ind w:left="1077" w:hanging="357"/>
      </w:pPr>
      <w:r w:rsidRPr="00C02A0E">
        <w:t>по утилизации и переработке бытовых и промышленных отходов;</w:t>
      </w:r>
    </w:p>
    <w:p w:rsidR="000F3E10" w:rsidRPr="00C02A0E" w:rsidRDefault="000F3E10" w:rsidP="00BB6779">
      <w:pPr>
        <w:pStyle w:val="a8"/>
        <w:numPr>
          <w:ilvl w:val="1"/>
          <w:numId w:val="85"/>
        </w:numPr>
        <w:tabs>
          <w:tab w:val="clear" w:pos="567"/>
          <w:tab w:val="num" w:pos="1080"/>
        </w:tabs>
        <w:ind w:left="1077" w:hanging="357"/>
      </w:pPr>
      <w:r w:rsidRPr="00C02A0E">
        <w:t>по содержанию на территории муниципального района межпоселенческих мест захоронения, организации ритуальных услуг;</w:t>
      </w:r>
    </w:p>
    <w:p w:rsidR="000F3E10" w:rsidRPr="00C02A0E" w:rsidRDefault="000F3E10" w:rsidP="00BB6779">
      <w:pPr>
        <w:pStyle w:val="a8"/>
        <w:numPr>
          <w:ilvl w:val="1"/>
          <w:numId w:val="85"/>
        </w:numPr>
        <w:tabs>
          <w:tab w:val="clear" w:pos="567"/>
          <w:tab w:val="num" w:pos="1080"/>
        </w:tabs>
        <w:ind w:left="1077" w:hanging="357"/>
      </w:pPr>
      <w:r w:rsidRPr="00C02A0E">
        <w:t>по библиотечному обслуживанию населения межпоселенческими библиотеками.</w:t>
      </w:r>
    </w:p>
    <w:p w:rsidR="000F3E10" w:rsidRPr="00C02A0E" w:rsidRDefault="000F3E10" w:rsidP="000F3E10">
      <w:pPr>
        <w:pStyle w:val="1f0"/>
        <w:ind w:firstLine="720"/>
        <w:rPr>
          <w:color w:val="auto"/>
        </w:rPr>
      </w:pPr>
      <w:r w:rsidRPr="00C02A0E">
        <w:rPr>
          <w:color w:val="auto"/>
        </w:rPr>
        <w:t>Кроме того, к вопросам местного значения относится создание условий для  развития и обеспечения поселений, входящих в состав муниципального района:</w:t>
      </w:r>
    </w:p>
    <w:p w:rsidR="000F3E10" w:rsidRPr="00C02A0E" w:rsidRDefault="000F3E10" w:rsidP="005F6884">
      <w:pPr>
        <w:pStyle w:val="a8"/>
        <w:numPr>
          <w:ilvl w:val="0"/>
          <w:numId w:val="86"/>
        </w:numPr>
        <w:tabs>
          <w:tab w:val="clear" w:pos="1467"/>
          <w:tab w:val="num" w:pos="1080"/>
        </w:tabs>
        <w:ind w:left="1080" w:hanging="360"/>
      </w:pPr>
      <w:r w:rsidRPr="00C02A0E">
        <w:t>услугами связи, общественного питания, торговли и бытового обслуживания;</w:t>
      </w:r>
    </w:p>
    <w:p w:rsidR="000F3E10" w:rsidRPr="00C02A0E" w:rsidRDefault="000F3E10" w:rsidP="005F6884">
      <w:pPr>
        <w:pStyle w:val="a8"/>
        <w:numPr>
          <w:ilvl w:val="0"/>
          <w:numId w:val="86"/>
        </w:numPr>
        <w:tabs>
          <w:tab w:val="clear" w:pos="1467"/>
          <w:tab w:val="num" w:pos="1080"/>
        </w:tabs>
        <w:ind w:left="1080" w:hanging="360"/>
      </w:pPr>
      <w:r w:rsidRPr="00C02A0E">
        <w:t xml:space="preserve">услугами по организации досуга и услугами организаций культуры </w:t>
      </w:r>
    </w:p>
    <w:p w:rsidR="000F3E10" w:rsidRPr="00C02A0E" w:rsidRDefault="000F3E10" w:rsidP="005F6884">
      <w:pPr>
        <w:pStyle w:val="a8"/>
        <w:numPr>
          <w:ilvl w:val="0"/>
          <w:numId w:val="86"/>
        </w:numPr>
        <w:tabs>
          <w:tab w:val="clear" w:pos="1467"/>
          <w:tab w:val="num" w:pos="1080"/>
        </w:tabs>
        <w:ind w:left="1080" w:hanging="360"/>
      </w:pPr>
      <w:r w:rsidRPr="00C02A0E">
        <w:t>лечебно-оздоровительных местностей и курортов местного значения на территории муниципального района;</w:t>
      </w:r>
    </w:p>
    <w:p w:rsidR="000F3E10" w:rsidRPr="00C02A0E" w:rsidRDefault="000F3E10" w:rsidP="005F6884">
      <w:pPr>
        <w:pStyle w:val="a8"/>
        <w:numPr>
          <w:ilvl w:val="0"/>
          <w:numId w:val="86"/>
        </w:numPr>
        <w:tabs>
          <w:tab w:val="clear" w:pos="1467"/>
          <w:tab w:val="num" w:pos="1080"/>
        </w:tabs>
        <w:ind w:left="1080" w:hanging="360"/>
      </w:pPr>
      <w:r w:rsidRPr="00C02A0E">
        <w:t>физической культуры и массового спорта.</w:t>
      </w:r>
    </w:p>
    <w:p w:rsidR="000F3E10" w:rsidRPr="00C02A0E" w:rsidRDefault="000F3E10" w:rsidP="000F3E10">
      <w:pPr>
        <w:pStyle w:val="1f0"/>
        <w:ind w:firstLine="720"/>
        <w:rPr>
          <w:color w:val="auto"/>
        </w:rPr>
      </w:pPr>
      <w:r w:rsidRPr="00C02A0E">
        <w:rPr>
          <w:color w:val="auto"/>
        </w:rPr>
        <w:t>Поскольку на территории района в настоящее время существует и функционирует система указанных объектов, территориальное планирование предполагает оптимизацию размещения системы сохраняемых, реконструируемых и предполагаемых к строительству объектов местного (районного) значения.</w:t>
      </w:r>
    </w:p>
    <w:p w:rsidR="000F3E10" w:rsidRPr="00C02A0E" w:rsidRDefault="000F3E10" w:rsidP="000F3E10">
      <w:pPr>
        <w:pStyle w:val="1f0"/>
        <w:ind w:firstLine="720"/>
        <w:rPr>
          <w:color w:val="auto"/>
        </w:rPr>
      </w:pPr>
      <w:r w:rsidRPr="00C02A0E">
        <w:rPr>
          <w:color w:val="auto"/>
        </w:rPr>
        <w:t>Перечисленные выше инфраструктурные объекты создаются для обеспечения функционирования населенных мест  и обособленных мест приложения труда. Поэтому территориальное планирование на районном уровне не может осуществляться без установления перспектив развития существующих населенных пунктов и предполагаемого размещения новых мест приложения труда.</w:t>
      </w:r>
    </w:p>
    <w:p w:rsidR="000F3E10" w:rsidRPr="00C02A0E" w:rsidRDefault="000F3E10" w:rsidP="000F3E10">
      <w:pPr>
        <w:pStyle w:val="1f0"/>
        <w:ind w:firstLine="720"/>
        <w:rPr>
          <w:color w:val="auto"/>
        </w:rPr>
      </w:pPr>
      <w:r w:rsidRPr="00C02A0E">
        <w:rPr>
          <w:color w:val="auto"/>
        </w:rPr>
        <w:t>В соответствии с указанными выше требованиями цель территориального планирования муниципального района формируется следующим образом: «Целью территориального планирования муниципального района является создание инфраструктуры, обеспечивающей равные условия для конкурентного саморазвития составляющих его территорий поселений, определение размещения и параметров объектов капитального строительства местного (районного) значения».</w:t>
      </w:r>
    </w:p>
    <w:p w:rsidR="000F3E10" w:rsidRPr="00C02A0E" w:rsidRDefault="00A027B7" w:rsidP="000F3E10">
      <w:pPr>
        <w:pStyle w:val="1f0"/>
        <w:ind w:firstLine="720"/>
        <w:rPr>
          <w:color w:val="auto"/>
        </w:rPr>
      </w:pPr>
      <w:bookmarkStart w:id="11" w:name="_Toc144628890"/>
      <w:bookmarkStart w:id="12" w:name="_Toc184122369"/>
      <w:bookmarkStart w:id="13" w:name="_Toc239696538"/>
      <w:r w:rsidRPr="00C02A0E">
        <w:rPr>
          <w:color w:val="auto"/>
        </w:rPr>
        <w:br w:type="page"/>
      </w:r>
      <w:r w:rsidR="000F3E10" w:rsidRPr="00C02A0E">
        <w:rPr>
          <w:color w:val="auto"/>
        </w:rPr>
        <w:lastRenderedPageBreak/>
        <w:t>Задачи территориального планирования.</w:t>
      </w:r>
    </w:p>
    <w:p w:rsidR="000F3E10" w:rsidRPr="00C02A0E" w:rsidRDefault="000F3E10" w:rsidP="005F6884">
      <w:pPr>
        <w:pStyle w:val="1f4"/>
        <w:numPr>
          <w:ilvl w:val="0"/>
          <w:numId w:val="22"/>
        </w:numPr>
        <w:rPr>
          <w:rStyle w:val="3e"/>
          <w:rFonts w:ascii="Times New Roman" w:hAnsi="Times New Roman"/>
          <w:b w:val="0"/>
          <w:bCs w:val="0"/>
          <w:sz w:val="28"/>
        </w:rPr>
      </w:pPr>
      <w:r w:rsidRPr="00C02A0E">
        <w:rPr>
          <w:rStyle w:val="3e"/>
          <w:rFonts w:ascii="Times New Roman" w:hAnsi="Times New Roman"/>
          <w:b w:val="0"/>
          <w:bCs w:val="0"/>
          <w:i/>
          <w:sz w:val="28"/>
        </w:rPr>
        <w:t>В пространственном развити</w:t>
      </w:r>
      <w:bookmarkEnd w:id="11"/>
      <w:bookmarkEnd w:id="12"/>
      <w:r w:rsidRPr="00C02A0E">
        <w:rPr>
          <w:rStyle w:val="3e"/>
          <w:rFonts w:ascii="Times New Roman" w:hAnsi="Times New Roman"/>
          <w:b w:val="0"/>
          <w:bCs w:val="0"/>
          <w:i/>
          <w:sz w:val="28"/>
        </w:rPr>
        <w:t>и территории</w:t>
      </w:r>
      <w:bookmarkEnd w:id="13"/>
      <w:r w:rsidRPr="00C02A0E">
        <w:rPr>
          <w:rStyle w:val="3e"/>
          <w:rFonts w:ascii="Times New Roman" w:hAnsi="Times New Roman"/>
          <w:b w:val="0"/>
          <w:bCs w:val="0"/>
          <w:sz w:val="28"/>
        </w:rPr>
        <w:t>:</w:t>
      </w:r>
    </w:p>
    <w:p w:rsidR="000F3E10" w:rsidRPr="00C02A0E" w:rsidRDefault="000F3E10" w:rsidP="00BB6779">
      <w:pPr>
        <w:pStyle w:val="afffffb"/>
        <w:numPr>
          <w:ilvl w:val="0"/>
          <w:numId w:val="20"/>
        </w:numPr>
        <w:tabs>
          <w:tab w:val="clear" w:pos="357"/>
        </w:tabs>
        <w:spacing w:line="240" w:lineRule="auto"/>
        <w:ind w:left="1078" w:hanging="539"/>
        <w:rPr>
          <w:snapToGrid/>
        </w:rPr>
      </w:pPr>
      <w:r w:rsidRPr="00C02A0E">
        <w:rPr>
          <w:snapToGrid/>
        </w:rPr>
        <w:t>Усовершенствование планировочной структуры и системы расселения.</w:t>
      </w:r>
    </w:p>
    <w:p w:rsidR="000F3E10" w:rsidRPr="00C02A0E" w:rsidRDefault="000F3E10" w:rsidP="00BB6779">
      <w:pPr>
        <w:pStyle w:val="afffffb"/>
        <w:numPr>
          <w:ilvl w:val="0"/>
          <w:numId w:val="20"/>
        </w:numPr>
        <w:tabs>
          <w:tab w:val="clear" w:pos="357"/>
        </w:tabs>
        <w:spacing w:line="240" w:lineRule="auto"/>
        <w:ind w:left="1078" w:hanging="539"/>
        <w:rPr>
          <w:bCs/>
          <w:iCs/>
          <w:szCs w:val="28"/>
        </w:rPr>
      </w:pPr>
      <w:r w:rsidRPr="00C02A0E">
        <w:rPr>
          <w:bCs/>
          <w:iCs/>
          <w:szCs w:val="28"/>
        </w:rPr>
        <w:t xml:space="preserve">Формирование природно-экологического каркаса, призванного защитить территорию муниципального района от неоправданного вмешательства и освоения. </w:t>
      </w:r>
    </w:p>
    <w:p w:rsidR="000F3E10" w:rsidRPr="00C02A0E" w:rsidRDefault="000F3E10" w:rsidP="00BB6779">
      <w:pPr>
        <w:pStyle w:val="afffffb"/>
        <w:numPr>
          <w:ilvl w:val="0"/>
          <w:numId w:val="20"/>
        </w:numPr>
        <w:tabs>
          <w:tab w:val="clear" w:pos="357"/>
        </w:tabs>
        <w:spacing w:line="240" w:lineRule="auto"/>
        <w:ind w:left="1078" w:hanging="539"/>
        <w:rPr>
          <w:szCs w:val="28"/>
        </w:rPr>
      </w:pPr>
      <w:r w:rsidRPr="00C02A0E">
        <w:rPr>
          <w:szCs w:val="28"/>
        </w:rPr>
        <w:t>Охрана объектов культурного наследия, сохранение нематериального наследия, развитие сети особо охраняемых природных территорий.</w:t>
      </w:r>
    </w:p>
    <w:p w:rsidR="000F3E10" w:rsidRPr="00C02A0E" w:rsidRDefault="000F3E10" w:rsidP="00BB6779">
      <w:pPr>
        <w:pStyle w:val="afffffb"/>
        <w:numPr>
          <w:ilvl w:val="0"/>
          <w:numId w:val="20"/>
        </w:numPr>
        <w:tabs>
          <w:tab w:val="clear" w:pos="357"/>
        </w:tabs>
        <w:spacing w:line="240" w:lineRule="auto"/>
        <w:ind w:left="1078" w:hanging="539"/>
        <w:rPr>
          <w:snapToGrid/>
        </w:rPr>
      </w:pPr>
      <w:r w:rsidRPr="00C02A0E">
        <w:rPr>
          <w:snapToGrid/>
        </w:rPr>
        <w:t xml:space="preserve">Увеличение инвестиционной привлекательности территории муниципального района путем выделения приоритетных направлений социально-экономического развития. </w:t>
      </w:r>
    </w:p>
    <w:p w:rsidR="000F3E10" w:rsidRPr="00C02A0E" w:rsidRDefault="000F3E10" w:rsidP="005F6884">
      <w:pPr>
        <w:pStyle w:val="1f4"/>
        <w:numPr>
          <w:ilvl w:val="1"/>
          <w:numId w:val="20"/>
        </w:numPr>
        <w:tabs>
          <w:tab w:val="clear" w:pos="1307"/>
          <w:tab w:val="num" w:pos="900"/>
        </w:tabs>
        <w:ind w:hanging="767"/>
        <w:rPr>
          <w:rStyle w:val="3e"/>
          <w:rFonts w:ascii="Times New Roman" w:hAnsi="Times New Roman"/>
          <w:b w:val="0"/>
          <w:bCs w:val="0"/>
          <w:sz w:val="28"/>
        </w:rPr>
      </w:pPr>
      <w:bookmarkStart w:id="14" w:name="_Toc141946085"/>
      <w:bookmarkStart w:id="15" w:name="_Toc141946196"/>
      <w:bookmarkStart w:id="16" w:name="_Toc144628896"/>
      <w:bookmarkStart w:id="17" w:name="_Toc239696540"/>
      <w:r w:rsidRPr="00C02A0E">
        <w:rPr>
          <w:rStyle w:val="3e"/>
          <w:rFonts w:ascii="Times New Roman" w:hAnsi="Times New Roman"/>
          <w:b w:val="0"/>
          <w:bCs w:val="0"/>
          <w:i/>
          <w:sz w:val="28"/>
        </w:rPr>
        <w:t>В социальной  инфраструктур</w:t>
      </w:r>
      <w:bookmarkEnd w:id="14"/>
      <w:bookmarkEnd w:id="15"/>
      <w:bookmarkEnd w:id="16"/>
      <w:bookmarkEnd w:id="17"/>
      <w:r w:rsidRPr="00C02A0E">
        <w:rPr>
          <w:rStyle w:val="3e"/>
          <w:rFonts w:ascii="Times New Roman" w:hAnsi="Times New Roman"/>
          <w:b w:val="0"/>
          <w:bCs w:val="0"/>
          <w:i/>
          <w:sz w:val="28"/>
        </w:rPr>
        <w:t>е</w:t>
      </w:r>
      <w:r w:rsidRPr="00C02A0E">
        <w:rPr>
          <w:rStyle w:val="3e"/>
          <w:rFonts w:ascii="Times New Roman" w:hAnsi="Times New Roman"/>
          <w:b w:val="0"/>
          <w:bCs w:val="0"/>
          <w:sz w:val="28"/>
        </w:rPr>
        <w:t>:</w:t>
      </w:r>
    </w:p>
    <w:p w:rsidR="000F3E10" w:rsidRPr="00C02A0E" w:rsidRDefault="000F3E10" w:rsidP="00BB6779">
      <w:pPr>
        <w:pStyle w:val="afffffb"/>
        <w:numPr>
          <w:ilvl w:val="0"/>
          <w:numId w:val="23"/>
        </w:numPr>
        <w:spacing w:line="240" w:lineRule="auto"/>
        <w:ind w:left="1078" w:hanging="539"/>
      </w:pPr>
      <w:r w:rsidRPr="00C02A0E">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населения за счет сохранения и реконструкции действующих и строительства новых объектов образования.</w:t>
      </w:r>
    </w:p>
    <w:p w:rsidR="000F3E10" w:rsidRPr="00C02A0E" w:rsidRDefault="000F3E10" w:rsidP="00BB6779">
      <w:pPr>
        <w:pStyle w:val="afffffb"/>
        <w:numPr>
          <w:ilvl w:val="0"/>
          <w:numId w:val="23"/>
        </w:numPr>
        <w:spacing w:line="240" w:lineRule="auto"/>
        <w:ind w:left="1078" w:hanging="539"/>
        <w:rPr>
          <w:snapToGrid/>
          <w:szCs w:val="24"/>
        </w:rPr>
      </w:pPr>
      <w:r w:rsidRPr="00C02A0E">
        <w:rPr>
          <w:snapToGrid/>
          <w:szCs w:val="24"/>
        </w:rPr>
        <w:t>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и неотложной медицинской помощи в амбулаторно-поликлинических, стационарно-поликлинических и больничных учреждениях за счет сохранения и реконструкции действующих и строительства новых объектов здравоохранения.</w:t>
      </w:r>
    </w:p>
    <w:p w:rsidR="000F3E10" w:rsidRPr="00C02A0E" w:rsidRDefault="000F3E10" w:rsidP="00BB6779">
      <w:pPr>
        <w:pStyle w:val="afffffb"/>
        <w:numPr>
          <w:ilvl w:val="0"/>
          <w:numId w:val="23"/>
        </w:numPr>
        <w:spacing w:line="240" w:lineRule="auto"/>
        <w:ind w:left="1078" w:hanging="539"/>
        <w:rPr>
          <w:snapToGrid/>
          <w:szCs w:val="24"/>
        </w:rPr>
      </w:pPr>
      <w:r w:rsidRPr="00C02A0E">
        <w:rPr>
          <w:snapToGrid/>
          <w:szCs w:val="24"/>
        </w:rPr>
        <w:t>Обеспечение населения муниципального района услугами культурного воспитания и организации досуга, создание условий для развития местного традиционного народного творчества путем сохранения и реконструкции действующих и строительства новых культурно-досуговых объектов.</w:t>
      </w:r>
    </w:p>
    <w:p w:rsidR="000F3E10" w:rsidRPr="00C02A0E" w:rsidRDefault="000F3E10" w:rsidP="00BB6779">
      <w:pPr>
        <w:pStyle w:val="afffffb"/>
        <w:numPr>
          <w:ilvl w:val="0"/>
          <w:numId w:val="23"/>
        </w:numPr>
        <w:spacing w:line="240" w:lineRule="auto"/>
        <w:ind w:left="1078" w:hanging="539"/>
        <w:rPr>
          <w:snapToGrid/>
          <w:szCs w:val="24"/>
        </w:rPr>
      </w:pPr>
      <w:r w:rsidRPr="00C02A0E">
        <w:rPr>
          <w:snapToGrid/>
          <w:szCs w:val="24"/>
        </w:rPr>
        <w:t>Обеспечение условий для развития на территории муниципального района физической культуры и массового спорта путем сохранения существующих и строительства  новых объектов физической культуры и спорта.</w:t>
      </w:r>
    </w:p>
    <w:p w:rsidR="000F3E10" w:rsidRPr="00C02A0E" w:rsidRDefault="000F3E10" w:rsidP="005F6884">
      <w:pPr>
        <w:pStyle w:val="1f4"/>
        <w:numPr>
          <w:ilvl w:val="1"/>
          <w:numId w:val="23"/>
        </w:numPr>
        <w:tabs>
          <w:tab w:val="clear" w:pos="2027"/>
        </w:tabs>
        <w:ind w:left="900" w:hanging="360"/>
        <w:rPr>
          <w:rFonts w:ascii="Times New Roman" w:hAnsi="Times New Roman"/>
          <w:sz w:val="28"/>
          <w:szCs w:val="28"/>
        </w:rPr>
      </w:pPr>
      <w:bookmarkStart w:id="18" w:name="_Toc144628897"/>
      <w:bookmarkStart w:id="19" w:name="_Toc239696541"/>
      <w:r w:rsidRPr="00C02A0E">
        <w:rPr>
          <w:rStyle w:val="3e"/>
          <w:rFonts w:ascii="Times New Roman" w:hAnsi="Times New Roman"/>
          <w:b w:val="0"/>
          <w:bCs w:val="0"/>
          <w:sz w:val="28"/>
        </w:rPr>
        <w:t xml:space="preserve"> </w:t>
      </w:r>
      <w:r w:rsidRPr="00C02A0E">
        <w:rPr>
          <w:rStyle w:val="3e"/>
          <w:rFonts w:ascii="Times New Roman" w:hAnsi="Times New Roman"/>
          <w:b w:val="0"/>
          <w:bCs w:val="0"/>
          <w:i/>
          <w:sz w:val="28"/>
        </w:rPr>
        <w:t>В транспортной инфраструктур</w:t>
      </w:r>
      <w:bookmarkEnd w:id="18"/>
      <w:bookmarkEnd w:id="19"/>
      <w:r w:rsidRPr="00C02A0E">
        <w:rPr>
          <w:rStyle w:val="3e"/>
          <w:rFonts w:ascii="Times New Roman" w:hAnsi="Times New Roman"/>
          <w:b w:val="0"/>
          <w:bCs w:val="0"/>
          <w:i/>
          <w:sz w:val="28"/>
        </w:rPr>
        <w:t>е</w:t>
      </w:r>
      <w:r w:rsidRPr="00C02A0E">
        <w:rPr>
          <w:rStyle w:val="3e"/>
          <w:rFonts w:ascii="Times New Roman" w:hAnsi="Times New Roman"/>
          <w:b w:val="0"/>
          <w:bCs w:val="0"/>
          <w:sz w:val="28"/>
        </w:rPr>
        <w:t xml:space="preserve"> - </w:t>
      </w:r>
      <w:r w:rsidRPr="00C02A0E">
        <w:rPr>
          <w:szCs w:val="28"/>
        </w:rPr>
        <w:t>с</w:t>
      </w:r>
      <w:r w:rsidRPr="00C02A0E">
        <w:rPr>
          <w:rFonts w:ascii="Times New Roman" w:hAnsi="Times New Roman"/>
          <w:sz w:val="28"/>
          <w:szCs w:val="28"/>
        </w:rPr>
        <w:t>оздание условий для обеспечения единого экономического и транспортного пространства, свободы перемещения населения и товаров по  району и за его пределы путем сохранения и модернизации  существующих базовых объектов транспортной инфраструктуры между населенными пунктами в границах муниципального района.</w:t>
      </w:r>
    </w:p>
    <w:p w:rsidR="000F3E10" w:rsidRPr="00C02A0E" w:rsidRDefault="000F3E10" w:rsidP="005F6884">
      <w:pPr>
        <w:pStyle w:val="1f4"/>
        <w:numPr>
          <w:ilvl w:val="1"/>
          <w:numId w:val="23"/>
        </w:numPr>
        <w:tabs>
          <w:tab w:val="clear" w:pos="2027"/>
        </w:tabs>
        <w:ind w:left="900" w:hanging="360"/>
        <w:rPr>
          <w:rFonts w:ascii="Times New Roman" w:hAnsi="Times New Roman"/>
          <w:sz w:val="28"/>
          <w:szCs w:val="28"/>
        </w:rPr>
      </w:pPr>
      <w:bookmarkStart w:id="20" w:name="_Toc144628898"/>
      <w:bookmarkStart w:id="21" w:name="_Toc239696542"/>
      <w:r w:rsidRPr="00C02A0E">
        <w:rPr>
          <w:rStyle w:val="3e"/>
          <w:rFonts w:ascii="Times New Roman" w:hAnsi="Times New Roman"/>
          <w:b w:val="0"/>
          <w:bCs w:val="0"/>
          <w:sz w:val="28"/>
        </w:rPr>
        <w:t xml:space="preserve"> </w:t>
      </w:r>
      <w:r w:rsidRPr="00C02A0E">
        <w:rPr>
          <w:rStyle w:val="3e"/>
          <w:rFonts w:ascii="Times New Roman" w:hAnsi="Times New Roman"/>
          <w:b w:val="0"/>
          <w:bCs w:val="0"/>
          <w:i/>
          <w:sz w:val="28"/>
        </w:rPr>
        <w:t>В инженерной инфраструктур</w:t>
      </w:r>
      <w:bookmarkEnd w:id="20"/>
      <w:bookmarkEnd w:id="21"/>
      <w:r w:rsidRPr="00C02A0E">
        <w:rPr>
          <w:rStyle w:val="3e"/>
          <w:rFonts w:ascii="Times New Roman" w:hAnsi="Times New Roman"/>
          <w:b w:val="0"/>
          <w:bCs w:val="0"/>
          <w:i/>
          <w:sz w:val="28"/>
        </w:rPr>
        <w:t>е</w:t>
      </w:r>
      <w:r w:rsidRPr="00C02A0E">
        <w:rPr>
          <w:rStyle w:val="3e"/>
          <w:rFonts w:ascii="Times New Roman" w:hAnsi="Times New Roman"/>
          <w:b w:val="0"/>
          <w:bCs w:val="0"/>
          <w:sz w:val="28"/>
        </w:rPr>
        <w:t xml:space="preserve"> - </w:t>
      </w:r>
      <w:bookmarkStart w:id="22" w:name="_Toc141946042"/>
      <w:bookmarkStart w:id="23" w:name="_Toc141946088"/>
      <w:bookmarkStart w:id="24" w:name="_Toc141946199"/>
      <w:bookmarkStart w:id="25" w:name="_Toc141946406"/>
      <w:bookmarkStart w:id="26" w:name="_Toc144628899"/>
      <w:r w:rsidRPr="00C02A0E">
        <w:rPr>
          <w:szCs w:val="28"/>
        </w:rPr>
        <w:t>п</w:t>
      </w:r>
      <w:r w:rsidRPr="00C02A0E">
        <w:rPr>
          <w:rFonts w:ascii="Times New Roman" w:hAnsi="Times New Roman"/>
          <w:sz w:val="28"/>
          <w:szCs w:val="28"/>
        </w:rPr>
        <w:t>редоставление качественных коммунальных услуг, за счет развития инженерных систем, по следующим направлениям:</w:t>
      </w:r>
    </w:p>
    <w:p w:rsidR="000F3E10" w:rsidRPr="00C02A0E" w:rsidRDefault="000F3E10" w:rsidP="00BB6779">
      <w:pPr>
        <w:pStyle w:val="afffffb"/>
        <w:numPr>
          <w:ilvl w:val="0"/>
          <w:numId w:val="24"/>
        </w:numPr>
        <w:tabs>
          <w:tab w:val="clear" w:pos="917"/>
          <w:tab w:val="num" w:pos="1080"/>
        </w:tabs>
        <w:spacing w:line="240" w:lineRule="auto"/>
        <w:ind w:left="1078" w:hanging="539"/>
      </w:pPr>
      <w:r w:rsidRPr="00C02A0E">
        <w:t>Создание новых, сохранение и модернизация существующих базовых объектов электро- и  газоснабжения  поселений.</w:t>
      </w:r>
    </w:p>
    <w:p w:rsidR="000F3E10" w:rsidRPr="00C02A0E" w:rsidRDefault="000F3E10" w:rsidP="00BB6779">
      <w:pPr>
        <w:pStyle w:val="afffffb"/>
        <w:numPr>
          <w:ilvl w:val="0"/>
          <w:numId w:val="24"/>
        </w:numPr>
        <w:tabs>
          <w:tab w:val="clear" w:pos="917"/>
          <w:tab w:val="num" w:pos="1080"/>
        </w:tabs>
        <w:spacing w:line="240" w:lineRule="auto"/>
        <w:ind w:left="1078" w:hanging="539"/>
      </w:pPr>
      <w:r w:rsidRPr="00C02A0E">
        <w:t xml:space="preserve">Развитие систем инженерных коммуникаций в сложившейся застройке с </w:t>
      </w:r>
      <w:r w:rsidRPr="00C02A0E">
        <w:lastRenderedPageBreak/>
        <w:t>учетом перспектив развития.</w:t>
      </w:r>
    </w:p>
    <w:p w:rsidR="000F3E10" w:rsidRPr="00C02A0E" w:rsidRDefault="000F3E10" w:rsidP="00BB6779">
      <w:pPr>
        <w:pStyle w:val="afffffb"/>
        <w:numPr>
          <w:ilvl w:val="0"/>
          <w:numId w:val="24"/>
        </w:numPr>
        <w:tabs>
          <w:tab w:val="clear" w:pos="917"/>
          <w:tab w:val="num" w:pos="1080"/>
        </w:tabs>
        <w:spacing w:line="240" w:lineRule="auto"/>
        <w:ind w:left="1078" w:hanging="539"/>
      </w:pPr>
      <w:r w:rsidRPr="00C02A0E">
        <w:t>Проведение целенаправленной энергоресурсосберегающей политики на объектах инженерной инфраструктуры и на системах инженерных коммуникаций.</w:t>
      </w:r>
    </w:p>
    <w:p w:rsidR="000F3E10" w:rsidRPr="00C02A0E" w:rsidRDefault="000F3E10" w:rsidP="005F6884">
      <w:pPr>
        <w:pStyle w:val="1f4"/>
        <w:numPr>
          <w:ilvl w:val="1"/>
          <w:numId w:val="24"/>
        </w:numPr>
        <w:tabs>
          <w:tab w:val="clear" w:pos="1232"/>
          <w:tab w:val="num" w:pos="900"/>
        </w:tabs>
        <w:ind w:left="900" w:hanging="360"/>
        <w:rPr>
          <w:rStyle w:val="3e"/>
          <w:rFonts w:ascii="Times New Roman" w:hAnsi="Times New Roman"/>
          <w:b w:val="0"/>
          <w:bCs w:val="0"/>
          <w:i/>
          <w:sz w:val="28"/>
        </w:rPr>
      </w:pPr>
      <w:bookmarkStart w:id="27" w:name="_Toc184122371"/>
      <w:bookmarkStart w:id="28" w:name="_Toc239696543"/>
      <w:r w:rsidRPr="00C02A0E">
        <w:rPr>
          <w:rStyle w:val="3e"/>
          <w:rFonts w:ascii="Times New Roman" w:hAnsi="Times New Roman"/>
          <w:b w:val="0"/>
          <w:bCs w:val="0"/>
          <w:i/>
          <w:sz w:val="28"/>
        </w:rPr>
        <w:t>Задачи по улучшению экологической обстановки и охране окружающей среды</w:t>
      </w:r>
      <w:bookmarkEnd w:id="22"/>
      <w:bookmarkEnd w:id="23"/>
      <w:bookmarkEnd w:id="24"/>
      <w:bookmarkEnd w:id="25"/>
      <w:bookmarkEnd w:id="26"/>
      <w:bookmarkEnd w:id="27"/>
      <w:bookmarkEnd w:id="28"/>
      <w:r w:rsidRPr="00C02A0E">
        <w:rPr>
          <w:rStyle w:val="3e"/>
          <w:rFonts w:ascii="Times New Roman" w:hAnsi="Times New Roman"/>
          <w:b w:val="0"/>
          <w:bCs w:val="0"/>
          <w:i/>
          <w:sz w:val="28"/>
        </w:rPr>
        <w:t>:</w:t>
      </w:r>
    </w:p>
    <w:p w:rsidR="000F3E10" w:rsidRPr="00C02A0E" w:rsidRDefault="000F3E10" w:rsidP="00BB6779">
      <w:pPr>
        <w:pStyle w:val="afffffb"/>
        <w:numPr>
          <w:ilvl w:val="0"/>
          <w:numId w:val="21"/>
        </w:numPr>
        <w:tabs>
          <w:tab w:val="clear" w:pos="720"/>
          <w:tab w:val="left" w:pos="1080"/>
        </w:tabs>
        <w:spacing w:line="240" w:lineRule="auto"/>
        <w:ind w:left="1078" w:hanging="539"/>
      </w:pPr>
      <w:r w:rsidRPr="00C02A0E">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p>
    <w:p w:rsidR="000F3E10" w:rsidRPr="00C02A0E" w:rsidRDefault="000F3E10" w:rsidP="00BB6779">
      <w:pPr>
        <w:pStyle w:val="afffffb"/>
        <w:numPr>
          <w:ilvl w:val="0"/>
          <w:numId w:val="21"/>
        </w:numPr>
        <w:tabs>
          <w:tab w:val="clear" w:pos="720"/>
          <w:tab w:val="left" w:pos="1080"/>
        </w:tabs>
        <w:spacing w:line="240" w:lineRule="auto"/>
        <w:ind w:left="1078" w:hanging="539"/>
        <w:rPr>
          <w:szCs w:val="28"/>
        </w:rPr>
      </w:pPr>
      <w:r w:rsidRPr="00C02A0E">
        <w:rPr>
          <w:szCs w:val="28"/>
        </w:rPr>
        <w:t xml:space="preserve">Сохранение  и приумножение биологического и ландшафтного разнообразия. </w:t>
      </w:r>
    </w:p>
    <w:p w:rsidR="000F3E10" w:rsidRPr="00C02A0E" w:rsidRDefault="000F3E10" w:rsidP="00BB6779">
      <w:pPr>
        <w:pStyle w:val="afffffb"/>
        <w:numPr>
          <w:ilvl w:val="0"/>
          <w:numId w:val="21"/>
        </w:numPr>
        <w:tabs>
          <w:tab w:val="clear" w:pos="720"/>
          <w:tab w:val="left" w:pos="1080"/>
        </w:tabs>
        <w:spacing w:line="240" w:lineRule="auto"/>
        <w:ind w:left="1078" w:hanging="539"/>
        <w:rPr>
          <w:szCs w:val="28"/>
        </w:rPr>
      </w:pPr>
      <w:r w:rsidRPr="00C02A0E">
        <w:rPr>
          <w:szCs w:val="28"/>
        </w:rPr>
        <w:t>Организация утилизации и переработки бытовых и промышленных отходов.</w:t>
      </w:r>
    </w:p>
    <w:p w:rsidR="000F3E10" w:rsidRPr="00C02A0E" w:rsidRDefault="000F3E10" w:rsidP="00BB6779">
      <w:pPr>
        <w:pStyle w:val="afffffb"/>
        <w:numPr>
          <w:ilvl w:val="0"/>
          <w:numId w:val="21"/>
        </w:numPr>
        <w:tabs>
          <w:tab w:val="clear" w:pos="720"/>
          <w:tab w:val="left" w:pos="1080"/>
        </w:tabs>
        <w:spacing w:line="240" w:lineRule="auto"/>
        <w:ind w:left="1078" w:hanging="539"/>
        <w:rPr>
          <w:szCs w:val="28"/>
        </w:rPr>
      </w:pPr>
      <w:r w:rsidRPr="00C02A0E">
        <w:rPr>
          <w:szCs w:val="28"/>
        </w:rPr>
        <w:t>Организация системного мониторинга загрязнения окружающей среды на территории муниципального района.</w:t>
      </w:r>
    </w:p>
    <w:p w:rsidR="000F3E10" w:rsidRPr="00C02A0E" w:rsidRDefault="000F3E10" w:rsidP="005F6884">
      <w:pPr>
        <w:pStyle w:val="1f4"/>
        <w:numPr>
          <w:ilvl w:val="1"/>
          <w:numId w:val="21"/>
        </w:numPr>
        <w:tabs>
          <w:tab w:val="clear" w:pos="1307"/>
          <w:tab w:val="num" w:pos="900"/>
        </w:tabs>
        <w:ind w:left="900" w:hanging="360"/>
        <w:rPr>
          <w:rFonts w:ascii="Times New Roman" w:hAnsi="Times New Roman"/>
          <w:sz w:val="28"/>
          <w:szCs w:val="28"/>
        </w:rPr>
      </w:pPr>
      <w:bookmarkStart w:id="29" w:name="_Toc144628900"/>
      <w:bookmarkStart w:id="30" w:name="_Toc184122372"/>
      <w:bookmarkStart w:id="31" w:name="_Toc239696544"/>
      <w:bookmarkStart w:id="32" w:name="_Toc141946045"/>
      <w:bookmarkStart w:id="33" w:name="_Toc141946091"/>
      <w:bookmarkStart w:id="34" w:name="_Toc141946202"/>
      <w:bookmarkStart w:id="35" w:name="_Toc141946409"/>
      <w:r w:rsidRPr="00C02A0E">
        <w:rPr>
          <w:rStyle w:val="3e"/>
          <w:rFonts w:ascii="Times New Roman" w:hAnsi="Times New Roman"/>
          <w:b w:val="0"/>
          <w:bCs w:val="0"/>
          <w:i/>
          <w:sz w:val="28"/>
        </w:rPr>
        <w:t>Задачи по защите территории от чрезвычайных ситуаций природного и техногенного характера</w:t>
      </w:r>
      <w:bookmarkEnd w:id="29"/>
      <w:bookmarkEnd w:id="30"/>
      <w:bookmarkEnd w:id="31"/>
      <w:r w:rsidRPr="00C02A0E">
        <w:rPr>
          <w:rStyle w:val="3e"/>
          <w:rFonts w:ascii="Times New Roman" w:hAnsi="Times New Roman"/>
          <w:b w:val="0"/>
          <w:bCs w:val="0"/>
          <w:i/>
          <w:sz w:val="28"/>
        </w:rPr>
        <w:t xml:space="preserve"> </w:t>
      </w:r>
      <w:r w:rsidRPr="00C02A0E">
        <w:rPr>
          <w:rStyle w:val="3e"/>
          <w:rFonts w:ascii="Times New Roman" w:hAnsi="Times New Roman"/>
          <w:b w:val="0"/>
          <w:bCs w:val="0"/>
          <w:sz w:val="28"/>
        </w:rPr>
        <w:t xml:space="preserve">- </w:t>
      </w:r>
      <w:bookmarkEnd w:id="32"/>
      <w:bookmarkEnd w:id="33"/>
      <w:bookmarkEnd w:id="34"/>
      <w:bookmarkEnd w:id="35"/>
      <w:r w:rsidRPr="00C02A0E">
        <w:rPr>
          <w:szCs w:val="28"/>
        </w:rPr>
        <w:t>о</w:t>
      </w:r>
      <w:r w:rsidRPr="00C02A0E">
        <w:rPr>
          <w:rFonts w:ascii="Times New Roman" w:hAnsi="Times New Roman"/>
          <w:sz w:val="28"/>
          <w:szCs w:val="28"/>
        </w:rPr>
        <w:t xml:space="preserve">рганизация и осуществление мероприятий по защите, снижению риска возникновения и сокращению тяжести последствий чрезвычайных ситуаций природного и техногенного характера на территории муниципального района. </w:t>
      </w:r>
    </w:p>
    <w:p w:rsidR="003B5CEB" w:rsidRPr="00C02A0E" w:rsidRDefault="003B5CEB" w:rsidP="000F3E10">
      <w:pPr>
        <w:pStyle w:val="1f0"/>
        <w:ind w:firstLine="720"/>
        <w:rPr>
          <w:color w:val="auto"/>
        </w:rPr>
      </w:pPr>
    </w:p>
    <w:p w:rsidR="000F3E10" w:rsidRPr="00C02A0E" w:rsidRDefault="000F3E10" w:rsidP="000F3E10">
      <w:pPr>
        <w:pStyle w:val="1f0"/>
        <w:ind w:firstLine="720"/>
        <w:rPr>
          <w:color w:val="auto"/>
        </w:rPr>
      </w:pPr>
      <w:r w:rsidRPr="00C02A0E">
        <w:rPr>
          <w:color w:val="auto"/>
        </w:rPr>
        <w:t>Решения схемы территориального планирования основываются на следующих принципах:</w:t>
      </w:r>
    </w:p>
    <w:p w:rsidR="000F3E10" w:rsidRPr="00C02A0E" w:rsidRDefault="000F3E10" w:rsidP="005F6884">
      <w:pPr>
        <w:pStyle w:val="a8"/>
        <w:numPr>
          <w:ilvl w:val="0"/>
          <w:numId w:val="87"/>
        </w:numPr>
      </w:pPr>
      <w:r w:rsidRPr="00C02A0E">
        <w:t>формирования производственных, социальных, транспортно-коммуникационных, инженерно-технических инфраструктур,  рекреационных и спортивно-оздоровительных комплексов с учетом  интересов, программ развития, инвестиционных проектов соседних муниципальных образований и республики в целом.</w:t>
      </w:r>
    </w:p>
    <w:p w:rsidR="000F3E10" w:rsidRPr="00C02A0E" w:rsidRDefault="000F3E10" w:rsidP="005F6884">
      <w:pPr>
        <w:pStyle w:val="a8"/>
        <w:numPr>
          <w:ilvl w:val="0"/>
          <w:numId w:val="87"/>
        </w:numPr>
      </w:pPr>
      <w:r w:rsidRPr="00C02A0E">
        <w:t>наращивания ресурсного потенциала в сельском хозяйстве района, развития перерабатывающей сельскохозяйственную продукцию промышленности;</w:t>
      </w:r>
    </w:p>
    <w:p w:rsidR="000F3E10" w:rsidRPr="00C02A0E" w:rsidRDefault="000F3E10" w:rsidP="005F6884">
      <w:pPr>
        <w:pStyle w:val="a8"/>
        <w:numPr>
          <w:ilvl w:val="0"/>
          <w:numId w:val="87"/>
        </w:numPr>
      </w:pPr>
      <w:r w:rsidRPr="00C02A0E">
        <w:t>устойчивого развития территории за счёт рационального природопользования и обеспечения сохранности уникального природного комплекса территории, её природно-географических особенностей, а также памятников археологии и культуры охраны природных ресурсов в интересах настоящего и будущего поколений;</w:t>
      </w:r>
    </w:p>
    <w:p w:rsidR="000F3E10" w:rsidRPr="00C02A0E" w:rsidRDefault="000F3E10" w:rsidP="005F6884">
      <w:pPr>
        <w:pStyle w:val="a8"/>
        <w:numPr>
          <w:ilvl w:val="0"/>
          <w:numId w:val="87"/>
        </w:numPr>
      </w:pPr>
      <w:r w:rsidRPr="00C02A0E">
        <w:t>повышения эффективности деятельности туристско-рекреационной отрасли, оптимального сочетания и развитие детского и семейного оздоровительного отдыха, культурно-развлекательное и туристско-спортивное направления. Создания условий для организации охоты и рыбной ловли;</w:t>
      </w:r>
    </w:p>
    <w:p w:rsidR="000F3E10" w:rsidRPr="00C02A0E" w:rsidRDefault="000F3E10" w:rsidP="005F6884">
      <w:pPr>
        <w:pStyle w:val="a8"/>
        <w:numPr>
          <w:ilvl w:val="0"/>
          <w:numId w:val="87"/>
        </w:numPr>
      </w:pPr>
      <w:r w:rsidRPr="00C02A0E">
        <w:t xml:space="preserve">соблюдения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учётом опережающего развития систем коммунальной </w:t>
      </w:r>
      <w:r w:rsidRPr="00C02A0E">
        <w:lastRenderedPageBreak/>
        <w:t>инфраструктуры для снижения уровня антропогенных нагрузок на природную среду;</w:t>
      </w:r>
    </w:p>
    <w:p w:rsidR="000F3E10" w:rsidRPr="00C02A0E" w:rsidRDefault="000F3E10" w:rsidP="005F6884">
      <w:pPr>
        <w:pStyle w:val="a8"/>
        <w:numPr>
          <w:ilvl w:val="0"/>
          <w:numId w:val="87"/>
        </w:numPr>
      </w:pPr>
      <w:r w:rsidRPr="00C02A0E">
        <w:t xml:space="preserve">рационального размещения объектов капитального строительства местного значения. </w:t>
      </w:r>
    </w:p>
    <w:bookmarkEnd w:id="5"/>
    <w:p w:rsidR="00833FC6" w:rsidRPr="00C02A0E" w:rsidRDefault="00833FC6" w:rsidP="00BD4B65">
      <w:pPr>
        <w:pStyle w:val="13"/>
        <w:numPr>
          <w:ilvl w:val="0"/>
          <w:numId w:val="91"/>
        </w:numPr>
        <w:outlineLvl w:val="0"/>
        <w:rPr>
          <w:caps/>
          <w:smallCaps w:val="0"/>
          <w:color w:val="auto"/>
        </w:rPr>
        <w:sectPr w:rsidR="00833FC6" w:rsidRPr="00C02A0E" w:rsidSect="00334A58">
          <w:pgSz w:w="11907" w:h="16840" w:code="9"/>
          <w:pgMar w:top="851" w:right="851" w:bottom="851" w:left="1134" w:header="720" w:footer="720" w:gutter="0"/>
          <w:cols w:space="720"/>
        </w:sectPr>
      </w:pPr>
    </w:p>
    <w:p w:rsidR="00526B04" w:rsidRPr="00C02A0E" w:rsidRDefault="00E631E0" w:rsidP="001062E0">
      <w:pPr>
        <w:pStyle w:val="13"/>
        <w:numPr>
          <w:ilvl w:val="0"/>
          <w:numId w:val="95"/>
        </w:numPr>
        <w:jc w:val="center"/>
        <w:outlineLvl w:val="0"/>
        <w:rPr>
          <w:caps/>
          <w:smallCaps w:val="0"/>
          <w:color w:val="auto"/>
        </w:rPr>
      </w:pPr>
      <w:bookmarkStart w:id="36" w:name="_Toc502240716"/>
      <w:r w:rsidRPr="00C02A0E">
        <w:rPr>
          <w:caps/>
          <w:smallCaps w:val="0"/>
          <w:color w:val="auto"/>
        </w:rPr>
        <w:lastRenderedPageBreak/>
        <w:t>Перечень мероприятий</w:t>
      </w:r>
      <w:r w:rsidR="00C6628A" w:rsidRPr="00C02A0E">
        <w:rPr>
          <w:caps/>
          <w:smallCaps w:val="0"/>
          <w:color w:val="auto"/>
        </w:rPr>
        <w:t xml:space="preserve"> местного (районного)</w:t>
      </w:r>
      <w:r w:rsidRPr="00C02A0E">
        <w:rPr>
          <w:caps/>
          <w:smallCaps w:val="0"/>
          <w:color w:val="auto"/>
        </w:rPr>
        <w:t xml:space="preserve"> </w:t>
      </w:r>
      <w:r w:rsidR="00C6628A" w:rsidRPr="00C02A0E">
        <w:rPr>
          <w:caps/>
          <w:smallCaps w:val="0"/>
          <w:color w:val="auto"/>
        </w:rPr>
        <w:t xml:space="preserve">значения </w:t>
      </w:r>
      <w:r w:rsidRPr="00C02A0E">
        <w:rPr>
          <w:caps/>
          <w:smallCaps w:val="0"/>
          <w:color w:val="auto"/>
        </w:rPr>
        <w:t xml:space="preserve">по территориальному планированию </w:t>
      </w:r>
      <w:r w:rsidR="00193FAD" w:rsidRPr="00C02A0E">
        <w:rPr>
          <w:caps/>
          <w:smallCaps w:val="0"/>
          <w:color w:val="auto"/>
        </w:rPr>
        <w:t>Альметьевск</w:t>
      </w:r>
      <w:r w:rsidRPr="00C02A0E">
        <w:rPr>
          <w:caps/>
          <w:smallCaps w:val="0"/>
          <w:color w:val="auto"/>
        </w:rPr>
        <w:t>ого муниципального района</w:t>
      </w:r>
      <w:bookmarkEnd w:id="36"/>
    </w:p>
    <w:p w:rsidR="00CD1861" w:rsidRPr="00C02A0E" w:rsidRDefault="00CD1861" w:rsidP="00CD1861">
      <w:pPr>
        <w:shd w:val="clear" w:color="auto" w:fill="FFFFFF"/>
        <w:ind w:left="86" w:firstLine="634"/>
        <w:rPr>
          <w:sz w:val="28"/>
          <w:szCs w:val="28"/>
        </w:rPr>
      </w:pPr>
    </w:p>
    <w:p w:rsidR="008C1117" w:rsidRPr="00C02A0E" w:rsidRDefault="008C1117" w:rsidP="008C1117">
      <w:pPr>
        <w:shd w:val="clear" w:color="auto" w:fill="FFFFFF"/>
        <w:ind w:left="86" w:firstLine="634"/>
        <w:rPr>
          <w:sz w:val="28"/>
          <w:szCs w:val="28"/>
        </w:rPr>
      </w:pPr>
      <w:r w:rsidRPr="00C02A0E">
        <w:rPr>
          <w:sz w:val="28"/>
          <w:szCs w:val="28"/>
        </w:rPr>
        <w:t xml:space="preserve">Схемой территориального планирования Альметьевского муниципального района предусмотрены мероприятия местного значения (районного) значения и учтены  мероприятия федерального, регионального и местного (поселенческого) значения, которые определены </w:t>
      </w:r>
      <w:r w:rsidR="00D011DC" w:rsidRPr="00C02A0E">
        <w:rPr>
          <w:sz w:val="28"/>
          <w:szCs w:val="28"/>
        </w:rPr>
        <w:t xml:space="preserve">федеральным законодательством, </w:t>
      </w:r>
      <w:r w:rsidRPr="00C02A0E">
        <w:rPr>
          <w:sz w:val="28"/>
          <w:szCs w:val="28"/>
        </w:rPr>
        <w:t xml:space="preserve">федеральными и республиканскими программами. </w:t>
      </w:r>
    </w:p>
    <w:p w:rsidR="00B25D5B" w:rsidRPr="00C02A0E" w:rsidRDefault="00D011DC" w:rsidP="00833FC6">
      <w:pPr>
        <w:ind w:firstLine="540"/>
        <w:jc w:val="both"/>
        <w:rPr>
          <w:sz w:val="28"/>
          <w:szCs w:val="28"/>
        </w:rPr>
      </w:pPr>
      <w:r w:rsidRPr="00C02A0E">
        <w:rPr>
          <w:sz w:val="28"/>
          <w:szCs w:val="28"/>
        </w:rPr>
        <w:t xml:space="preserve">В </w:t>
      </w:r>
      <w:r w:rsidR="007E0081" w:rsidRPr="00C02A0E">
        <w:rPr>
          <w:sz w:val="28"/>
          <w:szCs w:val="28"/>
        </w:rPr>
        <w:t>Пол</w:t>
      </w:r>
      <w:r w:rsidRPr="00C02A0E">
        <w:rPr>
          <w:sz w:val="28"/>
          <w:szCs w:val="28"/>
        </w:rPr>
        <w:t xml:space="preserve">ожениях и схемах представлены мероприятия </w:t>
      </w:r>
      <w:r w:rsidR="007E0081" w:rsidRPr="00C02A0E">
        <w:rPr>
          <w:sz w:val="28"/>
          <w:szCs w:val="28"/>
        </w:rPr>
        <w:t xml:space="preserve">по территориальному </w:t>
      </w:r>
      <w:r w:rsidRPr="00C02A0E">
        <w:rPr>
          <w:sz w:val="28"/>
          <w:szCs w:val="28"/>
        </w:rPr>
        <w:t xml:space="preserve">планированию </w:t>
      </w:r>
      <w:r w:rsidR="007E0081" w:rsidRPr="00C02A0E">
        <w:rPr>
          <w:sz w:val="28"/>
          <w:szCs w:val="28"/>
        </w:rPr>
        <w:t>местного (районного) значения, определенные с учетом интере</w:t>
      </w:r>
      <w:r w:rsidRPr="00C02A0E">
        <w:rPr>
          <w:sz w:val="28"/>
          <w:szCs w:val="28"/>
        </w:rPr>
        <w:t xml:space="preserve">сов </w:t>
      </w:r>
      <w:r w:rsidR="007E0081" w:rsidRPr="00C02A0E">
        <w:rPr>
          <w:sz w:val="28"/>
          <w:szCs w:val="28"/>
        </w:rPr>
        <w:t>муниципальных образований, с которыми Альметьев</w:t>
      </w:r>
      <w:r w:rsidRPr="00C02A0E">
        <w:rPr>
          <w:sz w:val="28"/>
          <w:szCs w:val="28"/>
        </w:rPr>
        <w:t xml:space="preserve">ский муниципальный район </w:t>
      </w:r>
      <w:r w:rsidR="007E0081" w:rsidRPr="00C02A0E">
        <w:rPr>
          <w:sz w:val="28"/>
          <w:szCs w:val="28"/>
        </w:rPr>
        <w:t>имеет общие границы.</w:t>
      </w:r>
    </w:p>
    <w:p w:rsidR="00EE7A5E" w:rsidRPr="00C02A0E" w:rsidRDefault="00EE7A5E" w:rsidP="00770493">
      <w:pPr>
        <w:jc w:val="both"/>
        <w:rPr>
          <w:sz w:val="20"/>
          <w:szCs w:val="20"/>
        </w:rPr>
        <w:sectPr w:rsidR="00EE7A5E" w:rsidRPr="00C02A0E" w:rsidSect="00833FC6">
          <w:pgSz w:w="11907" w:h="16840" w:code="9"/>
          <w:pgMar w:top="851" w:right="851" w:bottom="851" w:left="1134" w:header="720" w:footer="720" w:gutter="0"/>
          <w:cols w:space="720"/>
        </w:sectPr>
      </w:pPr>
      <w:bookmarkStart w:id="37" w:name="_Toc258910802"/>
    </w:p>
    <w:p w:rsidR="005245E3" w:rsidRPr="00C02A0E" w:rsidRDefault="005245E3" w:rsidP="00770493">
      <w:pPr>
        <w:pStyle w:val="25"/>
        <w:ind w:left="0" w:firstLine="0"/>
        <w:jc w:val="center"/>
        <w:outlineLvl w:val="1"/>
        <w:rPr>
          <w:smallCaps/>
        </w:rPr>
      </w:pPr>
      <w:bookmarkStart w:id="38" w:name="_Toc502240717"/>
      <w:bookmarkEnd w:id="37"/>
      <w:r w:rsidRPr="00C02A0E">
        <w:lastRenderedPageBreak/>
        <w:t xml:space="preserve">2.1. </w:t>
      </w:r>
      <w:r w:rsidR="00513380" w:rsidRPr="00C02A0E">
        <w:t>М</w:t>
      </w:r>
      <w:r w:rsidR="00C84DCB" w:rsidRPr="00C02A0E">
        <w:rPr>
          <w:smallCaps/>
        </w:rPr>
        <w:t>ероприятия по развитию</w:t>
      </w:r>
      <w:r w:rsidRPr="00C02A0E">
        <w:rPr>
          <w:smallCaps/>
        </w:rPr>
        <w:t xml:space="preserve"> промышленности</w:t>
      </w:r>
      <w:r w:rsidR="00C453E4" w:rsidRPr="00C02A0E">
        <w:rPr>
          <w:smallCaps/>
        </w:rPr>
        <w:t xml:space="preserve"> и агропромышленного комплекса</w:t>
      </w:r>
      <w:bookmarkEnd w:id="38"/>
    </w:p>
    <w:p w:rsidR="00770493" w:rsidRPr="00C02A0E" w:rsidRDefault="00770493" w:rsidP="00513380">
      <w:pPr>
        <w:jc w:val="right"/>
        <w:rPr>
          <w:sz w:val="28"/>
          <w:szCs w:val="28"/>
        </w:rPr>
      </w:pPr>
    </w:p>
    <w:p w:rsidR="00513380" w:rsidRPr="00C02A0E" w:rsidRDefault="00513380" w:rsidP="00513380">
      <w:pPr>
        <w:jc w:val="right"/>
        <w:rPr>
          <w:sz w:val="28"/>
          <w:szCs w:val="28"/>
          <w:lang w:val="en-US"/>
        </w:rPr>
      </w:pPr>
      <w:r w:rsidRPr="00C02A0E">
        <w:rPr>
          <w:sz w:val="28"/>
          <w:szCs w:val="28"/>
        </w:rPr>
        <w:t>Таблица 2.1.1</w:t>
      </w:r>
    </w:p>
    <w:tbl>
      <w:tblPr>
        <w:tblW w:w="1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52"/>
        <w:gridCol w:w="1866"/>
        <w:gridCol w:w="3544"/>
        <w:gridCol w:w="1233"/>
        <w:gridCol w:w="1996"/>
        <w:gridCol w:w="953"/>
        <w:gridCol w:w="992"/>
        <w:gridCol w:w="1158"/>
        <w:gridCol w:w="1417"/>
      </w:tblGrid>
      <w:tr w:rsidR="0039037F" w:rsidRPr="00C02A0E" w:rsidTr="003B5CEB">
        <w:trPr>
          <w:cantSplit/>
          <w:trHeight w:val="244"/>
          <w:tblHeader/>
          <w:jc w:val="center"/>
        </w:trPr>
        <w:tc>
          <w:tcPr>
            <w:tcW w:w="560" w:type="dxa"/>
            <w:vMerge w:val="restart"/>
            <w:vAlign w:val="center"/>
          </w:tcPr>
          <w:p w:rsidR="0039037F" w:rsidRPr="00C02A0E" w:rsidRDefault="0039037F" w:rsidP="000C319E">
            <w:pPr>
              <w:jc w:val="center"/>
            </w:pPr>
            <w:r w:rsidRPr="00C02A0E">
              <w:rPr>
                <w:b/>
              </w:rPr>
              <w:t>№ п/п</w:t>
            </w:r>
          </w:p>
        </w:tc>
        <w:tc>
          <w:tcPr>
            <w:tcW w:w="1952" w:type="dxa"/>
            <w:vMerge w:val="restart"/>
            <w:vAlign w:val="center"/>
          </w:tcPr>
          <w:p w:rsidR="0039037F" w:rsidRPr="00C02A0E" w:rsidRDefault="0039037F" w:rsidP="000C319E">
            <w:pPr>
              <w:jc w:val="center"/>
            </w:pPr>
            <w:r w:rsidRPr="00C02A0E">
              <w:rPr>
                <w:b/>
              </w:rPr>
              <w:t>Наименование поселения</w:t>
            </w:r>
          </w:p>
        </w:tc>
        <w:tc>
          <w:tcPr>
            <w:tcW w:w="1866" w:type="dxa"/>
            <w:vMerge w:val="restart"/>
            <w:vAlign w:val="center"/>
          </w:tcPr>
          <w:p w:rsidR="0039037F" w:rsidRPr="00C02A0E" w:rsidRDefault="0039037F" w:rsidP="000C319E">
            <w:pPr>
              <w:jc w:val="center"/>
              <w:rPr>
                <w:b/>
              </w:rPr>
            </w:pPr>
            <w:r w:rsidRPr="00C02A0E">
              <w:rPr>
                <w:b/>
              </w:rPr>
              <w:t>Населенный пункт</w:t>
            </w:r>
          </w:p>
        </w:tc>
        <w:tc>
          <w:tcPr>
            <w:tcW w:w="3544" w:type="dxa"/>
            <w:vMerge w:val="restart"/>
            <w:vAlign w:val="center"/>
          </w:tcPr>
          <w:p w:rsidR="0039037F" w:rsidRPr="00C02A0E" w:rsidRDefault="0039037F" w:rsidP="00BB6779">
            <w:pPr>
              <w:jc w:val="center"/>
              <w:rPr>
                <w:b/>
                <w:i/>
              </w:rPr>
            </w:pPr>
            <w:r w:rsidRPr="00C02A0E">
              <w:rPr>
                <w:b/>
              </w:rPr>
              <w:t xml:space="preserve">Наименование </w:t>
            </w:r>
            <w:r w:rsidR="00BB6779" w:rsidRPr="00C02A0E">
              <w:rPr>
                <w:b/>
              </w:rPr>
              <w:t>объекта</w:t>
            </w:r>
          </w:p>
        </w:tc>
        <w:tc>
          <w:tcPr>
            <w:tcW w:w="1233" w:type="dxa"/>
            <w:vMerge w:val="restart"/>
            <w:vAlign w:val="center"/>
          </w:tcPr>
          <w:p w:rsidR="0039037F" w:rsidRPr="00C02A0E" w:rsidRDefault="0039037F" w:rsidP="000C319E">
            <w:pPr>
              <w:jc w:val="center"/>
            </w:pPr>
            <w:r w:rsidRPr="00C02A0E">
              <w:rPr>
                <w:b/>
              </w:rPr>
              <w:t>Единица измере</w:t>
            </w:r>
            <w:r w:rsidR="003B5CEB" w:rsidRPr="00C02A0E">
              <w:rPr>
                <w:b/>
              </w:rPr>
              <w:t>-</w:t>
            </w:r>
            <w:r w:rsidRPr="00C02A0E">
              <w:rPr>
                <w:b/>
              </w:rPr>
              <w:t>ния</w:t>
            </w:r>
          </w:p>
        </w:tc>
        <w:tc>
          <w:tcPr>
            <w:tcW w:w="1996" w:type="dxa"/>
            <w:vMerge w:val="restart"/>
            <w:vAlign w:val="center"/>
          </w:tcPr>
          <w:p w:rsidR="0039037F" w:rsidRPr="00C02A0E" w:rsidRDefault="0039037F" w:rsidP="0039037F">
            <w:pPr>
              <w:jc w:val="center"/>
            </w:pPr>
            <w:r w:rsidRPr="00C02A0E">
              <w:rPr>
                <w:b/>
              </w:rPr>
              <w:t>Вид мероприятий</w:t>
            </w:r>
          </w:p>
        </w:tc>
        <w:tc>
          <w:tcPr>
            <w:tcW w:w="1945" w:type="dxa"/>
            <w:gridSpan w:val="2"/>
            <w:shd w:val="clear" w:color="auto" w:fill="auto"/>
            <w:vAlign w:val="center"/>
          </w:tcPr>
          <w:p w:rsidR="0039037F" w:rsidRPr="00C02A0E" w:rsidRDefault="0039037F" w:rsidP="000C319E">
            <w:pPr>
              <w:jc w:val="center"/>
              <w:rPr>
                <w:b/>
              </w:rPr>
            </w:pPr>
            <w:r w:rsidRPr="00C02A0E">
              <w:rPr>
                <w:b/>
              </w:rPr>
              <w:t>Мощность</w:t>
            </w:r>
          </w:p>
        </w:tc>
        <w:tc>
          <w:tcPr>
            <w:tcW w:w="2575" w:type="dxa"/>
            <w:gridSpan w:val="2"/>
            <w:vAlign w:val="center"/>
          </w:tcPr>
          <w:p w:rsidR="0039037F" w:rsidRPr="00C02A0E" w:rsidRDefault="0039037F" w:rsidP="000C319E">
            <w:pPr>
              <w:jc w:val="center"/>
            </w:pPr>
            <w:r w:rsidRPr="00C02A0E">
              <w:rPr>
                <w:b/>
              </w:rPr>
              <w:t>Сроки реализации</w:t>
            </w:r>
          </w:p>
        </w:tc>
      </w:tr>
      <w:tr w:rsidR="0039037F" w:rsidRPr="00C02A0E" w:rsidTr="003B5CEB">
        <w:trPr>
          <w:cantSplit/>
          <w:trHeight w:val="552"/>
          <w:tblHeader/>
          <w:jc w:val="center"/>
        </w:trPr>
        <w:tc>
          <w:tcPr>
            <w:tcW w:w="560" w:type="dxa"/>
            <w:vMerge/>
            <w:vAlign w:val="center"/>
          </w:tcPr>
          <w:p w:rsidR="0039037F" w:rsidRPr="00C02A0E" w:rsidRDefault="0039037F" w:rsidP="000C319E">
            <w:pPr>
              <w:jc w:val="center"/>
            </w:pPr>
          </w:p>
        </w:tc>
        <w:tc>
          <w:tcPr>
            <w:tcW w:w="1952" w:type="dxa"/>
            <w:vMerge/>
            <w:vAlign w:val="center"/>
          </w:tcPr>
          <w:p w:rsidR="0039037F" w:rsidRPr="00C02A0E" w:rsidRDefault="0039037F" w:rsidP="000C319E">
            <w:pPr>
              <w:jc w:val="center"/>
            </w:pPr>
          </w:p>
        </w:tc>
        <w:tc>
          <w:tcPr>
            <w:tcW w:w="1866" w:type="dxa"/>
            <w:vMerge/>
            <w:vAlign w:val="center"/>
          </w:tcPr>
          <w:p w:rsidR="0039037F" w:rsidRPr="00C02A0E" w:rsidRDefault="0039037F" w:rsidP="000C319E">
            <w:pPr>
              <w:jc w:val="center"/>
            </w:pPr>
          </w:p>
        </w:tc>
        <w:tc>
          <w:tcPr>
            <w:tcW w:w="3544" w:type="dxa"/>
            <w:vMerge/>
            <w:vAlign w:val="center"/>
          </w:tcPr>
          <w:p w:rsidR="0039037F" w:rsidRPr="00C02A0E" w:rsidRDefault="0039037F" w:rsidP="000C319E">
            <w:pPr>
              <w:jc w:val="center"/>
              <w:rPr>
                <w:b/>
                <w:i/>
              </w:rPr>
            </w:pPr>
          </w:p>
        </w:tc>
        <w:tc>
          <w:tcPr>
            <w:tcW w:w="1233" w:type="dxa"/>
            <w:vMerge/>
            <w:vAlign w:val="center"/>
          </w:tcPr>
          <w:p w:rsidR="0039037F" w:rsidRPr="00C02A0E" w:rsidRDefault="0039037F" w:rsidP="000C319E">
            <w:pPr>
              <w:jc w:val="center"/>
            </w:pPr>
          </w:p>
        </w:tc>
        <w:tc>
          <w:tcPr>
            <w:tcW w:w="1996" w:type="dxa"/>
            <w:vMerge/>
            <w:vAlign w:val="center"/>
          </w:tcPr>
          <w:p w:rsidR="0039037F" w:rsidRPr="00C02A0E" w:rsidRDefault="0039037F" w:rsidP="0039037F">
            <w:pPr>
              <w:jc w:val="center"/>
            </w:pPr>
          </w:p>
        </w:tc>
        <w:tc>
          <w:tcPr>
            <w:tcW w:w="953" w:type="dxa"/>
            <w:shd w:val="clear" w:color="auto" w:fill="auto"/>
            <w:vAlign w:val="center"/>
          </w:tcPr>
          <w:p w:rsidR="0039037F" w:rsidRPr="00C02A0E" w:rsidRDefault="0039037F" w:rsidP="000C319E">
            <w:pPr>
              <w:jc w:val="center"/>
            </w:pPr>
            <w:r w:rsidRPr="00C02A0E">
              <w:rPr>
                <w:b/>
              </w:rPr>
              <w:t>Существующая</w:t>
            </w:r>
          </w:p>
        </w:tc>
        <w:tc>
          <w:tcPr>
            <w:tcW w:w="992" w:type="dxa"/>
            <w:shd w:val="clear" w:color="auto" w:fill="auto"/>
            <w:vAlign w:val="center"/>
          </w:tcPr>
          <w:p w:rsidR="0039037F" w:rsidRPr="00C02A0E" w:rsidRDefault="0039037F" w:rsidP="000C319E">
            <w:pPr>
              <w:jc w:val="center"/>
            </w:pPr>
            <w:r w:rsidRPr="00C02A0E">
              <w:rPr>
                <w:b/>
              </w:rPr>
              <w:t>Дополнительная</w:t>
            </w:r>
          </w:p>
        </w:tc>
        <w:tc>
          <w:tcPr>
            <w:tcW w:w="1158" w:type="dxa"/>
            <w:vAlign w:val="center"/>
          </w:tcPr>
          <w:p w:rsidR="0039037F" w:rsidRPr="00C02A0E" w:rsidRDefault="0039037F" w:rsidP="004D65D6">
            <w:pPr>
              <w:jc w:val="center"/>
            </w:pPr>
            <w:r w:rsidRPr="00C02A0E">
              <w:rPr>
                <w:b/>
              </w:rPr>
              <w:t>Первая очередь (до 2020 г.)</w:t>
            </w:r>
          </w:p>
        </w:tc>
        <w:tc>
          <w:tcPr>
            <w:tcW w:w="1417" w:type="dxa"/>
            <w:shd w:val="clear" w:color="auto" w:fill="auto"/>
            <w:vAlign w:val="center"/>
          </w:tcPr>
          <w:p w:rsidR="0039037F" w:rsidRPr="00C02A0E" w:rsidRDefault="0039037F" w:rsidP="000C319E">
            <w:pPr>
              <w:jc w:val="center"/>
            </w:pPr>
            <w:r w:rsidRPr="00C02A0E">
              <w:rPr>
                <w:b/>
              </w:rPr>
              <w:t>Расчетный срок (2021-2035 гг.)</w:t>
            </w:r>
          </w:p>
        </w:tc>
      </w:tr>
      <w:tr w:rsidR="0039037F" w:rsidRPr="00C02A0E" w:rsidTr="003B5CEB">
        <w:trPr>
          <w:cantSplit/>
          <w:trHeight w:val="263"/>
          <w:jc w:val="center"/>
        </w:trPr>
        <w:tc>
          <w:tcPr>
            <w:tcW w:w="15671" w:type="dxa"/>
            <w:gridSpan w:val="10"/>
            <w:shd w:val="clear" w:color="auto" w:fill="auto"/>
            <w:vAlign w:val="center"/>
          </w:tcPr>
          <w:p w:rsidR="0039037F" w:rsidRPr="00C02A0E" w:rsidRDefault="0039037F" w:rsidP="000C319E">
            <w:pPr>
              <w:jc w:val="center"/>
            </w:pPr>
            <w:r w:rsidRPr="00C02A0E">
              <w:rPr>
                <w:b/>
                <w:i/>
              </w:rPr>
              <w:t>МЕРОПРИЯТИЯ МЕСТНОГО (РАЙОННОГО) ЗНАЧЕНИЯ</w:t>
            </w:r>
          </w:p>
        </w:tc>
      </w:tr>
      <w:tr w:rsidR="0039037F" w:rsidRPr="00C02A0E" w:rsidTr="003B5CEB">
        <w:trPr>
          <w:cantSplit/>
          <w:trHeight w:val="263"/>
          <w:jc w:val="center"/>
        </w:trPr>
        <w:tc>
          <w:tcPr>
            <w:tcW w:w="15671" w:type="dxa"/>
            <w:gridSpan w:val="10"/>
            <w:shd w:val="clear" w:color="auto" w:fill="auto"/>
            <w:vAlign w:val="center"/>
          </w:tcPr>
          <w:p w:rsidR="0039037F" w:rsidRPr="00C02A0E" w:rsidRDefault="0039037F" w:rsidP="000C319E">
            <w:pPr>
              <w:jc w:val="center"/>
            </w:pPr>
            <w:r w:rsidRPr="00C02A0E">
              <w:rPr>
                <w:b/>
                <w:i/>
              </w:rPr>
              <w:t>ПРОМЫШЛЕННОЕ ПРОИЗВОДСТВО И КОММУНАЛЬНО-СКЛАДСКОЕ ХОЗЯЙСТВО</w:t>
            </w:r>
          </w:p>
        </w:tc>
      </w:tr>
      <w:tr w:rsidR="0039037F" w:rsidRPr="00C02A0E" w:rsidTr="003B5CEB">
        <w:trPr>
          <w:cantSplit/>
          <w:trHeight w:val="263"/>
          <w:jc w:val="center"/>
        </w:trPr>
        <w:tc>
          <w:tcPr>
            <w:tcW w:w="560" w:type="dxa"/>
            <w:vMerge w:val="restart"/>
            <w:shd w:val="clear" w:color="auto" w:fill="auto"/>
            <w:vAlign w:val="center"/>
          </w:tcPr>
          <w:p w:rsidR="0039037F" w:rsidRPr="00C02A0E" w:rsidRDefault="0039037F" w:rsidP="000C319E">
            <w:pPr>
              <w:jc w:val="center"/>
            </w:pPr>
            <w:r w:rsidRPr="00C02A0E">
              <w:t>1</w:t>
            </w:r>
          </w:p>
        </w:tc>
        <w:tc>
          <w:tcPr>
            <w:tcW w:w="1952" w:type="dxa"/>
            <w:vMerge w:val="restart"/>
            <w:shd w:val="clear" w:color="auto" w:fill="auto"/>
            <w:vAlign w:val="center"/>
          </w:tcPr>
          <w:p w:rsidR="0039037F" w:rsidRPr="00C02A0E" w:rsidRDefault="0039037F" w:rsidP="007E28B0">
            <w:pPr>
              <w:jc w:val="center"/>
            </w:pPr>
            <w:r w:rsidRPr="00C02A0E">
              <w:t>ГП «г.Альметьевск»</w:t>
            </w:r>
          </w:p>
        </w:tc>
        <w:tc>
          <w:tcPr>
            <w:tcW w:w="1866" w:type="dxa"/>
            <w:vMerge w:val="restart"/>
            <w:shd w:val="clear" w:color="auto" w:fill="auto"/>
            <w:vAlign w:val="center"/>
          </w:tcPr>
          <w:p w:rsidR="0039037F" w:rsidRPr="00C02A0E" w:rsidRDefault="0039037F" w:rsidP="000C319E">
            <w:pPr>
              <w:jc w:val="center"/>
            </w:pPr>
            <w:r w:rsidRPr="00C02A0E">
              <w:t>г.Альметьевск</w:t>
            </w:r>
          </w:p>
        </w:tc>
        <w:tc>
          <w:tcPr>
            <w:tcW w:w="3544" w:type="dxa"/>
            <w:vAlign w:val="center"/>
          </w:tcPr>
          <w:p w:rsidR="0039037F" w:rsidRPr="00C02A0E" w:rsidRDefault="0039037F" w:rsidP="000C319E">
            <w:r w:rsidRPr="00C02A0E">
              <w:rPr>
                <w:b/>
              </w:rPr>
              <w:t>ОАО «Альметьевский завод глинопорошка»</w:t>
            </w:r>
          </w:p>
          <w:p w:rsidR="0039037F" w:rsidRPr="00C02A0E" w:rsidRDefault="0039037F" w:rsidP="000C319E">
            <w:r w:rsidRPr="00C02A0E">
              <w:t>- строительство завода по производству сухих строительных смесей</w:t>
            </w:r>
          </w:p>
        </w:tc>
        <w:tc>
          <w:tcPr>
            <w:tcW w:w="1233" w:type="dxa"/>
            <w:vAlign w:val="center"/>
          </w:tcPr>
          <w:p w:rsidR="0039037F" w:rsidRPr="00C02A0E" w:rsidRDefault="0039037F" w:rsidP="00285819">
            <w:pPr>
              <w:jc w:val="center"/>
            </w:pPr>
          </w:p>
        </w:tc>
        <w:tc>
          <w:tcPr>
            <w:tcW w:w="1996" w:type="dxa"/>
            <w:vAlign w:val="center"/>
          </w:tcPr>
          <w:p w:rsidR="0039037F" w:rsidRPr="00C02A0E" w:rsidRDefault="0039037F" w:rsidP="0039037F">
            <w:pPr>
              <w:jc w:val="center"/>
            </w:pPr>
            <w:r w:rsidRPr="00C02A0E">
              <w:t>новое строительство</w:t>
            </w:r>
          </w:p>
        </w:tc>
        <w:tc>
          <w:tcPr>
            <w:tcW w:w="953" w:type="dxa"/>
            <w:vAlign w:val="center"/>
          </w:tcPr>
          <w:p w:rsidR="0039037F" w:rsidRPr="00C02A0E" w:rsidRDefault="0039037F" w:rsidP="00285819">
            <w:pPr>
              <w:jc w:val="center"/>
            </w:pPr>
          </w:p>
        </w:tc>
        <w:tc>
          <w:tcPr>
            <w:tcW w:w="992" w:type="dxa"/>
            <w:vAlign w:val="center"/>
          </w:tcPr>
          <w:p w:rsidR="0039037F" w:rsidRPr="00C02A0E" w:rsidRDefault="0039037F" w:rsidP="00285819">
            <w:pPr>
              <w:jc w:val="center"/>
            </w:pPr>
          </w:p>
        </w:tc>
        <w:tc>
          <w:tcPr>
            <w:tcW w:w="1158" w:type="dxa"/>
            <w:vAlign w:val="center"/>
          </w:tcPr>
          <w:p w:rsidR="0039037F" w:rsidRPr="00C02A0E" w:rsidRDefault="0039037F" w:rsidP="000C319E">
            <w:pPr>
              <w:jc w:val="center"/>
            </w:pPr>
            <w:r w:rsidRPr="00C02A0E">
              <w:t>+</w:t>
            </w:r>
          </w:p>
        </w:tc>
        <w:tc>
          <w:tcPr>
            <w:tcW w:w="1417" w:type="dxa"/>
            <w:shd w:val="clear" w:color="auto" w:fill="auto"/>
            <w:vAlign w:val="center"/>
          </w:tcPr>
          <w:p w:rsidR="0039037F" w:rsidRPr="00C02A0E" w:rsidRDefault="0039037F" w:rsidP="000C319E">
            <w:pPr>
              <w:jc w:val="center"/>
            </w:pPr>
          </w:p>
        </w:tc>
      </w:tr>
      <w:tr w:rsidR="0039037F" w:rsidRPr="00C02A0E" w:rsidTr="003B5CEB">
        <w:trPr>
          <w:cantSplit/>
          <w:trHeight w:val="263"/>
          <w:jc w:val="center"/>
        </w:trPr>
        <w:tc>
          <w:tcPr>
            <w:tcW w:w="560" w:type="dxa"/>
            <w:vMerge/>
            <w:shd w:val="clear" w:color="auto" w:fill="auto"/>
            <w:vAlign w:val="center"/>
          </w:tcPr>
          <w:p w:rsidR="0039037F" w:rsidRPr="00C02A0E" w:rsidRDefault="0039037F" w:rsidP="000C319E">
            <w:pPr>
              <w:jc w:val="center"/>
            </w:pPr>
          </w:p>
        </w:tc>
        <w:tc>
          <w:tcPr>
            <w:tcW w:w="1952" w:type="dxa"/>
            <w:vMerge/>
            <w:shd w:val="clear" w:color="auto" w:fill="auto"/>
            <w:vAlign w:val="center"/>
          </w:tcPr>
          <w:p w:rsidR="0039037F" w:rsidRPr="00C02A0E" w:rsidRDefault="0039037F" w:rsidP="007E28B0">
            <w:pPr>
              <w:jc w:val="center"/>
            </w:pPr>
          </w:p>
        </w:tc>
        <w:tc>
          <w:tcPr>
            <w:tcW w:w="1866" w:type="dxa"/>
            <w:vMerge/>
            <w:shd w:val="clear" w:color="auto" w:fill="auto"/>
            <w:vAlign w:val="center"/>
          </w:tcPr>
          <w:p w:rsidR="0039037F" w:rsidRPr="00C02A0E" w:rsidRDefault="0039037F" w:rsidP="000C319E">
            <w:pPr>
              <w:jc w:val="center"/>
            </w:pPr>
          </w:p>
        </w:tc>
        <w:tc>
          <w:tcPr>
            <w:tcW w:w="3544" w:type="dxa"/>
            <w:vAlign w:val="center"/>
          </w:tcPr>
          <w:p w:rsidR="0039037F" w:rsidRPr="00C02A0E" w:rsidRDefault="0039037F" w:rsidP="00E41F16">
            <w:r w:rsidRPr="00C02A0E">
              <w:rPr>
                <w:b/>
              </w:rPr>
              <w:t>ООО «Вариант»</w:t>
            </w:r>
          </w:p>
          <w:p w:rsidR="0039037F" w:rsidRPr="00C02A0E" w:rsidRDefault="0039037F" w:rsidP="00E41F16">
            <w:r w:rsidRPr="00C02A0E">
              <w:t>- строительство комбикормового завода</w:t>
            </w:r>
          </w:p>
        </w:tc>
        <w:tc>
          <w:tcPr>
            <w:tcW w:w="1233" w:type="dxa"/>
            <w:vAlign w:val="center"/>
          </w:tcPr>
          <w:p w:rsidR="0039037F" w:rsidRPr="00C02A0E" w:rsidRDefault="0039037F" w:rsidP="00285819">
            <w:pPr>
              <w:jc w:val="center"/>
            </w:pPr>
            <w:r w:rsidRPr="00C02A0E">
              <w:t>тыс. т в год</w:t>
            </w:r>
          </w:p>
        </w:tc>
        <w:tc>
          <w:tcPr>
            <w:tcW w:w="1996" w:type="dxa"/>
            <w:vAlign w:val="center"/>
          </w:tcPr>
          <w:p w:rsidR="0039037F" w:rsidRPr="00C02A0E" w:rsidRDefault="0039037F" w:rsidP="0039037F">
            <w:pPr>
              <w:jc w:val="center"/>
            </w:pPr>
            <w:r w:rsidRPr="00C02A0E">
              <w:t>новое строительство</w:t>
            </w:r>
          </w:p>
        </w:tc>
        <w:tc>
          <w:tcPr>
            <w:tcW w:w="953" w:type="dxa"/>
            <w:vAlign w:val="center"/>
          </w:tcPr>
          <w:p w:rsidR="0039037F" w:rsidRPr="00C02A0E" w:rsidRDefault="0039037F" w:rsidP="00285819">
            <w:pPr>
              <w:jc w:val="center"/>
            </w:pPr>
          </w:p>
        </w:tc>
        <w:tc>
          <w:tcPr>
            <w:tcW w:w="992" w:type="dxa"/>
            <w:vAlign w:val="center"/>
          </w:tcPr>
          <w:p w:rsidR="0039037F" w:rsidRPr="00C02A0E" w:rsidRDefault="0039037F" w:rsidP="00285819">
            <w:pPr>
              <w:jc w:val="center"/>
            </w:pPr>
            <w:r w:rsidRPr="00C02A0E">
              <w:t>50</w:t>
            </w:r>
          </w:p>
        </w:tc>
        <w:tc>
          <w:tcPr>
            <w:tcW w:w="1158" w:type="dxa"/>
            <w:vAlign w:val="center"/>
          </w:tcPr>
          <w:p w:rsidR="0039037F" w:rsidRPr="00C02A0E" w:rsidRDefault="0039037F" w:rsidP="000C319E">
            <w:pPr>
              <w:jc w:val="center"/>
            </w:pPr>
            <w:r w:rsidRPr="00C02A0E">
              <w:t>+</w:t>
            </w:r>
          </w:p>
        </w:tc>
        <w:tc>
          <w:tcPr>
            <w:tcW w:w="1417" w:type="dxa"/>
            <w:shd w:val="clear" w:color="auto" w:fill="auto"/>
            <w:vAlign w:val="center"/>
          </w:tcPr>
          <w:p w:rsidR="0039037F" w:rsidRPr="00C02A0E" w:rsidRDefault="0039037F" w:rsidP="000C319E">
            <w:pPr>
              <w:jc w:val="center"/>
            </w:pPr>
          </w:p>
        </w:tc>
      </w:tr>
      <w:tr w:rsidR="0039037F" w:rsidRPr="00C02A0E" w:rsidTr="003B5CEB">
        <w:trPr>
          <w:cantSplit/>
          <w:trHeight w:val="263"/>
          <w:jc w:val="center"/>
        </w:trPr>
        <w:tc>
          <w:tcPr>
            <w:tcW w:w="560" w:type="dxa"/>
            <w:vMerge/>
            <w:shd w:val="clear" w:color="auto" w:fill="auto"/>
            <w:vAlign w:val="center"/>
          </w:tcPr>
          <w:p w:rsidR="0039037F" w:rsidRPr="00C02A0E" w:rsidRDefault="0039037F" w:rsidP="000C319E">
            <w:pPr>
              <w:jc w:val="center"/>
            </w:pPr>
          </w:p>
        </w:tc>
        <w:tc>
          <w:tcPr>
            <w:tcW w:w="1952" w:type="dxa"/>
            <w:vMerge/>
            <w:shd w:val="clear" w:color="auto" w:fill="auto"/>
            <w:vAlign w:val="center"/>
          </w:tcPr>
          <w:p w:rsidR="0039037F" w:rsidRPr="00C02A0E" w:rsidRDefault="0039037F" w:rsidP="007E28B0">
            <w:pPr>
              <w:jc w:val="center"/>
            </w:pPr>
          </w:p>
        </w:tc>
        <w:tc>
          <w:tcPr>
            <w:tcW w:w="1866" w:type="dxa"/>
            <w:vMerge/>
            <w:shd w:val="clear" w:color="auto" w:fill="auto"/>
            <w:vAlign w:val="center"/>
          </w:tcPr>
          <w:p w:rsidR="0039037F" w:rsidRPr="00C02A0E" w:rsidRDefault="0039037F" w:rsidP="000C319E">
            <w:pPr>
              <w:jc w:val="center"/>
            </w:pPr>
          </w:p>
        </w:tc>
        <w:tc>
          <w:tcPr>
            <w:tcW w:w="3544" w:type="dxa"/>
            <w:vAlign w:val="center"/>
          </w:tcPr>
          <w:p w:rsidR="0039037F" w:rsidRPr="00C02A0E" w:rsidRDefault="0039037F" w:rsidP="00E41F16">
            <w:pPr>
              <w:rPr>
                <w:b/>
              </w:rPr>
            </w:pPr>
            <w:r w:rsidRPr="00C02A0E">
              <w:rPr>
                <w:b/>
              </w:rPr>
              <w:t xml:space="preserve">ООО «Вариант»  - ООО «Птицефабрика Кульшариповская» </w:t>
            </w:r>
          </w:p>
          <w:p w:rsidR="0039037F" w:rsidRPr="00C02A0E" w:rsidRDefault="0039037F" w:rsidP="00E41F16">
            <w:r w:rsidRPr="00C02A0E">
              <w:t xml:space="preserve">- строительство цеха убоя птицы </w:t>
            </w:r>
          </w:p>
        </w:tc>
        <w:tc>
          <w:tcPr>
            <w:tcW w:w="1233" w:type="dxa"/>
            <w:vAlign w:val="center"/>
          </w:tcPr>
          <w:p w:rsidR="0039037F" w:rsidRPr="00C02A0E" w:rsidRDefault="0039037F" w:rsidP="00285819">
            <w:pPr>
              <w:jc w:val="center"/>
            </w:pPr>
            <w:r w:rsidRPr="00C02A0E">
              <w:t>тыс. голов в час</w:t>
            </w:r>
          </w:p>
        </w:tc>
        <w:tc>
          <w:tcPr>
            <w:tcW w:w="1996" w:type="dxa"/>
            <w:vAlign w:val="center"/>
          </w:tcPr>
          <w:p w:rsidR="0039037F" w:rsidRPr="00C02A0E" w:rsidRDefault="0039037F" w:rsidP="0039037F">
            <w:pPr>
              <w:jc w:val="center"/>
            </w:pPr>
            <w:r w:rsidRPr="00C02A0E">
              <w:t>новое строительство</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jc w:val="center"/>
            </w:pPr>
            <w:r w:rsidRPr="00C02A0E">
              <w:t>3</w:t>
            </w:r>
          </w:p>
        </w:tc>
        <w:tc>
          <w:tcPr>
            <w:tcW w:w="1158" w:type="dxa"/>
            <w:vAlign w:val="center"/>
          </w:tcPr>
          <w:p w:rsidR="0039037F" w:rsidRPr="00C02A0E" w:rsidRDefault="0039037F" w:rsidP="000C319E">
            <w:pPr>
              <w:jc w:val="center"/>
            </w:pPr>
            <w:r w:rsidRPr="00C02A0E">
              <w:t>+</w:t>
            </w:r>
          </w:p>
        </w:tc>
        <w:tc>
          <w:tcPr>
            <w:tcW w:w="1417" w:type="dxa"/>
            <w:shd w:val="clear" w:color="auto" w:fill="auto"/>
            <w:vAlign w:val="center"/>
          </w:tcPr>
          <w:p w:rsidR="0039037F" w:rsidRPr="00C02A0E" w:rsidRDefault="0039037F" w:rsidP="000C319E">
            <w:pPr>
              <w:jc w:val="center"/>
            </w:pP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2</w:t>
            </w:r>
          </w:p>
        </w:tc>
        <w:tc>
          <w:tcPr>
            <w:tcW w:w="1952" w:type="dxa"/>
            <w:shd w:val="clear" w:color="auto" w:fill="auto"/>
            <w:vAlign w:val="center"/>
          </w:tcPr>
          <w:p w:rsidR="0039037F" w:rsidRPr="00C02A0E" w:rsidRDefault="0039037F" w:rsidP="007E28B0">
            <w:pPr>
              <w:jc w:val="center"/>
            </w:pPr>
            <w:r w:rsidRPr="00C02A0E">
              <w:t>Калейкинское СП</w:t>
            </w:r>
          </w:p>
        </w:tc>
        <w:tc>
          <w:tcPr>
            <w:tcW w:w="1866" w:type="dxa"/>
            <w:shd w:val="clear" w:color="auto" w:fill="auto"/>
            <w:vAlign w:val="center"/>
          </w:tcPr>
          <w:p w:rsidR="0039037F" w:rsidRPr="00C02A0E" w:rsidRDefault="0039037F" w:rsidP="000C319E">
            <w:pPr>
              <w:jc w:val="center"/>
            </w:pPr>
            <w:r w:rsidRPr="00C02A0E">
              <w:t>с. Калейкино</w:t>
            </w:r>
          </w:p>
        </w:tc>
        <w:tc>
          <w:tcPr>
            <w:tcW w:w="3544" w:type="dxa"/>
            <w:vAlign w:val="center"/>
          </w:tcPr>
          <w:p w:rsidR="0039037F" w:rsidRPr="00C02A0E" w:rsidRDefault="0039037F" w:rsidP="00285819">
            <w:r w:rsidRPr="00C02A0E">
              <w:rPr>
                <w:b/>
              </w:rPr>
              <w:t>Альметьевский лесопромышленный комплекс</w:t>
            </w:r>
          </w:p>
          <w:p w:rsidR="0039037F" w:rsidRPr="00C02A0E" w:rsidRDefault="0039037F" w:rsidP="00285819">
            <w:r w:rsidRPr="00C02A0E">
              <w:t>- производство древесно-стружечных плит, деревообработка</w:t>
            </w:r>
          </w:p>
        </w:tc>
        <w:tc>
          <w:tcPr>
            <w:tcW w:w="1233" w:type="dxa"/>
            <w:vAlign w:val="center"/>
          </w:tcPr>
          <w:p w:rsidR="0039037F" w:rsidRPr="00C02A0E" w:rsidRDefault="0039037F" w:rsidP="00285819">
            <w:pPr>
              <w:jc w:val="center"/>
            </w:pPr>
            <w:r w:rsidRPr="00C02A0E">
              <w:t>тыс. куб. м в год</w:t>
            </w:r>
          </w:p>
        </w:tc>
        <w:tc>
          <w:tcPr>
            <w:tcW w:w="1996" w:type="dxa"/>
            <w:vAlign w:val="center"/>
          </w:tcPr>
          <w:p w:rsidR="0039037F" w:rsidRPr="00C02A0E" w:rsidRDefault="0039037F" w:rsidP="0039037F">
            <w:pPr>
              <w:jc w:val="center"/>
            </w:pPr>
            <w:r w:rsidRPr="00C02A0E">
              <w:t>новое строительство</w:t>
            </w:r>
          </w:p>
        </w:tc>
        <w:tc>
          <w:tcPr>
            <w:tcW w:w="953" w:type="dxa"/>
            <w:vAlign w:val="center"/>
          </w:tcPr>
          <w:p w:rsidR="0039037F" w:rsidRPr="00C02A0E" w:rsidRDefault="0039037F" w:rsidP="00285819">
            <w:pPr>
              <w:jc w:val="center"/>
            </w:pPr>
          </w:p>
        </w:tc>
        <w:tc>
          <w:tcPr>
            <w:tcW w:w="992" w:type="dxa"/>
            <w:vAlign w:val="center"/>
          </w:tcPr>
          <w:p w:rsidR="0039037F" w:rsidRPr="00C02A0E" w:rsidRDefault="0039037F" w:rsidP="00285819">
            <w:pPr>
              <w:jc w:val="center"/>
            </w:pPr>
            <w:r w:rsidRPr="00C02A0E">
              <w:t>350</w:t>
            </w:r>
          </w:p>
        </w:tc>
        <w:tc>
          <w:tcPr>
            <w:tcW w:w="1158" w:type="dxa"/>
            <w:vAlign w:val="center"/>
          </w:tcPr>
          <w:p w:rsidR="0039037F" w:rsidRPr="00C02A0E" w:rsidRDefault="0039037F" w:rsidP="000C319E">
            <w:pPr>
              <w:jc w:val="center"/>
            </w:pPr>
          </w:p>
        </w:tc>
        <w:tc>
          <w:tcPr>
            <w:tcW w:w="1417" w:type="dxa"/>
            <w:shd w:val="clear" w:color="auto" w:fill="auto"/>
            <w:vAlign w:val="center"/>
          </w:tcPr>
          <w:p w:rsidR="0039037F" w:rsidRPr="00C02A0E" w:rsidRDefault="0039037F" w:rsidP="000C319E">
            <w:pPr>
              <w:jc w:val="center"/>
            </w:pPr>
            <w:r w:rsidRPr="00C02A0E">
              <w:t>+</w:t>
            </w:r>
          </w:p>
        </w:tc>
      </w:tr>
      <w:tr w:rsidR="0039037F" w:rsidRPr="00C02A0E" w:rsidTr="003B5CEB">
        <w:trPr>
          <w:cantSplit/>
          <w:trHeight w:val="263"/>
          <w:jc w:val="center"/>
        </w:trPr>
        <w:tc>
          <w:tcPr>
            <w:tcW w:w="560" w:type="dxa"/>
            <w:shd w:val="clear" w:color="auto" w:fill="auto"/>
            <w:vAlign w:val="center"/>
          </w:tcPr>
          <w:p w:rsidR="0039037F" w:rsidRPr="00C02A0E" w:rsidRDefault="00AE00FF" w:rsidP="000C319E">
            <w:pPr>
              <w:jc w:val="center"/>
            </w:pPr>
            <w:r w:rsidRPr="00C02A0E">
              <w:lastRenderedPageBreak/>
              <w:t>3</w:t>
            </w:r>
          </w:p>
        </w:tc>
        <w:tc>
          <w:tcPr>
            <w:tcW w:w="1952" w:type="dxa"/>
            <w:shd w:val="clear" w:color="auto" w:fill="auto"/>
            <w:vAlign w:val="center"/>
          </w:tcPr>
          <w:p w:rsidR="0039037F" w:rsidRPr="00C02A0E" w:rsidRDefault="0039037F" w:rsidP="007E28B0">
            <w:pPr>
              <w:jc w:val="center"/>
            </w:pPr>
            <w:r w:rsidRPr="00C02A0E">
              <w:t>Ямашское СП</w:t>
            </w:r>
          </w:p>
        </w:tc>
        <w:tc>
          <w:tcPr>
            <w:tcW w:w="1866" w:type="dxa"/>
            <w:shd w:val="clear" w:color="auto" w:fill="auto"/>
            <w:vAlign w:val="center"/>
          </w:tcPr>
          <w:p w:rsidR="0039037F" w:rsidRPr="00C02A0E" w:rsidRDefault="0039037F" w:rsidP="000C319E">
            <w:pPr>
              <w:jc w:val="center"/>
            </w:pPr>
            <w:r w:rsidRPr="00C02A0E">
              <w:t>около п.Петровка</w:t>
            </w:r>
          </w:p>
        </w:tc>
        <w:tc>
          <w:tcPr>
            <w:tcW w:w="3544" w:type="dxa"/>
            <w:vAlign w:val="center"/>
          </w:tcPr>
          <w:p w:rsidR="0039037F" w:rsidRPr="00C02A0E" w:rsidRDefault="0039037F" w:rsidP="00AD4CEC">
            <w:pPr>
              <w:rPr>
                <w:b/>
              </w:rPr>
            </w:pPr>
            <w:r w:rsidRPr="00C02A0E">
              <w:rPr>
                <w:b/>
              </w:rPr>
              <w:t xml:space="preserve">ООО «Петровское предприятие нерудных материалов». </w:t>
            </w:r>
            <w:r w:rsidRPr="00C02A0E">
              <w:t>Карьер ПГС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B5CEB">
            <w:pPr>
              <w:jc w:val="center"/>
            </w:pPr>
            <w:r w:rsidRPr="00C02A0E">
              <w:t>приведение категории земель в соответствие целевому использованию</w:t>
            </w:r>
            <w:r w:rsidR="003B5CEB" w:rsidRPr="00C02A0E">
              <w:t xml:space="preserve"> территории</w:t>
            </w:r>
          </w:p>
        </w:tc>
        <w:tc>
          <w:tcPr>
            <w:tcW w:w="953" w:type="dxa"/>
            <w:vAlign w:val="center"/>
          </w:tcPr>
          <w:p w:rsidR="0039037F" w:rsidRPr="00C02A0E" w:rsidRDefault="0039037F" w:rsidP="000C319E">
            <w:pPr>
              <w:jc w:val="center"/>
            </w:pPr>
            <w:r w:rsidRPr="00C02A0E">
              <w:t>26,46</w:t>
            </w:r>
          </w:p>
        </w:tc>
        <w:tc>
          <w:tcPr>
            <w:tcW w:w="992" w:type="dxa"/>
            <w:vAlign w:val="center"/>
          </w:tcPr>
          <w:p w:rsidR="0039037F" w:rsidRPr="00C02A0E" w:rsidRDefault="0039037F" w:rsidP="000C319E">
            <w:pPr>
              <w:jc w:val="center"/>
            </w:pPr>
          </w:p>
        </w:tc>
        <w:tc>
          <w:tcPr>
            <w:tcW w:w="1158" w:type="dxa"/>
            <w:vAlign w:val="center"/>
          </w:tcPr>
          <w:p w:rsidR="0039037F" w:rsidRPr="00C02A0E" w:rsidRDefault="0039037F" w:rsidP="000C319E">
            <w:pPr>
              <w:jc w:val="center"/>
            </w:pPr>
            <w:r w:rsidRPr="00C02A0E">
              <w:t>+</w:t>
            </w:r>
          </w:p>
        </w:tc>
        <w:tc>
          <w:tcPr>
            <w:tcW w:w="1417" w:type="dxa"/>
            <w:shd w:val="clear" w:color="auto" w:fill="auto"/>
            <w:vAlign w:val="center"/>
          </w:tcPr>
          <w:p w:rsidR="0039037F" w:rsidRPr="00C02A0E" w:rsidRDefault="0039037F" w:rsidP="000C319E">
            <w:pPr>
              <w:jc w:val="center"/>
            </w:pPr>
          </w:p>
        </w:tc>
      </w:tr>
      <w:tr w:rsidR="0039037F" w:rsidRPr="00C02A0E" w:rsidTr="003B5CEB">
        <w:trPr>
          <w:cantSplit/>
          <w:trHeight w:val="263"/>
          <w:jc w:val="center"/>
        </w:trPr>
        <w:tc>
          <w:tcPr>
            <w:tcW w:w="15671" w:type="dxa"/>
            <w:gridSpan w:val="10"/>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b/>
                <w:i/>
              </w:rPr>
              <w:t>АГРОПРОМЫШЛЕННЫЙ КОМПЛЕКС</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4</w:t>
            </w:r>
          </w:p>
        </w:tc>
        <w:tc>
          <w:tcPr>
            <w:tcW w:w="1952" w:type="dxa"/>
            <w:shd w:val="clear" w:color="auto" w:fill="auto"/>
            <w:vAlign w:val="center"/>
          </w:tcPr>
          <w:p w:rsidR="0039037F" w:rsidRPr="00C02A0E" w:rsidRDefault="0039037F" w:rsidP="007E28B0">
            <w:pPr>
              <w:jc w:val="center"/>
            </w:pPr>
            <w:r w:rsidRPr="00C02A0E">
              <w:t>Аппаковское СП</w:t>
            </w:r>
          </w:p>
        </w:tc>
        <w:tc>
          <w:tcPr>
            <w:tcW w:w="1866" w:type="dxa"/>
            <w:shd w:val="clear" w:color="auto" w:fill="auto"/>
            <w:vAlign w:val="center"/>
          </w:tcPr>
          <w:p w:rsidR="0039037F" w:rsidRPr="00C02A0E" w:rsidRDefault="0039037F" w:rsidP="00CE20E0">
            <w:pPr>
              <w:jc w:val="center"/>
            </w:pPr>
            <w:r w:rsidRPr="00C02A0E">
              <w:t>Ильтень-Бута</w:t>
            </w:r>
          </w:p>
        </w:tc>
        <w:tc>
          <w:tcPr>
            <w:tcW w:w="3544" w:type="dxa"/>
            <w:vAlign w:val="center"/>
          </w:tcPr>
          <w:p w:rsidR="0039037F" w:rsidRPr="00C02A0E" w:rsidRDefault="0039037F" w:rsidP="000C319E">
            <w:pPr>
              <w:jc w:val="center"/>
            </w:pPr>
            <w:r w:rsidRPr="00C02A0E">
              <w:t>площадки перспективного развития АПК (территории недействующих свинофермы, фермы КРС, зернотока)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15,42</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5</w:t>
            </w:r>
          </w:p>
        </w:tc>
        <w:tc>
          <w:tcPr>
            <w:tcW w:w="1952" w:type="dxa"/>
            <w:shd w:val="clear" w:color="auto" w:fill="auto"/>
            <w:vAlign w:val="center"/>
          </w:tcPr>
          <w:p w:rsidR="0039037F" w:rsidRPr="00C02A0E" w:rsidRDefault="0039037F" w:rsidP="007E28B0">
            <w:pPr>
              <w:jc w:val="center"/>
            </w:pPr>
            <w:r w:rsidRPr="00C02A0E">
              <w:t>Бишмунчинское СП</w:t>
            </w:r>
          </w:p>
        </w:tc>
        <w:tc>
          <w:tcPr>
            <w:tcW w:w="1866" w:type="dxa"/>
            <w:shd w:val="clear" w:color="auto" w:fill="auto"/>
            <w:vAlign w:val="center"/>
          </w:tcPr>
          <w:p w:rsidR="0039037F" w:rsidRPr="00C02A0E" w:rsidRDefault="0039037F" w:rsidP="00CE20E0">
            <w:pPr>
              <w:jc w:val="center"/>
            </w:pPr>
            <w:r w:rsidRPr="00C02A0E">
              <w:t>Кама-Елга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фермы КРС)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1,99</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6</w:t>
            </w:r>
          </w:p>
        </w:tc>
        <w:tc>
          <w:tcPr>
            <w:tcW w:w="1952" w:type="dxa"/>
            <w:shd w:val="clear" w:color="auto" w:fill="auto"/>
            <w:vAlign w:val="center"/>
          </w:tcPr>
          <w:p w:rsidR="0039037F" w:rsidRPr="00C02A0E" w:rsidRDefault="0039037F" w:rsidP="007E28B0">
            <w:pPr>
              <w:jc w:val="center"/>
            </w:pPr>
            <w:r w:rsidRPr="00C02A0E">
              <w:t>Бутинское СП</w:t>
            </w:r>
          </w:p>
        </w:tc>
        <w:tc>
          <w:tcPr>
            <w:tcW w:w="1866" w:type="dxa"/>
            <w:shd w:val="clear" w:color="auto" w:fill="auto"/>
            <w:vAlign w:val="center"/>
          </w:tcPr>
          <w:p w:rsidR="0039037F" w:rsidRPr="00C02A0E" w:rsidRDefault="0039037F" w:rsidP="00CE20E0">
            <w:pPr>
              <w:jc w:val="center"/>
            </w:pPr>
            <w:r w:rsidRPr="00C02A0E">
              <w:t>Бута</w:t>
            </w:r>
          </w:p>
        </w:tc>
        <w:tc>
          <w:tcPr>
            <w:tcW w:w="3544" w:type="dxa"/>
            <w:vAlign w:val="center"/>
          </w:tcPr>
          <w:p w:rsidR="0039037F" w:rsidRPr="00C02A0E" w:rsidRDefault="0039037F" w:rsidP="000C319E">
            <w:pPr>
              <w:jc w:val="center"/>
            </w:pPr>
            <w:r w:rsidRPr="00C02A0E">
              <w:t>площадки перспективного развития АПК (территории недействующих овцефермы, машинно-тракторного парка)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6,07</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7</w:t>
            </w:r>
          </w:p>
        </w:tc>
        <w:tc>
          <w:tcPr>
            <w:tcW w:w="1952" w:type="dxa"/>
            <w:shd w:val="clear" w:color="auto" w:fill="auto"/>
            <w:vAlign w:val="center"/>
          </w:tcPr>
          <w:p w:rsidR="0039037F" w:rsidRPr="00C02A0E" w:rsidRDefault="0039037F" w:rsidP="007E28B0">
            <w:pPr>
              <w:jc w:val="center"/>
            </w:pPr>
            <w:r w:rsidRPr="00C02A0E">
              <w:t>Нижнеабдулловское СП</w:t>
            </w:r>
          </w:p>
        </w:tc>
        <w:tc>
          <w:tcPr>
            <w:tcW w:w="1866" w:type="dxa"/>
            <w:shd w:val="clear" w:color="auto" w:fill="auto"/>
            <w:vAlign w:val="center"/>
          </w:tcPr>
          <w:p w:rsidR="0039037F" w:rsidRPr="00C02A0E" w:rsidRDefault="0039037F" w:rsidP="00CE20E0">
            <w:pPr>
              <w:jc w:val="center"/>
            </w:pPr>
            <w:r w:rsidRPr="00C02A0E">
              <w:t>Нижнее Абдулово</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недействующего конного двора)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1,04</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8</w:t>
            </w:r>
          </w:p>
        </w:tc>
        <w:tc>
          <w:tcPr>
            <w:tcW w:w="1952" w:type="dxa"/>
            <w:shd w:val="clear" w:color="auto" w:fill="auto"/>
            <w:vAlign w:val="center"/>
          </w:tcPr>
          <w:p w:rsidR="0039037F" w:rsidRPr="00C02A0E" w:rsidRDefault="0039037F" w:rsidP="007E28B0">
            <w:pPr>
              <w:jc w:val="center"/>
            </w:pPr>
            <w:r w:rsidRPr="00C02A0E">
              <w:t>Новокашировское СП</w:t>
            </w:r>
          </w:p>
        </w:tc>
        <w:tc>
          <w:tcPr>
            <w:tcW w:w="1866" w:type="dxa"/>
            <w:shd w:val="clear" w:color="auto" w:fill="auto"/>
            <w:vAlign w:val="center"/>
          </w:tcPr>
          <w:p w:rsidR="0039037F" w:rsidRPr="00C02A0E" w:rsidRDefault="0039037F" w:rsidP="00CE20E0">
            <w:pPr>
              <w:jc w:val="center"/>
            </w:pPr>
            <w:r w:rsidRPr="00C02A0E">
              <w:t>Бикасаз</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фермы КРС)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2,91</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lastRenderedPageBreak/>
              <w:t>9</w:t>
            </w:r>
          </w:p>
        </w:tc>
        <w:tc>
          <w:tcPr>
            <w:tcW w:w="1952" w:type="dxa"/>
            <w:shd w:val="clear" w:color="auto" w:fill="auto"/>
            <w:vAlign w:val="center"/>
          </w:tcPr>
          <w:p w:rsidR="0039037F" w:rsidRPr="00C02A0E" w:rsidRDefault="0039037F" w:rsidP="007E28B0">
            <w:pPr>
              <w:jc w:val="center"/>
            </w:pPr>
            <w:r w:rsidRPr="00C02A0E">
              <w:t>Новоникольское СП</w:t>
            </w:r>
          </w:p>
        </w:tc>
        <w:tc>
          <w:tcPr>
            <w:tcW w:w="1866" w:type="dxa"/>
            <w:shd w:val="clear" w:color="auto" w:fill="auto"/>
            <w:vAlign w:val="center"/>
          </w:tcPr>
          <w:p w:rsidR="0039037F" w:rsidRPr="00C02A0E" w:rsidRDefault="0039037F" w:rsidP="00CE20E0">
            <w:pPr>
              <w:jc w:val="center"/>
            </w:pPr>
            <w:r w:rsidRPr="00C02A0E">
              <w:t>Каменка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фермы КРС)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3,24</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10</w:t>
            </w:r>
          </w:p>
        </w:tc>
        <w:tc>
          <w:tcPr>
            <w:tcW w:w="1952" w:type="dxa"/>
            <w:shd w:val="clear" w:color="auto" w:fill="auto"/>
            <w:vAlign w:val="center"/>
          </w:tcPr>
          <w:p w:rsidR="0039037F" w:rsidRPr="00C02A0E" w:rsidRDefault="0039037F" w:rsidP="007E28B0">
            <w:pPr>
              <w:jc w:val="center"/>
            </w:pPr>
            <w:r w:rsidRPr="00C02A0E">
              <w:t>Новотроицкое СП</w:t>
            </w:r>
          </w:p>
        </w:tc>
        <w:tc>
          <w:tcPr>
            <w:tcW w:w="1866" w:type="dxa"/>
            <w:shd w:val="clear" w:color="auto" w:fill="auto"/>
            <w:vAlign w:val="center"/>
          </w:tcPr>
          <w:p w:rsidR="0039037F" w:rsidRPr="00C02A0E" w:rsidRDefault="0039037F" w:rsidP="00CE20E0">
            <w:pPr>
              <w:jc w:val="center"/>
            </w:pPr>
            <w:r w:rsidRPr="00C02A0E">
              <w:t>Шегурча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недействующего машинно-тракторного парка)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1,94</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0C319E">
            <w:pPr>
              <w:jc w:val="center"/>
            </w:pPr>
            <w:r w:rsidRPr="00C02A0E">
              <w:t>11</w:t>
            </w:r>
          </w:p>
        </w:tc>
        <w:tc>
          <w:tcPr>
            <w:tcW w:w="1952" w:type="dxa"/>
            <w:shd w:val="clear" w:color="auto" w:fill="auto"/>
            <w:vAlign w:val="center"/>
          </w:tcPr>
          <w:p w:rsidR="0039037F" w:rsidRPr="00C02A0E" w:rsidRDefault="0039037F" w:rsidP="007E28B0">
            <w:pPr>
              <w:jc w:val="center"/>
            </w:pPr>
            <w:r w:rsidRPr="00C02A0E">
              <w:t>Старомихайловское СП</w:t>
            </w:r>
          </w:p>
        </w:tc>
        <w:tc>
          <w:tcPr>
            <w:tcW w:w="1866" w:type="dxa"/>
            <w:shd w:val="clear" w:color="auto" w:fill="auto"/>
            <w:vAlign w:val="center"/>
          </w:tcPr>
          <w:p w:rsidR="0039037F" w:rsidRPr="00C02A0E" w:rsidRDefault="0039037F" w:rsidP="00CE20E0">
            <w:pPr>
              <w:jc w:val="center"/>
            </w:pPr>
            <w:r w:rsidRPr="00C02A0E">
              <w:t>Болгар-2</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фермы КРС)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6,05</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E41F16">
            <w:pPr>
              <w:jc w:val="center"/>
            </w:pPr>
            <w:r w:rsidRPr="00C02A0E">
              <w:t>12</w:t>
            </w:r>
          </w:p>
        </w:tc>
        <w:tc>
          <w:tcPr>
            <w:tcW w:w="1952" w:type="dxa"/>
            <w:shd w:val="clear" w:color="auto" w:fill="auto"/>
            <w:vAlign w:val="center"/>
          </w:tcPr>
          <w:p w:rsidR="0039037F" w:rsidRPr="00C02A0E" w:rsidRDefault="0039037F" w:rsidP="007E28B0">
            <w:pPr>
              <w:jc w:val="center"/>
            </w:pPr>
            <w:r w:rsidRPr="00C02A0E">
              <w:t>Старомихайловское СП</w:t>
            </w:r>
          </w:p>
        </w:tc>
        <w:tc>
          <w:tcPr>
            <w:tcW w:w="1866" w:type="dxa"/>
            <w:shd w:val="clear" w:color="auto" w:fill="auto"/>
            <w:vAlign w:val="center"/>
          </w:tcPr>
          <w:p w:rsidR="0039037F" w:rsidRPr="00C02A0E" w:rsidRDefault="0039037F" w:rsidP="00CE20E0">
            <w:pPr>
              <w:jc w:val="center"/>
            </w:pPr>
            <w:r w:rsidRPr="00C02A0E">
              <w:t>Мугезле-Елга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недействующего машинно-тракторного парка)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9,95</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E41F16">
            <w:pPr>
              <w:jc w:val="center"/>
            </w:pPr>
            <w:r w:rsidRPr="00C02A0E">
              <w:t>13</w:t>
            </w:r>
          </w:p>
        </w:tc>
        <w:tc>
          <w:tcPr>
            <w:tcW w:w="1952" w:type="dxa"/>
            <w:shd w:val="clear" w:color="auto" w:fill="auto"/>
            <w:vAlign w:val="center"/>
          </w:tcPr>
          <w:p w:rsidR="0039037F" w:rsidRPr="00C02A0E" w:rsidRDefault="0039037F" w:rsidP="007E28B0">
            <w:pPr>
              <w:jc w:val="center"/>
            </w:pPr>
            <w:r w:rsidRPr="00C02A0E">
              <w:t>Старосуркинское СП</w:t>
            </w:r>
          </w:p>
        </w:tc>
        <w:tc>
          <w:tcPr>
            <w:tcW w:w="1866" w:type="dxa"/>
            <w:shd w:val="clear" w:color="auto" w:fill="auto"/>
            <w:vAlign w:val="center"/>
          </w:tcPr>
          <w:p w:rsidR="0039037F" w:rsidRPr="00C02A0E" w:rsidRDefault="0039037F" w:rsidP="00CE20E0">
            <w:pPr>
              <w:jc w:val="center"/>
            </w:pPr>
            <w:r w:rsidRPr="00C02A0E">
              <w:t>Старое Суркино</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фермы КРС)</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17,8</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E41F16">
            <w:pPr>
              <w:jc w:val="center"/>
            </w:pPr>
            <w:r w:rsidRPr="00C02A0E">
              <w:t>14</w:t>
            </w:r>
          </w:p>
        </w:tc>
        <w:tc>
          <w:tcPr>
            <w:tcW w:w="1952" w:type="dxa"/>
            <w:shd w:val="clear" w:color="auto" w:fill="auto"/>
            <w:vAlign w:val="center"/>
          </w:tcPr>
          <w:p w:rsidR="0039037F" w:rsidRPr="00C02A0E" w:rsidRDefault="0039037F" w:rsidP="007E28B0">
            <w:pPr>
              <w:jc w:val="center"/>
            </w:pPr>
            <w:r w:rsidRPr="00C02A0E">
              <w:t>Сиренькинское СП</w:t>
            </w:r>
          </w:p>
        </w:tc>
        <w:tc>
          <w:tcPr>
            <w:tcW w:w="1866" w:type="dxa"/>
            <w:shd w:val="clear" w:color="auto" w:fill="auto"/>
            <w:vAlign w:val="center"/>
          </w:tcPr>
          <w:p w:rsidR="0039037F" w:rsidRPr="00C02A0E" w:rsidRDefault="0039037F" w:rsidP="00CE20E0">
            <w:pPr>
              <w:jc w:val="center"/>
            </w:pPr>
            <w:r w:rsidRPr="00C02A0E">
              <w:t>Кительга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недействующей овцефермы)</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5,39</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E41F16">
            <w:pPr>
              <w:jc w:val="center"/>
            </w:pPr>
            <w:r w:rsidRPr="00C02A0E">
              <w:t>15</w:t>
            </w:r>
          </w:p>
        </w:tc>
        <w:tc>
          <w:tcPr>
            <w:tcW w:w="1952" w:type="dxa"/>
            <w:shd w:val="clear" w:color="auto" w:fill="auto"/>
            <w:vAlign w:val="center"/>
          </w:tcPr>
          <w:p w:rsidR="0039037F" w:rsidRPr="00C02A0E" w:rsidRDefault="0039037F" w:rsidP="007E28B0">
            <w:pPr>
              <w:jc w:val="center"/>
            </w:pPr>
            <w:r w:rsidRPr="00C02A0E">
              <w:t>Ямашинское СП</w:t>
            </w:r>
          </w:p>
        </w:tc>
        <w:tc>
          <w:tcPr>
            <w:tcW w:w="1866" w:type="dxa"/>
            <w:shd w:val="clear" w:color="auto" w:fill="auto"/>
            <w:vAlign w:val="center"/>
          </w:tcPr>
          <w:p w:rsidR="0039037F" w:rsidRPr="00C02A0E" w:rsidRDefault="0039037F" w:rsidP="00CE20E0">
            <w:pPr>
              <w:jc w:val="center"/>
            </w:pPr>
            <w:r w:rsidRPr="00C02A0E">
              <w:t>Ямаши</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недействующего конного двора)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4,17</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r w:rsidR="0039037F" w:rsidRPr="00C02A0E" w:rsidTr="003B5CEB">
        <w:trPr>
          <w:cantSplit/>
          <w:trHeight w:val="263"/>
          <w:jc w:val="center"/>
        </w:trPr>
        <w:tc>
          <w:tcPr>
            <w:tcW w:w="560" w:type="dxa"/>
            <w:shd w:val="clear" w:color="auto" w:fill="auto"/>
            <w:vAlign w:val="center"/>
          </w:tcPr>
          <w:p w:rsidR="0039037F" w:rsidRPr="00C02A0E" w:rsidRDefault="0039037F" w:rsidP="00E41F16">
            <w:pPr>
              <w:jc w:val="center"/>
            </w:pPr>
            <w:r w:rsidRPr="00C02A0E">
              <w:lastRenderedPageBreak/>
              <w:t>16</w:t>
            </w:r>
          </w:p>
        </w:tc>
        <w:tc>
          <w:tcPr>
            <w:tcW w:w="1952" w:type="dxa"/>
            <w:shd w:val="clear" w:color="auto" w:fill="auto"/>
            <w:vAlign w:val="center"/>
          </w:tcPr>
          <w:p w:rsidR="0039037F" w:rsidRPr="00C02A0E" w:rsidRDefault="0039037F" w:rsidP="007E28B0">
            <w:pPr>
              <w:jc w:val="center"/>
            </w:pPr>
            <w:r w:rsidRPr="00C02A0E">
              <w:t>Ямашское СП</w:t>
            </w:r>
          </w:p>
        </w:tc>
        <w:tc>
          <w:tcPr>
            <w:tcW w:w="1866" w:type="dxa"/>
            <w:shd w:val="clear" w:color="auto" w:fill="auto"/>
            <w:vAlign w:val="center"/>
          </w:tcPr>
          <w:p w:rsidR="0039037F" w:rsidRPr="00C02A0E" w:rsidRDefault="0039037F" w:rsidP="00CE20E0">
            <w:pPr>
              <w:jc w:val="center"/>
            </w:pPr>
            <w:r w:rsidRPr="00C02A0E">
              <w:t>Зай-Чишма</w:t>
            </w:r>
          </w:p>
        </w:tc>
        <w:tc>
          <w:tcPr>
            <w:tcW w:w="3544" w:type="dxa"/>
            <w:vAlign w:val="center"/>
          </w:tcPr>
          <w:p w:rsidR="0039037F" w:rsidRPr="00C02A0E" w:rsidRDefault="0039037F" w:rsidP="000C319E">
            <w:pPr>
              <w:jc w:val="center"/>
            </w:pPr>
            <w:r w:rsidRPr="00C02A0E">
              <w:t>площадки перспективного развития АПК (территория недействующего зернотока)</w:t>
            </w:r>
          </w:p>
        </w:tc>
        <w:tc>
          <w:tcPr>
            <w:tcW w:w="1233" w:type="dxa"/>
            <w:vAlign w:val="center"/>
          </w:tcPr>
          <w:p w:rsidR="0039037F" w:rsidRPr="00C02A0E" w:rsidRDefault="0039037F" w:rsidP="000C319E">
            <w:pPr>
              <w:jc w:val="center"/>
            </w:pPr>
            <w:r w:rsidRPr="00C02A0E">
              <w:t>га</w:t>
            </w:r>
          </w:p>
        </w:tc>
        <w:tc>
          <w:tcPr>
            <w:tcW w:w="1996" w:type="dxa"/>
            <w:vAlign w:val="center"/>
          </w:tcPr>
          <w:p w:rsidR="0039037F" w:rsidRPr="00C02A0E" w:rsidRDefault="0039037F" w:rsidP="0039037F">
            <w:pPr>
              <w:jc w:val="center"/>
            </w:pPr>
            <w:r w:rsidRPr="00C02A0E">
              <w:t>создание условий для развития с/х производства</w:t>
            </w:r>
          </w:p>
        </w:tc>
        <w:tc>
          <w:tcPr>
            <w:tcW w:w="953" w:type="dxa"/>
            <w:vAlign w:val="center"/>
          </w:tcPr>
          <w:p w:rsidR="0039037F" w:rsidRPr="00C02A0E" w:rsidRDefault="0039037F" w:rsidP="000C319E">
            <w:pPr>
              <w:jc w:val="center"/>
            </w:pPr>
          </w:p>
        </w:tc>
        <w:tc>
          <w:tcPr>
            <w:tcW w:w="992"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3,46</w:t>
            </w:r>
          </w:p>
        </w:tc>
        <w:tc>
          <w:tcPr>
            <w:tcW w:w="1158" w:type="dxa"/>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c>
          <w:tcPr>
            <w:tcW w:w="1417" w:type="dxa"/>
            <w:shd w:val="clear" w:color="auto" w:fill="auto"/>
            <w:vAlign w:val="center"/>
          </w:tcPr>
          <w:p w:rsidR="0039037F" w:rsidRPr="00C02A0E" w:rsidRDefault="0039037F" w:rsidP="000C319E">
            <w:pPr>
              <w:pStyle w:val="afb"/>
              <w:spacing w:line="240" w:lineRule="auto"/>
              <w:ind w:firstLine="0"/>
              <w:jc w:val="center"/>
              <w:rPr>
                <w:sz w:val="24"/>
                <w:szCs w:val="24"/>
              </w:rPr>
            </w:pPr>
            <w:r w:rsidRPr="00C02A0E">
              <w:rPr>
                <w:sz w:val="24"/>
                <w:szCs w:val="24"/>
              </w:rPr>
              <w:t>+</w:t>
            </w:r>
          </w:p>
        </w:tc>
      </w:tr>
    </w:tbl>
    <w:p w:rsidR="001E52B7" w:rsidRPr="00C02A0E" w:rsidRDefault="001E52B7" w:rsidP="008C76CE">
      <w:bookmarkStart w:id="39" w:name="_Toc258910805"/>
    </w:p>
    <w:p w:rsidR="001E52B7" w:rsidRPr="00C02A0E" w:rsidRDefault="001E52B7" w:rsidP="00067CD2">
      <w:pPr>
        <w:pStyle w:val="33"/>
        <w:ind w:left="0"/>
        <w:outlineLvl w:val="1"/>
        <w:rPr>
          <w:i w:val="0"/>
          <w:smallCaps/>
          <w:szCs w:val="24"/>
          <w:lang w:val="en-US"/>
        </w:rPr>
        <w:sectPr w:rsidR="001E52B7" w:rsidRPr="00C02A0E" w:rsidSect="00EE7A5E">
          <w:footerReference w:type="default" r:id="rId18"/>
          <w:pgSz w:w="16840" w:h="11907" w:orient="landscape" w:code="9"/>
          <w:pgMar w:top="1134" w:right="851" w:bottom="851" w:left="851" w:header="720" w:footer="720" w:gutter="0"/>
          <w:cols w:space="720"/>
          <w:docGrid w:linePitch="326"/>
        </w:sectPr>
      </w:pPr>
    </w:p>
    <w:p w:rsidR="00526B04" w:rsidRPr="00C02A0E" w:rsidRDefault="00E55019" w:rsidP="00046CAF">
      <w:pPr>
        <w:pStyle w:val="33"/>
        <w:ind w:left="0" w:firstLine="709"/>
        <w:outlineLvl w:val="1"/>
        <w:rPr>
          <w:i w:val="0"/>
          <w:smallCaps/>
        </w:rPr>
      </w:pPr>
      <w:bookmarkStart w:id="40" w:name="_Toc258910807"/>
      <w:bookmarkStart w:id="41" w:name="_Toc502240718"/>
      <w:bookmarkEnd w:id="39"/>
      <w:r w:rsidRPr="00C02A0E">
        <w:rPr>
          <w:i w:val="0"/>
          <w:smallCaps/>
        </w:rPr>
        <w:lastRenderedPageBreak/>
        <w:t>2</w:t>
      </w:r>
      <w:r w:rsidR="00526B04" w:rsidRPr="00C02A0E">
        <w:rPr>
          <w:i w:val="0"/>
          <w:smallCaps/>
        </w:rPr>
        <w:t>.</w:t>
      </w:r>
      <w:r w:rsidR="00067CD2" w:rsidRPr="00C02A0E">
        <w:rPr>
          <w:i w:val="0"/>
          <w:smallCaps/>
        </w:rPr>
        <w:t>2</w:t>
      </w:r>
      <w:r w:rsidR="00526B04" w:rsidRPr="00C02A0E">
        <w:rPr>
          <w:i w:val="0"/>
          <w:smallCaps/>
        </w:rPr>
        <w:t xml:space="preserve">. </w:t>
      </w:r>
      <w:bookmarkEnd w:id="40"/>
      <w:r w:rsidR="00146FFF" w:rsidRPr="00C02A0E">
        <w:rPr>
          <w:i w:val="0"/>
          <w:smallCaps/>
        </w:rPr>
        <w:t>Мероприятия по развитию социальной инфраструктуры</w:t>
      </w:r>
      <w:bookmarkEnd w:id="41"/>
    </w:p>
    <w:p w:rsidR="00262D36" w:rsidRPr="00C02A0E" w:rsidRDefault="00262D36" w:rsidP="00262D36">
      <w:pPr>
        <w:pStyle w:val="33"/>
        <w:ind w:left="0"/>
      </w:pPr>
      <w:bookmarkStart w:id="42" w:name="_Toc290452425"/>
    </w:p>
    <w:p w:rsidR="00526B04" w:rsidRPr="00C02A0E" w:rsidRDefault="00E55019" w:rsidP="00E839A7">
      <w:pPr>
        <w:pStyle w:val="33"/>
        <w:outlineLvl w:val="2"/>
      </w:pPr>
      <w:bookmarkStart w:id="43" w:name="_Toc258910810"/>
      <w:bookmarkStart w:id="44" w:name="_Toc502240719"/>
      <w:bookmarkEnd w:id="42"/>
      <w:r w:rsidRPr="00C02A0E">
        <w:t>2</w:t>
      </w:r>
      <w:r w:rsidR="00526B04" w:rsidRPr="00C02A0E">
        <w:t>.</w:t>
      </w:r>
      <w:r w:rsidR="00067CD2" w:rsidRPr="00C02A0E">
        <w:t>2</w:t>
      </w:r>
      <w:r w:rsidR="00526B04" w:rsidRPr="00C02A0E">
        <w:t>.</w:t>
      </w:r>
      <w:r w:rsidR="0051684B" w:rsidRPr="00C02A0E">
        <w:t>1</w:t>
      </w:r>
      <w:r w:rsidR="00526B04" w:rsidRPr="00C02A0E">
        <w:t xml:space="preserve">. </w:t>
      </w:r>
      <w:r w:rsidR="00E839A7" w:rsidRPr="00C02A0E">
        <w:t xml:space="preserve">Мероприятия в </w:t>
      </w:r>
      <w:r w:rsidR="00526B04" w:rsidRPr="00C02A0E">
        <w:t>систем</w:t>
      </w:r>
      <w:r w:rsidR="00E839A7" w:rsidRPr="00C02A0E">
        <w:t>е</w:t>
      </w:r>
      <w:r w:rsidR="00526B04" w:rsidRPr="00C02A0E">
        <w:t xml:space="preserve"> </w:t>
      </w:r>
      <w:bookmarkEnd w:id="43"/>
      <w:r w:rsidR="00E839A7" w:rsidRPr="00C02A0E">
        <w:t>образования</w:t>
      </w:r>
      <w:bookmarkEnd w:id="44"/>
    </w:p>
    <w:p w:rsidR="00526B04" w:rsidRPr="00C02A0E" w:rsidRDefault="00526B04" w:rsidP="00E839A7">
      <w:pPr>
        <w:rPr>
          <w:b/>
          <w:sz w:val="28"/>
          <w:szCs w:val="28"/>
        </w:rPr>
      </w:pPr>
    </w:p>
    <w:p w:rsidR="00262D36" w:rsidRPr="00C02A0E" w:rsidRDefault="00262D36" w:rsidP="00262D36">
      <w:pPr>
        <w:ind w:firstLine="720"/>
        <w:jc w:val="both"/>
        <w:rPr>
          <w:sz w:val="28"/>
          <w:szCs w:val="28"/>
        </w:rPr>
      </w:pPr>
      <w:r w:rsidRPr="00C02A0E">
        <w:rPr>
          <w:sz w:val="28"/>
          <w:szCs w:val="28"/>
        </w:rPr>
        <w:t>Мероприятия по объектам капитального строительства в системе «Образование», их размещение на территории Альметьевского муниципального района  определены с учетом ранее разработанного генерального плана г.Альметьевск, федеральных, региональных (федеральная целевая программа «Сельский школьный автобус», «Долгосрочная концепция развития общественной инфраструктуры Республики Татарстан с перечнем строек и объектов Республики Татарстан» (далее – Долгосрочная концепция), Программа капитальных вложений Республики Татарстан на 2011 год),  с учетом  расчетной потребности прогнозного населения.</w:t>
      </w:r>
    </w:p>
    <w:p w:rsidR="00262D36" w:rsidRPr="00C02A0E" w:rsidRDefault="00262D36" w:rsidP="00262D36">
      <w:pPr>
        <w:ind w:firstLine="720"/>
        <w:jc w:val="both"/>
        <w:rPr>
          <w:sz w:val="28"/>
          <w:szCs w:val="20"/>
        </w:rPr>
      </w:pPr>
      <w:r w:rsidRPr="00C02A0E">
        <w:rPr>
          <w:sz w:val="28"/>
          <w:szCs w:val="20"/>
        </w:rPr>
        <w:t xml:space="preserve">Генеральным планом г.Альметьевск в период до </w:t>
      </w:r>
      <w:smartTag w:uri="urn:schemas-microsoft-com:office:smarttags" w:element="metricconverter">
        <w:smartTagPr>
          <w:attr w:name="ProductID" w:val="2020 г"/>
        </w:smartTagPr>
        <w:r w:rsidRPr="00C02A0E">
          <w:rPr>
            <w:sz w:val="28"/>
            <w:szCs w:val="20"/>
          </w:rPr>
          <w:t>2020 г</w:t>
        </w:r>
      </w:smartTag>
      <w:r w:rsidRPr="00C02A0E">
        <w:rPr>
          <w:sz w:val="28"/>
          <w:szCs w:val="20"/>
        </w:rPr>
        <w:t>. предлагается следующее:</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двух детских садов на 320 и 150 мест и общеобразовательной школы на 864 места в микрорайоне 1В «Западные ворота»;</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двух детских садов по 320 мест каждый и общеобразовательной школы на 1296 мест в микрорайоне 2В «Яшьлек»;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двух детских садов по 330 мест каждый и двух общеобразовательных школ по 689-704 места каждая в микрорайоне «Западная луна»;</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трех детских садов по 340 мест и двух общеобразовательных школ по 1000 мест в микрорайоне «Дуслык» и для Агропоселка;</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двух детских садов общей мощностью 272 места и школы на 550 мест в н.п.Урсала;</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двух детских садов по 190 мест и общеобразовательной школы на 762 места;</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на 80 мест и общеобразовательной школы на 163 места в микрорайоне «Степной Зай»;</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детских садов на 184 места и общеобразовательной школы на 394 места на территориях, ранее занятых предприятием ЛПДС -2 АРНУ (генеральным планом предлагается вести жилищное строительство на данных территориях).</w:t>
      </w:r>
    </w:p>
    <w:p w:rsidR="00262D36" w:rsidRPr="00C02A0E" w:rsidRDefault="00262D36" w:rsidP="00262D36">
      <w:pPr>
        <w:ind w:firstLine="720"/>
        <w:jc w:val="both"/>
        <w:rPr>
          <w:sz w:val="28"/>
          <w:szCs w:val="20"/>
        </w:rPr>
      </w:pPr>
      <w:r w:rsidRPr="00C02A0E">
        <w:rPr>
          <w:sz w:val="28"/>
          <w:szCs w:val="20"/>
        </w:rPr>
        <w:t xml:space="preserve">Следует отметить, что часть мероприятий генерального плана г.Альметьевск была включена в </w:t>
      </w:r>
      <w:r w:rsidRPr="00C02A0E">
        <w:rPr>
          <w:sz w:val="28"/>
          <w:szCs w:val="28"/>
        </w:rPr>
        <w:t>Долгосрочную концепцию с некоторыми корректировками мощностей предлагаемых к строительству объектов.</w:t>
      </w:r>
    </w:p>
    <w:p w:rsidR="00262D36" w:rsidRPr="00C02A0E" w:rsidRDefault="00262D36" w:rsidP="00262D36">
      <w:pPr>
        <w:pStyle w:val="ConsPlusNormal"/>
        <w:widowControl/>
        <w:jc w:val="both"/>
        <w:rPr>
          <w:rFonts w:ascii="Times New Roman" w:hAnsi="Times New Roman"/>
          <w:sz w:val="28"/>
          <w:szCs w:val="28"/>
        </w:rPr>
      </w:pPr>
      <w:r w:rsidRPr="00C02A0E">
        <w:rPr>
          <w:rFonts w:ascii="Times New Roman" w:hAnsi="Times New Roman"/>
          <w:sz w:val="28"/>
          <w:szCs w:val="28"/>
        </w:rPr>
        <w:t>В рамках Долгосрочной концепции планируется:</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 24 мест в микрорайоне 1 «В» «Западные ворота»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 45 в микрорайоне 1 «В» «Западные ворота» г.Альметьевск;</w:t>
      </w:r>
    </w:p>
    <w:p w:rsidR="00262D36" w:rsidRPr="00C02A0E" w:rsidRDefault="00262D36" w:rsidP="005F6884">
      <w:pPr>
        <w:pStyle w:val="a8"/>
        <w:numPr>
          <w:ilvl w:val="1"/>
          <w:numId w:val="85"/>
        </w:numPr>
        <w:tabs>
          <w:tab w:val="clear" w:pos="567"/>
          <w:tab w:val="num" w:pos="1080"/>
        </w:tabs>
        <w:ind w:left="1080" w:hanging="360"/>
      </w:pPr>
      <w:r w:rsidRPr="00C02A0E">
        <w:lastRenderedPageBreak/>
        <w:t>строительство детского сада № 25 в микрорайоне 2 «В» «Яшьлек»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 26 в микрорайоне 2 «В» «Яшьлек»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в микрорайоне «Юго-Восточный»  в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в микрорайоне «Алсу»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детского сада в с.Чувашское Сиренькино;</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школы в микрорайоне 2 «В» «Яшьлек»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школы № 23 в микрорайоне 1 «В» «Западные ворота»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школы в микрорайоне «Алсу»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школы в микрорайоне «Юго-Восточный» г.Альметьевск;</w:t>
      </w:r>
    </w:p>
    <w:p w:rsidR="00262D36" w:rsidRPr="00C02A0E" w:rsidRDefault="00262D36" w:rsidP="005F6884">
      <w:pPr>
        <w:pStyle w:val="a8"/>
        <w:numPr>
          <w:ilvl w:val="1"/>
          <w:numId w:val="85"/>
        </w:numPr>
        <w:tabs>
          <w:tab w:val="clear" w:pos="567"/>
          <w:tab w:val="num" w:pos="1080"/>
        </w:tabs>
        <w:ind w:left="1080" w:hanging="360"/>
      </w:pPr>
      <w:r w:rsidRPr="00C02A0E">
        <w:t>строительство средней общеобразовательной школы в с.Новое Каширо</w:t>
      </w:r>
      <w:r w:rsidR="00F73AE2" w:rsidRPr="00C02A0E">
        <w:t>во.</w:t>
      </w:r>
    </w:p>
    <w:p w:rsidR="00262D36" w:rsidRPr="00C02A0E" w:rsidRDefault="00262D36" w:rsidP="00262D36">
      <w:pPr>
        <w:ind w:firstLine="720"/>
        <w:jc w:val="both"/>
        <w:rPr>
          <w:sz w:val="28"/>
          <w:szCs w:val="28"/>
        </w:rPr>
      </w:pPr>
      <w:r w:rsidRPr="00C02A0E">
        <w:rPr>
          <w:sz w:val="28"/>
          <w:szCs w:val="28"/>
        </w:rPr>
        <w:t>В рамках Программы капитальных вложений Республики Татарстан на 2011 год планируется капитальный ремонт здания д.96а по ул.Герцена и строительство детского сада в микрорайоне «Алсу».</w:t>
      </w:r>
    </w:p>
    <w:p w:rsidR="00262D36" w:rsidRPr="00C02A0E" w:rsidRDefault="00262D36" w:rsidP="00262D36">
      <w:pPr>
        <w:ind w:firstLine="720"/>
        <w:jc w:val="both"/>
        <w:rPr>
          <w:sz w:val="28"/>
          <w:szCs w:val="28"/>
        </w:rPr>
      </w:pPr>
      <w:r w:rsidRPr="00C02A0E">
        <w:rPr>
          <w:sz w:val="28"/>
          <w:szCs w:val="28"/>
        </w:rPr>
        <w:t xml:space="preserve">Согласно произведенным расчетам в период с 2011 по 2035 гг. в Лесно-Калейкинском сельском поселении потребуется дополнительно 61 место в дошкольных образовательных учреждениях и 76 мест в общеобразовательных учреждениях, в Сиренькинском сельском поселении – 13 мест в дошкольных образовательных учреждениях. Но п. ж/д ст. Калейкино и с.Чувашское Сиренькино попадают в зоны с особыми условиями использования территории, вследствие чего новое строительство учреждений образования запрещено санитарно-гигиеническими и экологическими нормами. Строительство данных объектов будет возможно лишь при условии проведения мероприятий по сокращению санитарно-защитных зон источников негативного воздействия. </w:t>
      </w:r>
    </w:p>
    <w:p w:rsidR="00262D36" w:rsidRPr="00C02A0E" w:rsidRDefault="00262D36" w:rsidP="00262D36">
      <w:pPr>
        <w:ind w:firstLine="720"/>
        <w:jc w:val="both"/>
        <w:rPr>
          <w:sz w:val="28"/>
          <w:szCs w:val="28"/>
        </w:rPr>
      </w:pPr>
      <w:r w:rsidRPr="00C02A0E">
        <w:rPr>
          <w:sz w:val="28"/>
          <w:szCs w:val="28"/>
        </w:rPr>
        <w:t>В связи с этим строительство детского сада на 25 мест в с.Чувашское Сиренькино, предлагаемое Долгосрочной концепцией не представляется возможным. Дети из Сиренькинского сельского поселения могут посещать детский сад в с. Елхово.</w:t>
      </w:r>
    </w:p>
    <w:p w:rsidR="00262D36" w:rsidRPr="00C02A0E" w:rsidRDefault="00262D36" w:rsidP="00262D36">
      <w:pPr>
        <w:ind w:firstLine="720"/>
        <w:jc w:val="both"/>
        <w:rPr>
          <w:sz w:val="28"/>
          <w:szCs w:val="28"/>
        </w:rPr>
      </w:pPr>
      <w:r w:rsidRPr="00C02A0E">
        <w:rPr>
          <w:sz w:val="28"/>
          <w:szCs w:val="28"/>
        </w:rPr>
        <w:t xml:space="preserve">Дети из п. ж/д ст. Калейкино могут обслуживаться в образовательных учреждениях, расположенных в с.Калейкино. </w:t>
      </w:r>
    </w:p>
    <w:p w:rsidR="00262D36" w:rsidRPr="00C02A0E" w:rsidRDefault="00262D36" w:rsidP="00262D36">
      <w:pPr>
        <w:ind w:firstLine="720"/>
        <w:jc w:val="both"/>
        <w:rPr>
          <w:sz w:val="28"/>
          <w:szCs w:val="28"/>
        </w:rPr>
      </w:pPr>
      <w:r w:rsidRPr="00C02A0E">
        <w:rPr>
          <w:sz w:val="28"/>
          <w:szCs w:val="28"/>
        </w:rPr>
        <w:t>Таким образом, объем капитального строительства на период реализации Схемы территориального планирования Альметьевского муниципального района составит:</w:t>
      </w:r>
    </w:p>
    <w:p w:rsidR="00262D36" w:rsidRPr="00C02A0E" w:rsidRDefault="00262D36" w:rsidP="005F6884">
      <w:pPr>
        <w:pStyle w:val="a8"/>
        <w:numPr>
          <w:ilvl w:val="1"/>
          <w:numId w:val="85"/>
        </w:numPr>
        <w:tabs>
          <w:tab w:val="clear" w:pos="567"/>
          <w:tab w:val="num" w:pos="1080"/>
        </w:tabs>
        <w:ind w:left="1080" w:hanging="360"/>
      </w:pPr>
      <w:r w:rsidRPr="00C02A0E">
        <w:t xml:space="preserve">дошкольных образовательных учреждений в период до </w:t>
      </w:r>
      <w:smartTag w:uri="urn:schemas-microsoft-com:office:smarttags" w:element="metricconverter">
        <w:smartTagPr>
          <w:attr w:name="ProductID" w:val="2020 г"/>
        </w:smartTagPr>
        <w:r w:rsidRPr="00C02A0E">
          <w:t>2020 г</w:t>
        </w:r>
      </w:smartTag>
      <w:r w:rsidRPr="00C02A0E">
        <w:t>. – 3662 места, в  период с 2021 по 2035 гг. – 800 мест;</w:t>
      </w:r>
    </w:p>
    <w:p w:rsidR="00262D36" w:rsidRPr="00C02A0E" w:rsidRDefault="00262D36" w:rsidP="005F6884">
      <w:pPr>
        <w:pStyle w:val="a8"/>
        <w:numPr>
          <w:ilvl w:val="1"/>
          <w:numId w:val="85"/>
        </w:numPr>
        <w:tabs>
          <w:tab w:val="clear" w:pos="567"/>
          <w:tab w:val="num" w:pos="1080"/>
        </w:tabs>
        <w:ind w:left="1080" w:hanging="360"/>
      </w:pPr>
      <w:r w:rsidRPr="00C02A0E">
        <w:t xml:space="preserve">общеобразовательных учреждений в период до </w:t>
      </w:r>
      <w:smartTag w:uri="urn:schemas-microsoft-com:office:smarttags" w:element="metricconverter">
        <w:smartTagPr>
          <w:attr w:name="ProductID" w:val="2020 г"/>
        </w:smartTagPr>
        <w:r w:rsidRPr="00C02A0E">
          <w:t>2020 г</w:t>
        </w:r>
      </w:smartTag>
      <w:r w:rsidRPr="00C02A0E">
        <w:t>. – 9377 мест;</w:t>
      </w:r>
    </w:p>
    <w:p w:rsidR="00262D36" w:rsidRPr="00C02A0E" w:rsidRDefault="00262D36" w:rsidP="005F6884">
      <w:pPr>
        <w:pStyle w:val="a8"/>
        <w:numPr>
          <w:ilvl w:val="1"/>
          <w:numId w:val="85"/>
        </w:numPr>
        <w:tabs>
          <w:tab w:val="clear" w:pos="567"/>
          <w:tab w:val="num" w:pos="1080"/>
        </w:tabs>
        <w:ind w:left="1080" w:hanging="360"/>
      </w:pPr>
      <w:r w:rsidRPr="00C02A0E">
        <w:t>учреждений дополнительного образования в период до 2020 гг. – 660 мест, в  период с 2021 по 2035 гг. – 75 мест.</w:t>
      </w:r>
    </w:p>
    <w:p w:rsidR="00262D36" w:rsidRPr="00C02A0E" w:rsidRDefault="00262D36" w:rsidP="00262D36">
      <w:pPr>
        <w:ind w:firstLine="720"/>
        <w:jc w:val="both"/>
        <w:rPr>
          <w:sz w:val="28"/>
          <w:szCs w:val="28"/>
        </w:rPr>
      </w:pPr>
      <w:r w:rsidRPr="00C02A0E">
        <w:rPr>
          <w:sz w:val="28"/>
          <w:szCs w:val="28"/>
        </w:rPr>
        <w:t xml:space="preserve">Рекомендуемые к капитальному строительству учреждения образования в разрезе поселений представлены в таблице </w:t>
      </w:r>
      <w:r w:rsidR="00E55019" w:rsidRPr="00C02A0E">
        <w:rPr>
          <w:sz w:val="28"/>
          <w:szCs w:val="28"/>
        </w:rPr>
        <w:t>2</w:t>
      </w:r>
      <w:r w:rsidRPr="00C02A0E">
        <w:rPr>
          <w:sz w:val="28"/>
          <w:szCs w:val="28"/>
        </w:rPr>
        <w:t>.</w:t>
      </w:r>
      <w:r w:rsidR="00067CD2" w:rsidRPr="00C02A0E">
        <w:rPr>
          <w:sz w:val="28"/>
          <w:szCs w:val="28"/>
        </w:rPr>
        <w:t>2</w:t>
      </w:r>
      <w:r w:rsidRPr="00C02A0E">
        <w:rPr>
          <w:sz w:val="28"/>
          <w:szCs w:val="28"/>
        </w:rPr>
        <w:t>.</w:t>
      </w:r>
      <w:r w:rsidR="009C7867" w:rsidRPr="00C02A0E">
        <w:rPr>
          <w:sz w:val="28"/>
          <w:szCs w:val="28"/>
        </w:rPr>
        <w:t>1</w:t>
      </w:r>
      <w:r w:rsidRPr="00C02A0E">
        <w:rPr>
          <w:sz w:val="28"/>
          <w:szCs w:val="28"/>
        </w:rPr>
        <w:t>.1.</w:t>
      </w:r>
    </w:p>
    <w:p w:rsidR="00CA53A0" w:rsidRPr="00C02A0E" w:rsidRDefault="00CA53A0" w:rsidP="00CA53A0">
      <w:pPr>
        <w:ind w:firstLine="708"/>
        <w:sectPr w:rsidR="00CA53A0" w:rsidRPr="00C02A0E" w:rsidSect="00262D36">
          <w:headerReference w:type="even" r:id="rId19"/>
          <w:footerReference w:type="default" r:id="rId20"/>
          <w:type w:val="continuous"/>
          <w:pgSz w:w="11906" w:h="16838"/>
          <w:pgMar w:top="851" w:right="851" w:bottom="851" w:left="1134" w:header="709" w:footer="709" w:gutter="0"/>
          <w:cols w:space="708"/>
          <w:docGrid w:linePitch="360"/>
        </w:sectPr>
      </w:pPr>
    </w:p>
    <w:p w:rsidR="00262D36" w:rsidRPr="00C02A0E" w:rsidRDefault="00262D36" w:rsidP="00262D36">
      <w:pPr>
        <w:tabs>
          <w:tab w:val="left" w:pos="945"/>
        </w:tabs>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067CD2" w:rsidRPr="00C02A0E">
        <w:rPr>
          <w:sz w:val="28"/>
          <w:szCs w:val="28"/>
        </w:rPr>
        <w:t>2</w:t>
      </w:r>
      <w:r w:rsidRPr="00C02A0E">
        <w:rPr>
          <w:sz w:val="28"/>
          <w:szCs w:val="28"/>
        </w:rPr>
        <w:t>.</w:t>
      </w:r>
      <w:r w:rsidR="009C7867" w:rsidRPr="00C02A0E">
        <w:rPr>
          <w:sz w:val="28"/>
          <w:szCs w:val="28"/>
        </w:rPr>
        <w:t>1</w:t>
      </w:r>
      <w:r w:rsidRPr="00C02A0E">
        <w:rPr>
          <w:sz w:val="28"/>
          <w:szCs w:val="28"/>
        </w:rPr>
        <w:t>.</w:t>
      </w:r>
      <w:r w:rsidR="00D7626C" w:rsidRPr="00C02A0E">
        <w:rPr>
          <w:sz w:val="28"/>
          <w:szCs w:val="28"/>
        </w:rPr>
        <w:t>1</w:t>
      </w:r>
    </w:p>
    <w:p w:rsidR="00262D36" w:rsidRPr="00C02A0E" w:rsidRDefault="00262D36" w:rsidP="00262D36">
      <w:pPr>
        <w:jc w:val="center"/>
        <w:rPr>
          <w:b/>
          <w:sz w:val="28"/>
          <w:szCs w:val="28"/>
        </w:rPr>
      </w:pPr>
      <w:r w:rsidRPr="00C02A0E">
        <w:rPr>
          <w:b/>
          <w:sz w:val="28"/>
          <w:szCs w:val="28"/>
        </w:rPr>
        <w:t>Перечень мероприятий по</w:t>
      </w:r>
      <w:r w:rsidR="00F42F07" w:rsidRPr="00C02A0E">
        <w:rPr>
          <w:b/>
          <w:sz w:val="28"/>
          <w:szCs w:val="28"/>
        </w:rPr>
        <w:t xml:space="preserve"> развитию системы «Образование»</w:t>
      </w:r>
    </w:p>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90"/>
        <w:gridCol w:w="1726"/>
        <w:gridCol w:w="3190"/>
        <w:gridCol w:w="909"/>
        <w:gridCol w:w="1835"/>
        <w:gridCol w:w="931"/>
        <w:gridCol w:w="987"/>
        <w:gridCol w:w="35"/>
        <w:gridCol w:w="1115"/>
        <w:gridCol w:w="35"/>
        <w:gridCol w:w="1209"/>
        <w:gridCol w:w="35"/>
      </w:tblGrid>
      <w:tr w:rsidR="0039037F" w:rsidRPr="00C02A0E" w:rsidTr="0039037F">
        <w:trPr>
          <w:gridAfter w:val="1"/>
          <w:wAfter w:w="35" w:type="dxa"/>
          <w:cantSplit/>
          <w:trHeight w:val="284"/>
          <w:tblHeader/>
          <w:jc w:val="center"/>
        </w:trPr>
        <w:tc>
          <w:tcPr>
            <w:tcW w:w="614" w:type="dxa"/>
            <w:vMerge w:val="restart"/>
            <w:vAlign w:val="center"/>
          </w:tcPr>
          <w:p w:rsidR="0039037F" w:rsidRPr="00C02A0E" w:rsidRDefault="0039037F" w:rsidP="00916EEF">
            <w:pPr>
              <w:jc w:val="center"/>
            </w:pPr>
            <w:r w:rsidRPr="00C02A0E">
              <w:rPr>
                <w:b/>
              </w:rPr>
              <w:t>№ п/п</w:t>
            </w:r>
          </w:p>
        </w:tc>
        <w:tc>
          <w:tcPr>
            <w:tcW w:w="2490" w:type="dxa"/>
            <w:vMerge w:val="restart"/>
            <w:vAlign w:val="center"/>
          </w:tcPr>
          <w:p w:rsidR="0039037F" w:rsidRPr="00C02A0E" w:rsidRDefault="0039037F" w:rsidP="00916EEF">
            <w:pPr>
              <w:jc w:val="center"/>
            </w:pPr>
            <w:r w:rsidRPr="00C02A0E">
              <w:rPr>
                <w:b/>
              </w:rPr>
              <w:t>Наименование поселения</w:t>
            </w:r>
          </w:p>
        </w:tc>
        <w:tc>
          <w:tcPr>
            <w:tcW w:w="1726" w:type="dxa"/>
            <w:vMerge w:val="restart"/>
            <w:vAlign w:val="center"/>
          </w:tcPr>
          <w:p w:rsidR="0039037F" w:rsidRPr="00C02A0E" w:rsidRDefault="0039037F" w:rsidP="00916EEF">
            <w:pPr>
              <w:jc w:val="center"/>
              <w:rPr>
                <w:b/>
              </w:rPr>
            </w:pPr>
            <w:r w:rsidRPr="00C02A0E">
              <w:rPr>
                <w:b/>
              </w:rPr>
              <w:t>Населенный пункт</w:t>
            </w:r>
          </w:p>
        </w:tc>
        <w:tc>
          <w:tcPr>
            <w:tcW w:w="3190" w:type="dxa"/>
            <w:vMerge w:val="restart"/>
            <w:vAlign w:val="center"/>
          </w:tcPr>
          <w:p w:rsidR="0039037F" w:rsidRPr="00C02A0E" w:rsidRDefault="0039037F" w:rsidP="00916EEF">
            <w:pPr>
              <w:jc w:val="center"/>
              <w:rPr>
                <w:b/>
                <w:i/>
              </w:rPr>
            </w:pPr>
            <w:r w:rsidRPr="00C02A0E">
              <w:rPr>
                <w:b/>
              </w:rPr>
              <w:t>Наименование учреждения</w:t>
            </w:r>
          </w:p>
        </w:tc>
        <w:tc>
          <w:tcPr>
            <w:tcW w:w="909" w:type="dxa"/>
            <w:vMerge w:val="restart"/>
            <w:vAlign w:val="center"/>
          </w:tcPr>
          <w:p w:rsidR="0039037F" w:rsidRPr="00C02A0E" w:rsidRDefault="0039037F" w:rsidP="0039037F">
            <w:pPr>
              <w:jc w:val="center"/>
            </w:pPr>
            <w:r w:rsidRPr="00C02A0E">
              <w:rPr>
                <w:b/>
              </w:rPr>
              <w:t>Единица измерения</w:t>
            </w:r>
          </w:p>
        </w:tc>
        <w:tc>
          <w:tcPr>
            <w:tcW w:w="1835" w:type="dxa"/>
            <w:vMerge w:val="restart"/>
            <w:vAlign w:val="center"/>
          </w:tcPr>
          <w:p w:rsidR="0039037F" w:rsidRPr="00C02A0E" w:rsidRDefault="0039037F" w:rsidP="0039037F">
            <w:pPr>
              <w:jc w:val="center"/>
            </w:pPr>
            <w:r w:rsidRPr="00C02A0E">
              <w:rPr>
                <w:b/>
              </w:rPr>
              <w:t>Вид мероприятий</w:t>
            </w:r>
          </w:p>
        </w:tc>
        <w:tc>
          <w:tcPr>
            <w:tcW w:w="1918" w:type="dxa"/>
            <w:gridSpan w:val="2"/>
            <w:shd w:val="clear" w:color="auto" w:fill="auto"/>
            <w:vAlign w:val="center"/>
          </w:tcPr>
          <w:p w:rsidR="0039037F" w:rsidRPr="00C02A0E" w:rsidRDefault="0039037F" w:rsidP="00916EEF">
            <w:pPr>
              <w:jc w:val="center"/>
              <w:rPr>
                <w:b/>
              </w:rPr>
            </w:pPr>
            <w:r w:rsidRPr="00C02A0E">
              <w:rPr>
                <w:b/>
              </w:rPr>
              <w:t>Мощность</w:t>
            </w:r>
          </w:p>
        </w:tc>
        <w:tc>
          <w:tcPr>
            <w:tcW w:w="2394" w:type="dxa"/>
            <w:gridSpan w:val="4"/>
            <w:vAlign w:val="center"/>
          </w:tcPr>
          <w:p w:rsidR="0039037F" w:rsidRPr="00C02A0E" w:rsidRDefault="0039037F" w:rsidP="00916EEF">
            <w:pPr>
              <w:jc w:val="center"/>
            </w:pPr>
            <w:r w:rsidRPr="00C02A0E">
              <w:rPr>
                <w:b/>
              </w:rPr>
              <w:t>Сроки реализации</w:t>
            </w:r>
          </w:p>
        </w:tc>
      </w:tr>
      <w:tr w:rsidR="0039037F" w:rsidRPr="00C02A0E" w:rsidTr="0039037F">
        <w:trPr>
          <w:gridAfter w:val="1"/>
          <w:wAfter w:w="35" w:type="dxa"/>
          <w:cantSplit/>
          <w:trHeight w:val="284"/>
          <w:tblHeader/>
          <w:jc w:val="center"/>
        </w:trPr>
        <w:tc>
          <w:tcPr>
            <w:tcW w:w="614" w:type="dxa"/>
            <w:vMerge/>
            <w:vAlign w:val="center"/>
          </w:tcPr>
          <w:p w:rsidR="0039037F" w:rsidRPr="00C02A0E" w:rsidRDefault="0039037F" w:rsidP="00916EEF">
            <w:pPr>
              <w:jc w:val="center"/>
            </w:pPr>
          </w:p>
        </w:tc>
        <w:tc>
          <w:tcPr>
            <w:tcW w:w="2490" w:type="dxa"/>
            <w:vMerge/>
            <w:vAlign w:val="center"/>
          </w:tcPr>
          <w:p w:rsidR="0039037F" w:rsidRPr="00C02A0E" w:rsidRDefault="0039037F" w:rsidP="00916EEF">
            <w:pPr>
              <w:jc w:val="center"/>
            </w:pPr>
          </w:p>
        </w:tc>
        <w:tc>
          <w:tcPr>
            <w:tcW w:w="1726" w:type="dxa"/>
            <w:vMerge/>
            <w:vAlign w:val="center"/>
          </w:tcPr>
          <w:p w:rsidR="0039037F" w:rsidRPr="00C02A0E" w:rsidRDefault="0039037F" w:rsidP="00916EEF">
            <w:pPr>
              <w:jc w:val="center"/>
            </w:pPr>
          </w:p>
        </w:tc>
        <w:tc>
          <w:tcPr>
            <w:tcW w:w="3190" w:type="dxa"/>
            <w:vMerge/>
            <w:vAlign w:val="center"/>
          </w:tcPr>
          <w:p w:rsidR="0039037F" w:rsidRPr="00C02A0E" w:rsidRDefault="0039037F" w:rsidP="00916EEF">
            <w:pPr>
              <w:jc w:val="center"/>
              <w:rPr>
                <w:b/>
                <w:i/>
              </w:rPr>
            </w:pPr>
          </w:p>
        </w:tc>
        <w:tc>
          <w:tcPr>
            <w:tcW w:w="909" w:type="dxa"/>
            <w:vMerge/>
            <w:vAlign w:val="center"/>
          </w:tcPr>
          <w:p w:rsidR="0039037F" w:rsidRPr="00C02A0E" w:rsidRDefault="0039037F" w:rsidP="00916EEF">
            <w:pPr>
              <w:jc w:val="center"/>
            </w:pPr>
          </w:p>
        </w:tc>
        <w:tc>
          <w:tcPr>
            <w:tcW w:w="1835" w:type="dxa"/>
            <w:vMerge/>
            <w:vAlign w:val="center"/>
          </w:tcPr>
          <w:p w:rsidR="0039037F" w:rsidRPr="00C02A0E" w:rsidRDefault="0039037F" w:rsidP="0039037F">
            <w:pPr>
              <w:jc w:val="center"/>
            </w:pPr>
          </w:p>
        </w:tc>
        <w:tc>
          <w:tcPr>
            <w:tcW w:w="931" w:type="dxa"/>
            <w:shd w:val="clear" w:color="auto" w:fill="auto"/>
            <w:vAlign w:val="center"/>
          </w:tcPr>
          <w:p w:rsidR="0039037F" w:rsidRPr="00C02A0E" w:rsidRDefault="0039037F" w:rsidP="00916EEF">
            <w:pPr>
              <w:jc w:val="center"/>
            </w:pPr>
            <w:r w:rsidRPr="00C02A0E">
              <w:rPr>
                <w:b/>
              </w:rPr>
              <w:t>Существующая</w:t>
            </w:r>
          </w:p>
        </w:tc>
        <w:tc>
          <w:tcPr>
            <w:tcW w:w="987" w:type="dxa"/>
            <w:shd w:val="clear" w:color="auto" w:fill="auto"/>
            <w:vAlign w:val="center"/>
          </w:tcPr>
          <w:p w:rsidR="0039037F" w:rsidRPr="00C02A0E" w:rsidRDefault="0039037F" w:rsidP="0039037F">
            <w:pPr>
              <w:jc w:val="center"/>
            </w:pPr>
            <w:r w:rsidRPr="00C02A0E">
              <w:rPr>
                <w:b/>
              </w:rPr>
              <w:t>Дополнительная</w:t>
            </w:r>
          </w:p>
        </w:tc>
        <w:tc>
          <w:tcPr>
            <w:tcW w:w="1150" w:type="dxa"/>
            <w:gridSpan w:val="2"/>
            <w:vAlign w:val="center"/>
          </w:tcPr>
          <w:p w:rsidR="0039037F" w:rsidRPr="00C02A0E" w:rsidRDefault="0039037F" w:rsidP="00916EEF">
            <w:pPr>
              <w:jc w:val="center"/>
            </w:pPr>
            <w:r w:rsidRPr="00C02A0E">
              <w:rPr>
                <w:b/>
              </w:rPr>
              <w:t>Первая очередь (до 2020 г.)</w:t>
            </w:r>
          </w:p>
        </w:tc>
        <w:tc>
          <w:tcPr>
            <w:tcW w:w="1244" w:type="dxa"/>
            <w:gridSpan w:val="2"/>
            <w:shd w:val="clear" w:color="auto" w:fill="auto"/>
            <w:vAlign w:val="center"/>
          </w:tcPr>
          <w:p w:rsidR="0039037F" w:rsidRPr="00C02A0E" w:rsidRDefault="0039037F" w:rsidP="00916EEF">
            <w:pPr>
              <w:jc w:val="center"/>
            </w:pPr>
            <w:r w:rsidRPr="00C02A0E">
              <w:rPr>
                <w:b/>
              </w:rPr>
              <w:t>Расчетный срок (2021-2035 гг.)</w:t>
            </w:r>
          </w:p>
        </w:tc>
      </w:tr>
      <w:tr w:rsidR="0039037F" w:rsidRPr="00C02A0E" w:rsidTr="0039037F">
        <w:trPr>
          <w:gridAfter w:val="1"/>
          <w:wAfter w:w="35" w:type="dxa"/>
          <w:cantSplit/>
          <w:trHeight w:val="284"/>
          <w:jc w:val="center"/>
        </w:trPr>
        <w:tc>
          <w:tcPr>
            <w:tcW w:w="15076" w:type="dxa"/>
            <w:gridSpan w:val="12"/>
            <w:shd w:val="clear" w:color="auto" w:fill="auto"/>
            <w:vAlign w:val="center"/>
          </w:tcPr>
          <w:p w:rsidR="0039037F" w:rsidRPr="00C02A0E" w:rsidRDefault="0039037F" w:rsidP="00916EEF">
            <w:pPr>
              <w:jc w:val="center"/>
            </w:pPr>
            <w:r w:rsidRPr="00C02A0E">
              <w:rPr>
                <w:b/>
                <w:i/>
              </w:rPr>
              <w:t>МЕРОПРИЯТИЯ МЕСТНОГО (РАЙОННОГО) ЗНАЧЕНИЯ</w:t>
            </w:r>
          </w:p>
        </w:tc>
      </w:tr>
      <w:tr w:rsidR="0039037F" w:rsidRPr="00C02A0E" w:rsidTr="0039037F">
        <w:trPr>
          <w:gridAfter w:val="1"/>
          <w:wAfter w:w="35" w:type="dxa"/>
          <w:cantSplit/>
          <w:trHeight w:val="284"/>
          <w:jc w:val="center"/>
        </w:trPr>
        <w:tc>
          <w:tcPr>
            <w:tcW w:w="15076" w:type="dxa"/>
            <w:gridSpan w:val="12"/>
            <w:shd w:val="clear" w:color="auto" w:fill="auto"/>
            <w:vAlign w:val="center"/>
          </w:tcPr>
          <w:p w:rsidR="0039037F" w:rsidRPr="00C02A0E" w:rsidRDefault="0039037F" w:rsidP="00916EEF">
            <w:pPr>
              <w:jc w:val="center"/>
            </w:pPr>
            <w:r w:rsidRPr="00C02A0E">
              <w:rPr>
                <w:b/>
                <w:i/>
              </w:rPr>
              <w:t>Учреждения дошкольного образования</w:t>
            </w: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1</w:t>
            </w:r>
          </w:p>
        </w:tc>
        <w:tc>
          <w:tcPr>
            <w:tcW w:w="2490" w:type="dxa"/>
            <w:vMerge w:val="restart"/>
            <w:shd w:val="clear" w:color="auto" w:fill="auto"/>
            <w:vAlign w:val="center"/>
          </w:tcPr>
          <w:p w:rsidR="0039037F" w:rsidRPr="00C02A0E" w:rsidRDefault="0039037F" w:rsidP="00916EEF">
            <w:pPr>
              <w:jc w:val="center"/>
            </w:pPr>
            <w:r w:rsidRPr="00C02A0E">
              <w:t>ГП «г.Альметьевск»</w:t>
            </w:r>
          </w:p>
        </w:tc>
        <w:tc>
          <w:tcPr>
            <w:tcW w:w="1726" w:type="dxa"/>
            <w:vMerge w:val="restart"/>
            <w:shd w:val="clear" w:color="auto" w:fill="auto"/>
            <w:vAlign w:val="center"/>
          </w:tcPr>
          <w:p w:rsidR="0039037F" w:rsidRPr="00C02A0E" w:rsidRDefault="0039037F" w:rsidP="00916EEF">
            <w:pPr>
              <w:jc w:val="center"/>
            </w:pPr>
            <w:r w:rsidRPr="00C02A0E">
              <w:t>г.Альметьевск</w:t>
            </w:r>
          </w:p>
        </w:tc>
        <w:tc>
          <w:tcPr>
            <w:tcW w:w="3190" w:type="dxa"/>
            <w:vAlign w:val="center"/>
          </w:tcPr>
          <w:p w:rsidR="0039037F" w:rsidRPr="00C02A0E" w:rsidRDefault="0039037F" w:rsidP="00916EEF">
            <w:pPr>
              <w:jc w:val="center"/>
            </w:pPr>
            <w:r w:rsidRPr="00C02A0E">
              <w:t>детский сад № 24 в микрорайоне 1 «В» «Западные ворота»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320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 45 в микрорайоне 1 «В» «Западные ворота»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140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 25 в микрорайоне 2 «В» «Яшьлек»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320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 26 в микрорайоне 2 «В» «Яшьлек»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320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«Алсу»</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270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«Дуслык»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340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«Дуслык»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340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«Дуслык»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340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детские сады (н.п.Урсала)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272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«Яблочко»</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190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«Яблочко»</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190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«Степной Зай»</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80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«Юго-восточный»</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270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капитальный ремонт здания д.96а по ул.Герцена</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270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«Юго-восточный»</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140</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«Западная луна»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330</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 в микрорайоне «Западная луна»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330</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2</w:t>
            </w:r>
          </w:p>
        </w:tc>
        <w:tc>
          <w:tcPr>
            <w:tcW w:w="2490" w:type="dxa"/>
            <w:vMerge w:val="restart"/>
            <w:shd w:val="clear" w:color="auto" w:fill="auto"/>
            <w:vAlign w:val="center"/>
          </w:tcPr>
          <w:p w:rsidR="0039037F" w:rsidRPr="00C02A0E" w:rsidRDefault="0039037F" w:rsidP="00916EEF">
            <w:pPr>
              <w:jc w:val="center"/>
            </w:pPr>
            <w:r w:rsidRPr="00C02A0E">
              <w:t>ГП «пгт Нижняя Мактама»</w:t>
            </w:r>
          </w:p>
        </w:tc>
        <w:tc>
          <w:tcPr>
            <w:tcW w:w="1726" w:type="dxa"/>
            <w:shd w:val="clear" w:color="auto" w:fill="auto"/>
            <w:vAlign w:val="center"/>
          </w:tcPr>
          <w:p w:rsidR="0039037F" w:rsidRPr="00C02A0E" w:rsidRDefault="0039037F" w:rsidP="00916EEF">
            <w:pPr>
              <w:jc w:val="center"/>
            </w:pPr>
            <w:r w:rsidRPr="00C02A0E">
              <w:t>пгт Нижняя Мактама</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85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shd w:val="clear" w:color="auto" w:fill="auto"/>
            <w:vAlign w:val="center"/>
          </w:tcPr>
          <w:p w:rsidR="0039037F" w:rsidRPr="00C02A0E" w:rsidRDefault="0039037F" w:rsidP="00916EEF">
            <w:pPr>
              <w:jc w:val="center"/>
            </w:pPr>
            <w:r w:rsidRPr="00C02A0E">
              <w:t>с.Тихоновка</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162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3</w:t>
            </w:r>
          </w:p>
        </w:tc>
        <w:tc>
          <w:tcPr>
            <w:tcW w:w="2490" w:type="dxa"/>
            <w:shd w:val="clear" w:color="auto" w:fill="auto"/>
            <w:vAlign w:val="center"/>
          </w:tcPr>
          <w:p w:rsidR="0039037F" w:rsidRPr="00C02A0E" w:rsidRDefault="0039037F" w:rsidP="00916EEF">
            <w:pPr>
              <w:jc w:val="center"/>
            </w:pPr>
            <w:r w:rsidRPr="00C02A0E">
              <w:t>Багряж-Никольское СП</w:t>
            </w:r>
          </w:p>
        </w:tc>
        <w:tc>
          <w:tcPr>
            <w:tcW w:w="1726" w:type="dxa"/>
            <w:shd w:val="clear" w:color="auto" w:fill="auto"/>
            <w:vAlign w:val="center"/>
          </w:tcPr>
          <w:p w:rsidR="0039037F" w:rsidRPr="00C02A0E" w:rsidRDefault="0039037F" w:rsidP="00916EEF">
            <w:pPr>
              <w:jc w:val="center"/>
            </w:pPr>
            <w:r w:rsidRPr="00C02A0E">
              <w:t>д.Далняя Ивановка</w:t>
            </w:r>
          </w:p>
        </w:tc>
        <w:tc>
          <w:tcPr>
            <w:tcW w:w="3190" w:type="dxa"/>
            <w:vAlign w:val="center"/>
          </w:tcPr>
          <w:p w:rsidR="0039037F" w:rsidRPr="00C02A0E" w:rsidRDefault="0039037F" w:rsidP="00916EEF">
            <w:pPr>
              <w:jc w:val="center"/>
            </w:pPr>
            <w:r w:rsidRPr="00C02A0E">
              <w:t>детский сад на дому</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детского сада на дому</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4</w:t>
            </w:r>
          </w:p>
        </w:tc>
        <w:tc>
          <w:tcPr>
            <w:tcW w:w="2490" w:type="dxa"/>
            <w:shd w:val="clear" w:color="auto" w:fill="auto"/>
            <w:vAlign w:val="center"/>
          </w:tcPr>
          <w:p w:rsidR="0039037F" w:rsidRPr="00C02A0E" w:rsidRDefault="0039037F" w:rsidP="00916EEF">
            <w:pPr>
              <w:jc w:val="center"/>
            </w:pPr>
            <w:r w:rsidRPr="00C02A0E">
              <w:t>Борискинское СП</w:t>
            </w:r>
          </w:p>
        </w:tc>
        <w:tc>
          <w:tcPr>
            <w:tcW w:w="1726" w:type="dxa"/>
            <w:shd w:val="clear" w:color="auto" w:fill="auto"/>
            <w:vAlign w:val="center"/>
          </w:tcPr>
          <w:p w:rsidR="0039037F" w:rsidRPr="00C02A0E" w:rsidRDefault="0039037F" w:rsidP="00916EEF">
            <w:pPr>
              <w:jc w:val="center"/>
            </w:pPr>
            <w:r w:rsidRPr="00C02A0E">
              <w:t>п.Березовка</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5</w:t>
            </w:r>
          </w:p>
        </w:tc>
        <w:tc>
          <w:tcPr>
            <w:tcW w:w="2490" w:type="dxa"/>
            <w:shd w:val="clear" w:color="auto" w:fill="auto"/>
            <w:vAlign w:val="center"/>
          </w:tcPr>
          <w:p w:rsidR="0039037F" w:rsidRPr="00C02A0E" w:rsidRDefault="0039037F" w:rsidP="00916EEF">
            <w:pPr>
              <w:jc w:val="center"/>
            </w:pPr>
            <w:r w:rsidRPr="00C02A0E">
              <w:t>Бутинское СП</w:t>
            </w:r>
          </w:p>
        </w:tc>
        <w:tc>
          <w:tcPr>
            <w:tcW w:w="1726" w:type="dxa"/>
            <w:shd w:val="clear" w:color="auto" w:fill="auto"/>
            <w:vAlign w:val="center"/>
          </w:tcPr>
          <w:p w:rsidR="0039037F" w:rsidRPr="00C02A0E" w:rsidRDefault="0039037F" w:rsidP="00916EEF">
            <w:pPr>
              <w:jc w:val="center"/>
            </w:pPr>
            <w:r w:rsidRPr="00C02A0E">
              <w:t>с.Бута</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6</w:t>
            </w:r>
          </w:p>
        </w:tc>
        <w:tc>
          <w:tcPr>
            <w:tcW w:w="2490" w:type="dxa"/>
            <w:shd w:val="clear" w:color="auto" w:fill="auto"/>
            <w:vAlign w:val="center"/>
          </w:tcPr>
          <w:p w:rsidR="0039037F" w:rsidRPr="00C02A0E" w:rsidRDefault="0039037F" w:rsidP="00916EEF">
            <w:pPr>
              <w:jc w:val="center"/>
            </w:pPr>
            <w:r w:rsidRPr="00C02A0E">
              <w:t>Ерсубайкинское СП</w:t>
            </w:r>
          </w:p>
        </w:tc>
        <w:tc>
          <w:tcPr>
            <w:tcW w:w="1726" w:type="dxa"/>
            <w:shd w:val="clear" w:color="auto" w:fill="auto"/>
            <w:vAlign w:val="center"/>
          </w:tcPr>
          <w:p w:rsidR="0039037F" w:rsidRPr="00C02A0E" w:rsidRDefault="0039037F" w:rsidP="00916EEF">
            <w:pPr>
              <w:jc w:val="center"/>
            </w:pPr>
            <w:r w:rsidRPr="00C02A0E">
              <w:t>с.Ерсубайкино</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lastRenderedPageBreak/>
              <w:t>7</w:t>
            </w:r>
          </w:p>
        </w:tc>
        <w:tc>
          <w:tcPr>
            <w:tcW w:w="2490" w:type="dxa"/>
            <w:shd w:val="clear" w:color="auto" w:fill="auto"/>
            <w:vAlign w:val="center"/>
          </w:tcPr>
          <w:p w:rsidR="0039037F" w:rsidRPr="00C02A0E" w:rsidRDefault="0039037F" w:rsidP="00916EEF">
            <w:pPr>
              <w:jc w:val="center"/>
            </w:pPr>
            <w:r w:rsidRPr="00C02A0E">
              <w:t>Калейкинское СП</w:t>
            </w:r>
          </w:p>
        </w:tc>
        <w:tc>
          <w:tcPr>
            <w:tcW w:w="1726" w:type="dxa"/>
            <w:shd w:val="clear" w:color="auto" w:fill="auto"/>
            <w:vAlign w:val="center"/>
          </w:tcPr>
          <w:p w:rsidR="0039037F" w:rsidRPr="00C02A0E" w:rsidRDefault="0039037F" w:rsidP="00916EEF">
            <w:pPr>
              <w:jc w:val="center"/>
            </w:pPr>
            <w:r w:rsidRPr="00C02A0E">
              <w:t>с.Калейкино</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80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8</w:t>
            </w:r>
          </w:p>
        </w:tc>
        <w:tc>
          <w:tcPr>
            <w:tcW w:w="2490" w:type="dxa"/>
            <w:vMerge w:val="restart"/>
            <w:shd w:val="clear" w:color="auto" w:fill="auto"/>
            <w:vAlign w:val="center"/>
          </w:tcPr>
          <w:p w:rsidR="0039037F" w:rsidRPr="00C02A0E" w:rsidRDefault="0039037F" w:rsidP="00916EEF">
            <w:pPr>
              <w:jc w:val="center"/>
            </w:pPr>
            <w:r w:rsidRPr="00C02A0E">
              <w:t>Новокашировское СП</w:t>
            </w:r>
          </w:p>
        </w:tc>
        <w:tc>
          <w:tcPr>
            <w:tcW w:w="1726" w:type="dxa"/>
            <w:shd w:val="clear" w:color="auto" w:fill="auto"/>
            <w:vAlign w:val="center"/>
          </w:tcPr>
          <w:p w:rsidR="0039037F" w:rsidRPr="00C02A0E" w:rsidRDefault="0039037F" w:rsidP="00916EEF">
            <w:pPr>
              <w:jc w:val="center"/>
            </w:pPr>
            <w:r w:rsidRPr="00C02A0E">
              <w:t>с.Новое Каширово</w:t>
            </w:r>
          </w:p>
        </w:tc>
        <w:tc>
          <w:tcPr>
            <w:tcW w:w="3190" w:type="dxa"/>
            <w:vAlign w:val="center"/>
          </w:tcPr>
          <w:p w:rsidR="0039037F" w:rsidRPr="00C02A0E" w:rsidRDefault="0039037F" w:rsidP="00916EEF">
            <w:pPr>
              <w:jc w:val="center"/>
            </w:pPr>
            <w:r w:rsidRPr="00C02A0E">
              <w:t>детский сад № 2 «Лалэ»</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увеличение мощности</w:t>
            </w:r>
          </w:p>
        </w:tc>
        <w:tc>
          <w:tcPr>
            <w:tcW w:w="931" w:type="dxa"/>
            <w:vAlign w:val="center"/>
          </w:tcPr>
          <w:p w:rsidR="0039037F" w:rsidRPr="00C02A0E" w:rsidRDefault="0039037F" w:rsidP="00916EEF">
            <w:pPr>
              <w:jc w:val="center"/>
            </w:pPr>
            <w:r w:rsidRPr="00C02A0E">
              <w:t>20</w:t>
            </w:r>
          </w:p>
        </w:tc>
        <w:tc>
          <w:tcPr>
            <w:tcW w:w="1022" w:type="dxa"/>
            <w:gridSpan w:val="2"/>
            <w:vAlign w:val="center"/>
          </w:tcPr>
          <w:p w:rsidR="0039037F" w:rsidRPr="00C02A0E" w:rsidRDefault="0039037F" w:rsidP="00916EEF">
            <w:pPr>
              <w:jc w:val="center"/>
            </w:pPr>
            <w:r w:rsidRPr="00C02A0E">
              <w:t>10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shd w:val="clear" w:color="auto" w:fill="auto"/>
            <w:vAlign w:val="center"/>
          </w:tcPr>
          <w:p w:rsidR="0039037F" w:rsidRPr="00C02A0E" w:rsidRDefault="0039037F" w:rsidP="00916EEF">
            <w:pPr>
              <w:jc w:val="center"/>
            </w:pPr>
            <w:r w:rsidRPr="00C02A0E">
              <w:t>с.Бикасаз</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9</w:t>
            </w:r>
          </w:p>
        </w:tc>
        <w:tc>
          <w:tcPr>
            <w:tcW w:w="2490" w:type="dxa"/>
            <w:vMerge w:val="restart"/>
            <w:shd w:val="clear" w:color="auto" w:fill="auto"/>
            <w:vAlign w:val="center"/>
          </w:tcPr>
          <w:p w:rsidR="0039037F" w:rsidRPr="00C02A0E" w:rsidRDefault="0039037F" w:rsidP="00916EEF">
            <w:pPr>
              <w:jc w:val="center"/>
            </w:pPr>
            <w:r w:rsidRPr="00C02A0E">
              <w:t>Русско-Акташское СП</w:t>
            </w:r>
          </w:p>
        </w:tc>
        <w:tc>
          <w:tcPr>
            <w:tcW w:w="1726" w:type="dxa"/>
            <w:vMerge w:val="restart"/>
            <w:shd w:val="clear" w:color="auto" w:fill="auto"/>
            <w:vAlign w:val="center"/>
          </w:tcPr>
          <w:p w:rsidR="0039037F" w:rsidRPr="00C02A0E" w:rsidRDefault="0039037F" w:rsidP="00916EEF">
            <w:pPr>
              <w:jc w:val="center"/>
            </w:pPr>
            <w:r w:rsidRPr="00C02A0E">
              <w:t>с.Русский Акташ</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42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30</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10</w:t>
            </w:r>
          </w:p>
        </w:tc>
        <w:tc>
          <w:tcPr>
            <w:tcW w:w="2490" w:type="dxa"/>
            <w:shd w:val="clear" w:color="auto" w:fill="auto"/>
            <w:vAlign w:val="center"/>
          </w:tcPr>
          <w:p w:rsidR="0039037F" w:rsidRPr="00C02A0E" w:rsidRDefault="0039037F" w:rsidP="00916EEF">
            <w:pPr>
              <w:jc w:val="center"/>
            </w:pPr>
            <w:r w:rsidRPr="00C02A0E">
              <w:t>Ямашское СП</w:t>
            </w:r>
          </w:p>
        </w:tc>
        <w:tc>
          <w:tcPr>
            <w:tcW w:w="1726" w:type="dxa"/>
            <w:shd w:val="clear" w:color="auto" w:fill="auto"/>
            <w:vAlign w:val="center"/>
          </w:tcPr>
          <w:p w:rsidR="0039037F" w:rsidRPr="00C02A0E" w:rsidRDefault="0039037F" w:rsidP="00916EEF">
            <w:pPr>
              <w:jc w:val="center"/>
            </w:pPr>
            <w:r w:rsidRPr="00C02A0E">
              <w:t>с.Зай-Чишма</w:t>
            </w:r>
          </w:p>
        </w:tc>
        <w:tc>
          <w:tcPr>
            <w:tcW w:w="3190" w:type="dxa"/>
            <w:vAlign w:val="center"/>
          </w:tcPr>
          <w:p w:rsidR="0039037F" w:rsidRPr="00C02A0E" w:rsidRDefault="0039037F" w:rsidP="00916EEF">
            <w:pPr>
              <w:jc w:val="center"/>
            </w:pPr>
            <w:r w:rsidRPr="00C02A0E">
              <w:t>детский сад</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gridAfter w:val="1"/>
          <w:wAfter w:w="35" w:type="dxa"/>
          <w:cantSplit/>
          <w:trHeight w:val="284"/>
          <w:jc w:val="center"/>
        </w:trPr>
        <w:tc>
          <w:tcPr>
            <w:tcW w:w="15076" w:type="dxa"/>
            <w:gridSpan w:val="12"/>
            <w:shd w:val="clear" w:color="auto" w:fill="auto"/>
            <w:vAlign w:val="center"/>
          </w:tcPr>
          <w:p w:rsidR="0039037F" w:rsidRPr="00C02A0E" w:rsidRDefault="0039037F" w:rsidP="00916EEF">
            <w:pPr>
              <w:jc w:val="center"/>
            </w:pPr>
            <w:r w:rsidRPr="00C02A0E">
              <w:rPr>
                <w:b/>
                <w:i/>
              </w:rPr>
              <w:t>Учреждения общего образования</w:t>
            </w: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1</w:t>
            </w:r>
          </w:p>
        </w:tc>
        <w:tc>
          <w:tcPr>
            <w:tcW w:w="2490" w:type="dxa"/>
            <w:vMerge w:val="restart"/>
            <w:shd w:val="clear" w:color="auto" w:fill="auto"/>
            <w:vAlign w:val="center"/>
          </w:tcPr>
          <w:p w:rsidR="0039037F" w:rsidRPr="00C02A0E" w:rsidRDefault="0039037F" w:rsidP="00916EEF">
            <w:pPr>
              <w:jc w:val="center"/>
            </w:pPr>
            <w:r w:rsidRPr="00C02A0E">
              <w:t>ГП «г.Альметьевск»</w:t>
            </w:r>
          </w:p>
        </w:tc>
        <w:tc>
          <w:tcPr>
            <w:tcW w:w="1726" w:type="dxa"/>
            <w:vMerge w:val="restart"/>
            <w:shd w:val="clear" w:color="auto" w:fill="auto"/>
            <w:vAlign w:val="center"/>
          </w:tcPr>
          <w:p w:rsidR="0039037F" w:rsidRPr="00C02A0E" w:rsidRDefault="0039037F" w:rsidP="00916EEF">
            <w:pPr>
              <w:jc w:val="center"/>
            </w:pPr>
            <w:r w:rsidRPr="00C02A0E">
              <w:t>г.Альметьевск</w:t>
            </w:r>
          </w:p>
        </w:tc>
        <w:tc>
          <w:tcPr>
            <w:tcW w:w="3190" w:type="dxa"/>
            <w:vAlign w:val="center"/>
          </w:tcPr>
          <w:p w:rsidR="0039037F" w:rsidRPr="00C02A0E" w:rsidRDefault="0039037F" w:rsidP="00916EEF">
            <w:pPr>
              <w:jc w:val="center"/>
            </w:pPr>
            <w:r w:rsidRPr="00C02A0E">
              <w:t>общеобразовательная школа в микрорайоне 2 «В» «Яшьлек»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1296</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 23 в микрорайоне 1 «В» «Западные ворота»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860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«Алсу»</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1296</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«Юго-Восточный»</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860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«Западная луна»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704</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«Западная луна»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704</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«Дуслык»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1000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«Дуслык»</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1000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н.п.Урсала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550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«Яблочко»</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762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общеобразовательная школа в микрорайоне «Степной Зай»</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163</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2</w:t>
            </w:r>
          </w:p>
        </w:tc>
        <w:tc>
          <w:tcPr>
            <w:tcW w:w="2490" w:type="dxa"/>
            <w:shd w:val="clear" w:color="auto" w:fill="auto"/>
            <w:vAlign w:val="center"/>
          </w:tcPr>
          <w:p w:rsidR="0039037F" w:rsidRPr="00C02A0E" w:rsidRDefault="0039037F" w:rsidP="00916EEF">
            <w:pPr>
              <w:jc w:val="center"/>
            </w:pPr>
            <w:r w:rsidRPr="00C02A0E">
              <w:t>Новокашировское СП</w:t>
            </w:r>
          </w:p>
        </w:tc>
        <w:tc>
          <w:tcPr>
            <w:tcW w:w="1726" w:type="dxa"/>
            <w:shd w:val="clear" w:color="auto" w:fill="auto"/>
            <w:vAlign w:val="center"/>
          </w:tcPr>
          <w:p w:rsidR="0039037F" w:rsidRPr="00C02A0E" w:rsidRDefault="0039037F" w:rsidP="00916EEF">
            <w:pPr>
              <w:jc w:val="center"/>
            </w:pPr>
            <w:r w:rsidRPr="00C02A0E">
              <w:t>с.Новое Каширово</w:t>
            </w:r>
          </w:p>
        </w:tc>
        <w:tc>
          <w:tcPr>
            <w:tcW w:w="3190" w:type="dxa"/>
            <w:vAlign w:val="center"/>
          </w:tcPr>
          <w:p w:rsidR="0039037F" w:rsidRPr="00C02A0E" w:rsidRDefault="0039037F" w:rsidP="00916EEF">
            <w:pPr>
              <w:jc w:val="center"/>
            </w:pPr>
            <w:r w:rsidRPr="00C02A0E">
              <w:t>общеобразовательная школа</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162</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3</w:t>
            </w:r>
          </w:p>
        </w:tc>
        <w:tc>
          <w:tcPr>
            <w:tcW w:w="2490" w:type="dxa"/>
            <w:shd w:val="clear" w:color="auto" w:fill="auto"/>
            <w:vAlign w:val="center"/>
          </w:tcPr>
          <w:p w:rsidR="0039037F" w:rsidRPr="00C02A0E" w:rsidRDefault="0039037F" w:rsidP="00916EEF">
            <w:pPr>
              <w:jc w:val="center"/>
            </w:pPr>
            <w:r w:rsidRPr="00C02A0E">
              <w:t>Тайсугановское СП</w:t>
            </w:r>
          </w:p>
        </w:tc>
        <w:tc>
          <w:tcPr>
            <w:tcW w:w="1726" w:type="dxa"/>
            <w:shd w:val="clear" w:color="auto" w:fill="auto"/>
            <w:vAlign w:val="center"/>
          </w:tcPr>
          <w:p w:rsidR="0039037F" w:rsidRPr="00C02A0E" w:rsidRDefault="0039037F" w:rsidP="00916EEF">
            <w:pPr>
              <w:jc w:val="center"/>
            </w:pPr>
            <w:r w:rsidRPr="00C02A0E">
              <w:t>с.Тайсуганово</w:t>
            </w:r>
          </w:p>
        </w:tc>
        <w:tc>
          <w:tcPr>
            <w:tcW w:w="3190" w:type="dxa"/>
            <w:vAlign w:val="center"/>
          </w:tcPr>
          <w:p w:rsidR="0039037F" w:rsidRPr="00C02A0E" w:rsidRDefault="0039037F" w:rsidP="00916EEF">
            <w:pPr>
              <w:jc w:val="center"/>
            </w:pPr>
            <w:r w:rsidRPr="00C02A0E">
              <w:t>Тайсугановская СОШ</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завершение строительства пристроя</w:t>
            </w:r>
          </w:p>
        </w:tc>
        <w:tc>
          <w:tcPr>
            <w:tcW w:w="931" w:type="dxa"/>
            <w:vAlign w:val="center"/>
          </w:tcPr>
          <w:p w:rsidR="0039037F" w:rsidRPr="00C02A0E" w:rsidRDefault="0039037F" w:rsidP="00916EEF">
            <w:pPr>
              <w:jc w:val="center"/>
            </w:pPr>
            <w:r w:rsidRPr="00C02A0E">
              <w:t>200</w:t>
            </w:r>
          </w:p>
        </w:tc>
        <w:tc>
          <w:tcPr>
            <w:tcW w:w="1022" w:type="dxa"/>
            <w:gridSpan w:val="2"/>
            <w:vAlign w:val="center"/>
          </w:tcPr>
          <w:p w:rsidR="0039037F" w:rsidRPr="00C02A0E" w:rsidRDefault="0039037F" w:rsidP="00916EEF">
            <w:pPr>
              <w:jc w:val="center"/>
            </w:pPr>
            <w:r w:rsidRPr="00C02A0E">
              <w:t>20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gridAfter w:val="1"/>
          <w:wAfter w:w="35" w:type="dxa"/>
          <w:cantSplit/>
          <w:trHeight w:val="284"/>
          <w:jc w:val="center"/>
        </w:trPr>
        <w:tc>
          <w:tcPr>
            <w:tcW w:w="15076" w:type="dxa"/>
            <w:gridSpan w:val="12"/>
            <w:shd w:val="clear" w:color="auto" w:fill="auto"/>
            <w:vAlign w:val="center"/>
          </w:tcPr>
          <w:p w:rsidR="0039037F" w:rsidRPr="00C02A0E" w:rsidRDefault="0039037F" w:rsidP="00916EEF">
            <w:pPr>
              <w:jc w:val="center"/>
            </w:pPr>
            <w:r w:rsidRPr="00C02A0E">
              <w:rPr>
                <w:b/>
                <w:i/>
              </w:rPr>
              <w:t>Учреждения дополнительного образования</w:t>
            </w: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1</w:t>
            </w:r>
          </w:p>
        </w:tc>
        <w:tc>
          <w:tcPr>
            <w:tcW w:w="2490" w:type="dxa"/>
            <w:shd w:val="clear" w:color="auto" w:fill="auto"/>
            <w:vAlign w:val="center"/>
          </w:tcPr>
          <w:p w:rsidR="0039037F" w:rsidRPr="00C02A0E" w:rsidRDefault="0039037F" w:rsidP="00916EEF">
            <w:pPr>
              <w:jc w:val="center"/>
            </w:pPr>
            <w:r w:rsidRPr="00C02A0E">
              <w:t>ГП «г.Альметьевск»</w:t>
            </w:r>
          </w:p>
        </w:tc>
        <w:tc>
          <w:tcPr>
            <w:tcW w:w="1726" w:type="dxa"/>
            <w:shd w:val="clear" w:color="auto" w:fill="auto"/>
            <w:vAlign w:val="center"/>
          </w:tcPr>
          <w:p w:rsidR="0039037F" w:rsidRPr="00C02A0E" w:rsidRDefault="0039037F" w:rsidP="00916EEF">
            <w:pPr>
              <w:jc w:val="center"/>
            </w:pPr>
            <w:r w:rsidRPr="00C02A0E">
              <w:t>г.Альметьевск</w:t>
            </w:r>
          </w:p>
        </w:tc>
        <w:tc>
          <w:tcPr>
            <w:tcW w:w="3190" w:type="dxa"/>
            <w:vAlign w:val="center"/>
          </w:tcPr>
          <w:p w:rsidR="0039037F" w:rsidRPr="00C02A0E" w:rsidRDefault="0039037F" w:rsidP="00916EEF">
            <w:pPr>
              <w:jc w:val="center"/>
            </w:pPr>
            <w:r w:rsidRPr="00C02A0E">
              <w:t>Детская музыкальная школа № 1</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реконструкция</w:t>
            </w:r>
          </w:p>
        </w:tc>
        <w:tc>
          <w:tcPr>
            <w:tcW w:w="931" w:type="dxa"/>
            <w:vAlign w:val="center"/>
          </w:tcPr>
          <w:p w:rsidR="0039037F" w:rsidRPr="00C02A0E" w:rsidRDefault="0039037F" w:rsidP="00916EEF">
            <w:pPr>
              <w:jc w:val="center"/>
            </w:pPr>
            <w:r w:rsidRPr="00C02A0E">
              <w:t>615</w:t>
            </w:r>
          </w:p>
        </w:tc>
        <w:tc>
          <w:tcPr>
            <w:tcW w:w="1022" w:type="dxa"/>
            <w:gridSpan w:val="2"/>
            <w:vAlign w:val="center"/>
          </w:tcPr>
          <w:p w:rsidR="0039037F" w:rsidRPr="00C02A0E" w:rsidRDefault="0039037F" w:rsidP="00916EEF">
            <w:pPr>
              <w:jc w:val="center"/>
            </w:pP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2</w:t>
            </w:r>
          </w:p>
        </w:tc>
        <w:tc>
          <w:tcPr>
            <w:tcW w:w="2490" w:type="dxa"/>
            <w:shd w:val="clear" w:color="auto" w:fill="auto"/>
            <w:vAlign w:val="center"/>
          </w:tcPr>
          <w:p w:rsidR="0039037F" w:rsidRPr="00C02A0E" w:rsidRDefault="0039037F" w:rsidP="00916EEF">
            <w:pPr>
              <w:jc w:val="center"/>
            </w:pPr>
            <w:r w:rsidRPr="00C02A0E">
              <w:t>ГП «пгт Нижняя Макта»</w:t>
            </w:r>
          </w:p>
        </w:tc>
        <w:tc>
          <w:tcPr>
            <w:tcW w:w="1726" w:type="dxa"/>
            <w:shd w:val="clear" w:color="auto" w:fill="auto"/>
            <w:vAlign w:val="center"/>
          </w:tcPr>
          <w:p w:rsidR="0039037F" w:rsidRPr="00C02A0E" w:rsidRDefault="0039037F" w:rsidP="00916EEF">
            <w:pPr>
              <w:jc w:val="center"/>
            </w:pPr>
            <w:r w:rsidRPr="00C02A0E">
              <w:t>пгт Нижняя Мактама</w:t>
            </w:r>
          </w:p>
        </w:tc>
        <w:tc>
          <w:tcPr>
            <w:tcW w:w="3190" w:type="dxa"/>
            <w:vAlign w:val="center"/>
          </w:tcPr>
          <w:p w:rsidR="0039037F" w:rsidRPr="00C02A0E" w:rsidRDefault="0039037F" w:rsidP="00916EEF">
            <w:pPr>
              <w:jc w:val="center"/>
            </w:pPr>
            <w:r w:rsidRPr="00C02A0E">
              <w:t>Детская школа искусств № 2</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капитальный ремонт</w:t>
            </w:r>
          </w:p>
        </w:tc>
        <w:tc>
          <w:tcPr>
            <w:tcW w:w="931" w:type="dxa"/>
            <w:vAlign w:val="center"/>
          </w:tcPr>
          <w:p w:rsidR="0039037F" w:rsidRPr="00C02A0E" w:rsidRDefault="0039037F" w:rsidP="00916EEF">
            <w:pPr>
              <w:jc w:val="center"/>
            </w:pPr>
            <w:r w:rsidRPr="00C02A0E">
              <w:t>250</w:t>
            </w:r>
          </w:p>
        </w:tc>
        <w:tc>
          <w:tcPr>
            <w:tcW w:w="1022" w:type="dxa"/>
            <w:gridSpan w:val="2"/>
            <w:vAlign w:val="center"/>
          </w:tcPr>
          <w:p w:rsidR="0039037F" w:rsidRPr="00C02A0E" w:rsidRDefault="0039037F" w:rsidP="00916EEF">
            <w:pPr>
              <w:jc w:val="center"/>
            </w:pP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3</w:t>
            </w:r>
          </w:p>
          <w:p w:rsidR="0039037F" w:rsidRPr="00C02A0E" w:rsidRDefault="0039037F" w:rsidP="00916EEF">
            <w:pPr>
              <w:jc w:val="center"/>
            </w:pPr>
          </w:p>
        </w:tc>
        <w:tc>
          <w:tcPr>
            <w:tcW w:w="2490" w:type="dxa"/>
            <w:shd w:val="clear" w:color="auto" w:fill="auto"/>
            <w:vAlign w:val="center"/>
          </w:tcPr>
          <w:p w:rsidR="0039037F" w:rsidRPr="00C02A0E" w:rsidRDefault="0039037F" w:rsidP="00916EEF">
            <w:pPr>
              <w:jc w:val="center"/>
            </w:pPr>
            <w:r w:rsidRPr="00C02A0E">
              <w:t>Борискинское СП</w:t>
            </w:r>
          </w:p>
        </w:tc>
        <w:tc>
          <w:tcPr>
            <w:tcW w:w="1726" w:type="dxa"/>
            <w:shd w:val="clear" w:color="auto" w:fill="auto"/>
            <w:vAlign w:val="center"/>
          </w:tcPr>
          <w:p w:rsidR="0039037F" w:rsidRPr="00C02A0E" w:rsidRDefault="0039037F" w:rsidP="00916EEF">
            <w:pPr>
              <w:jc w:val="center"/>
            </w:pPr>
            <w:r w:rsidRPr="00C02A0E">
              <w:t>с.Борискино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45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lastRenderedPageBreak/>
              <w:t>4</w:t>
            </w:r>
          </w:p>
        </w:tc>
        <w:tc>
          <w:tcPr>
            <w:tcW w:w="2490" w:type="dxa"/>
            <w:vMerge w:val="restart"/>
            <w:shd w:val="clear" w:color="auto" w:fill="auto"/>
            <w:vAlign w:val="center"/>
          </w:tcPr>
          <w:p w:rsidR="0039037F" w:rsidRPr="00C02A0E" w:rsidRDefault="0039037F" w:rsidP="00916EEF">
            <w:pPr>
              <w:jc w:val="center"/>
            </w:pPr>
            <w:r w:rsidRPr="00C02A0E">
              <w:t>Елховское СП</w:t>
            </w:r>
          </w:p>
        </w:tc>
        <w:tc>
          <w:tcPr>
            <w:tcW w:w="1726" w:type="dxa"/>
            <w:vMerge w:val="restart"/>
            <w:shd w:val="clear" w:color="auto" w:fill="auto"/>
            <w:vAlign w:val="center"/>
          </w:tcPr>
          <w:p w:rsidR="0039037F" w:rsidRPr="00C02A0E" w:rsidRDefault="0039037F" w:rsidP="00916EEF">
            <w:pPr>
              <w:jc w:val="center"/>
            </w:pPr>
            <w:r w:rsidRPr="00C02A0E">
              <w:t>с.Елхово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45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5</w:t>
            </w:r>
          </w:p>
        </w:tc>
        <w:tc>
          <w:tcPr>
            <w:tcW w:w="2490" w:type="dxa"/>
            <w:shd w:val="clear" w:color="auto" w:fill="auto"/>
            <w:vAlign w:val="center"/>
          </w:tcPr>
          <w:p w:rsidR="0039037F" w:rsidRPr="00C02A0E" w:rsidRDefault="0039037F" w:rsidP="00916EEF">
            <w:pPr>
              <w:jc w:val="center"/>
            </w:pPr>
            <w:r w:rsidRPr="00C02A0E">
              <w:t>Кичуйское СП</w:t>
            </w:r>
          </w:p>
        </w:tc>
        <w:tc>
          <w:tcPr>
            <w:tcW w:w="1726" w:type="dxa"/>
            <w:shd w:val="clear" w:color="auto" w:fill="auto"/>
            <w:vAlign w:val="center"/>
          </w:tcPr>
          <w:p w:rsidR="0039037F" w:rsidRPr="00C02A0E" w:rsidRDefault="0039037F" w:rsidP="00916EEF">
            <w:pPr>
              <w:jc w:val="center"/>
            </w:pPr>
            <w:r w:rsidRPr="00C02A0E">
              <w:t>с.Кичуй</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6</w:t>
            </w:r>
          </w:p>
        </w:tc>
        <w:tc>
          <w:tcPr>
            <w:tcW w:w="2490" w:type="dxa"/>
            <w:vMerge w:val="restart"/>
            <w:shd w:val="clear" w:color="auto" w:fill="auto"/>
            <w:vAlign w:val="center"/>
          </w:tcPr>
          <w:p w:rsidR="0039037F" w:rsidRPr="00C02A0E" w:rsidRDefault="0039037F" w:rsidP="00916EEF">
            <w:pPr>
              <w:jc w:val="center"/>
            </w:pPr>
            <w:r w:rsidRPr="00C02A0E">
              <w:t>Миннибавеское СП</w:t>
            </w:r>
          </w:p>
        </w:tc>
        <w:tc>
          <w:tcPr>
            <w:tcW w:w="1726" w:type="dxa"/>
            <w:vMerge w:val="restart"/>
            <w:shd w:val="clear" w:color="auto" w:fill="auto"/>
            <w:vAlign w:val="center"/>
          </w:tcPr>
          <w:p w:rsidR="0039037F" w:rsidRPr="00C02A0E" w:rsidRDefault="0039037F" w:rsidP="00916EEF">
            <w:pPr>
              <w:jc w:val="center"/>
            </w:pPr>
            <w:r w:rsidRPr="00C02A0E">
              <w:t>с.Миннибаево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70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shd w:val="clear" w:color="auto" w:fill="auto"/>
            <w:vAlign w:val="center"/>
          </w:tcPr>
          <w:p w:rsidR="0039037F" w:rsidRPr="00C02A0E" w:rsidRDefault="0039037F" w:rsidP="00916EEF">
            <w:pPr>
              <w:jc w:val="center"/>
            </w:pPr>
            <w:r w:rsidRPr="00C02A0E">
              <w:t>станция Миннибаево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60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7</w:t>
            </w:r>
          </w:p>
        </w:tc>
        <w:tc>
          <w:tcPr>
            <w:tcW w:w="2490" w:type="dxa"/>
            <w:vMerge w:val="restart"/>
            <w:shd w:val="clear" w:color="auto" w:fill="auto"/>
            <w:vAlign w:val="center"/>
          </w:tcPr>
          <w:p w:rsidR="0039037F" w:rsidRPr="00C02A0E" w:rsidRDefault="0039037F" w:rsidP="00916EEF">
            <w:pPr>
              <w:jc w:val="center"/>
            </w:pPr>
            <w:r w:rsidRPr="00C02A0E">
              <w:t>Новокашировское СП</w:t>
            </w:r>
          </w:p>
        </w:tc>
        <w:tc>
          <w:tcPr>
            <w:tcW w:w="1726" w:type="dxa"/>
            <w:vMerge w:val="restart"/>
            <w:shd w:val="clear" w:color="auto" w:fill="auto"/>
            <w:vAlign w:val="center"/>
          </w:tcPr>
          <w:p w:rsidR="0039037F" w:rsidRPr="00C02A0E" w:rsidRDefault="0039037F" w:rsidP="00916EEF">
            <w:pPr>
              <w:jc w:val="center"/>
            </w:pPr>
            <w:r w:rsidRPr="00C02A0E">
              <w:t>с.Новое Каширово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8</w:t>
            </w:r>
          </w:p>
        </w:tc>
        <w:tc>
          <w:tcPr>
            <w:tcW w:w="2490" w:type="dxa"/>
            <w:vMerge w:val="restart"/>
            <w:shd w:val="clear" w:color="auto" w:fill="auto"/>
            <w:vAlign w:val="center"/>
          </w:tcPr>
          <w:p w:rsidR="0039037F" w:rsidRPr="00C02A0E" w:rsidRDefault="0039037F" w:rsidP="00916EEF">
            <w:pPr>
              <w:jc w:val="center"/>
            </w:pPr>
            <w:r w:rsidRPr="00C02A0E">
              <w:t>Новонадыровское СП</w:t>
            </w:r>
          </w:p>
        </w:tc>
        <w:tc>
          <w:tcPr>
            <w:tcW w:w="1726" w:type="dxa"/>
            <w:vMerge w:val="restart"/>
            <w:shd w:val="clear" w:color="auto" w:fill="auto"/>
            <w:vAlign w:val="center"/>
          </w:tcPr>
          <w:p w:rsidR="0039037F" w:rsidRPr="00C02A0E" w:rsidRDefault="0039037F" w:rsidP="00916EEF">
            <w:pPr>
              <w:jc w:val="center"/>
            </w:pPr>
            <w:r w:rsidRPr="00C02A0E">
              <w:t>с.Новое Надырово</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vMerge w:val="restart"/>
            <w:shd w:val="clear" w:color="auto" w:fill="auto"/>
            <w:vAlign w:val="center"/>
          </w:tcPr>
          <w:p w:rsidR="0039037F" w:rsidRPr="00C02A0E" w:rsidRDefault="0039037F" w:rsidP="00916EEF">
            <w:pPr>
              <w:jc w:val="center"/>
            </w:pPr>
            <w:r w:rsidRPr="00C02A0E">
              <w:t>9</w:t>
            </w:r>
          </w:p>
        </w:tc>
        <w:tc>
          <w:tcPr>
            <w:tcW w:w="2490" w:type="dxa"/>
            <w:vMerge w:val="restart"/>
            <w:shd w:val="clear" w:color="auto" w:fill="auto"/>
            <w:vAlign w:val="center"/>
          </w:tcPr>
          <w:p w:rsidR="0039037F" w:rsidRPr="00C02A0E" w:rsidRDefault="0039037F" w:rsidP="00916EEF">
            <w:pPr>
              <w:jc w:val="center"/>
            </w:pPr>
            <w:r w:rsidRPr="00C02A0E">
              <w:t>Новотроицкое СП</w:t>
            </w:r>
          </w:p>
        </w:tc>
        <w:tc>
          <w:tcPr>
            <w:tcW w:w="1726" w:type="dxa"/>
            <w:vMerge w:val="restart"/>
            <w:shd w:val="clear" w:color="auto" w:fill="auto"/>
            <w:vAlign w:val="center"/>
          </w:tcPr>
          <w:p w:rsidR="0039037F" w:rsidRPr="00C02A0E" w:rsidRDefault="0039037F" w:rsidP="00916EEF">
            <w:pPr>
              <w:jc w:val="center"/>
            </w:pPr>
            <w:r w:rsidRPr="00C02A0E">
              <w:t>с.Новотроицкое</w:t>
            </w: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105</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cantSplit/>
          <w:trHeight w:val="284"/>
          <w:jc w:val="center"/>
        </w:trPr>
        <w:tc>
          <w:tcPr>
            <w:tcW w:w="614" w:type="dxa"/>
            <w:vMerge/>
            <w:shd w:val="clear" w:color="auto" w:fill="auto"/>
            <w:vAlign w:val="center"/>
          </w:tcPr>
          <w:p w:rsidR="0039037F" w:rsidRPr="00C02A0E" w:rsidRDefault="0039037F" w:rsidP="00916EEF">
            <w:pPr>
              <w:jc w:val="center"/>
            </w:pPr>
          </w:p>
        </w:tc>
        <w:tc>
          <w:tcPr>
            <w:tcW w:w="2490" w:type="dxa"/>
            <w:vMerge/>
            <w:shd w:val="clear" w:color="auto" w:fill="auto"/>
            <w:vAlign w:val="center"/>
          </w:tcPr>
          <w:p w:rsidR="0039037F" w:rsidRPr="00C02A0E" w:rsidRDefault="0039037F" w:rsidP="00916EEF">
            <w:pPr>
              <w:jc w:val="center"/>
            </w:pPr>
          </w:p>
        </w:tc>
        <w:tc>
          <w:tcPr>
            <w:tcW w:w="1726" w:type="dxa"/>
            <w:vMerge/>
            <w:shd w:val="clear" w:color="auto" w:fill="auto"/>
            <w:vAlign w:val="center"/>
          </w:tcPr>
          <w:p w:rsidR="0039037F" w:rsidRPr="00C02A0E" w:rsidRDefault="0039037F" w:rsidP="00916EEF">
            <w:pPr>
              <w:jc w:val="center"/>
            </w:pPr>
          </w:p>
        </w:tc>
        <w:tc>
          <w:tcPr>
            <w:tcW w:w="3190" w:type="dxa"/>
            <w:vAlign w:val="center"/>
          </w:tcPr>
          <w:p w:rsidR="0039037F" w:rsidRPr="00C02A0E" w:rsidRDefault="0039037F" w:rsidP="00916EEF">
            <w:pPr>
              <w:jc w:val="center"/>
            </w:pPr>
            <w:r w:rsidRPr="00C02A0E">
              <w:t>учреждение дополнительного</w:t>
            </w:r>
            <w:r w:rsidRPr="00C02A0E">
              <w:rPr>
                <w:lang w:val="en-US"/>
              </w:rPr>
              <w:t xml:space="preserve"> </w:t>
            </w:r>
            <w:r w:rsidRPr="00C02A0E">
              <w:t>образования</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организация учреждения</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15</w:t>
            </w:r>
          </w:p>
        </w:tc>
        <w:tc>
          <w:tcPr>
            <w:tcW w:w="1150" w:type="dxa"/>
            <w:gridSpan w:val="2"/>
            <w:vAlign w:val="center"/>
          </w:tcPr>
          <w:p w:rsidR="0039037F" w:rsidRPr="00C02A0E" w:rsidRDefault="0039037F" w:rsidP="00916EEF">
            <w:pPr>
              <w:jc w:val="center"/>
            </w:pPr>
          </w:p>
        </w:tc>
        <w:tc>
          <w:tcPr>
            <w:tcW w:w="1244" w:type="dxa"/>
            <w:gridSpan w:val="2"/>
            <w:shd w:val="clear" w:color="auto" w:fill="auto"/>
            <w:vAlign w:val="center"/>
          </w:tcPr>
          <w:p w:rsidR="0039037F" w:rsidRPr="00C02A0E" w:rsidRDefault="0039037F" w:rsidP="00916EEF">
            <w:pPr>
              <w:jc w:val="center"/>
            </w:pPr>
            <w:r w:rsidRPr="00C02A0E">
              <w:t>+</w:t>
            </w:r>
          </w:p>
        </w:tc>
      </w:tr>
      <w:tr w:rsidR="0039037F" w:rsidRPr="00C02A0E" w:rsidTr="0039037F">
        <w:trPr>
          <w:cantSplit/>
          <w:trHeight w:val="284"/>
          <w:jc w:val="center"/>
        </w:trPr>
        <w:tc>
          <w:tcPr>
            <w:tcW w:w="614" w:type="dxa"/>
            <w:shd w:val="clear" w:color="auto" w:fill="auto"/>
            <w:vAlign w:val="center"/>
          </w:tcPr>
          <w:p w:rsidR="0039037F" w:rsidRPr="00C02A0E" w:rsidRDefault="0039037F" w:rsidP="00916EEF">
            <w:pPr>
              <w:jc w:val="center"/>
            </w:pPr>
            <w:r w:rsidRPr="00C02A0E">
              <w:t>10</w:t>
            </w:r>
          </w:p>
        </w:tc>
        <w:tc>
          <w:tcPr>
            <w:tcW w:w="2490" w:type="dxa"/>
            <w:shd w:val="clear" w:color="auto" w:fill="auto"/>
            <w:vAlign w:val="center"/>
          </w:tcPr>
          <w:p w:rsidR="0039037F" w:rsidRPr="00C02A0E" w:rsidRDefault="0039037F" w:rsidP="00916EEF">
            <w:pPr>
              <w:jc w:val="center"/>
            </w:pPr>
            <w:r w:rsidRPr="00C02A0E">
              <w:t>Русско-Акташское СП</w:t>
            </w:r>
          </w:p>
        </w:tc>
        <w:tc>
          <w:tcPr>
            <w:tcW w:w="1726" w:type="dxa"/>
            <w:shd w:val="clear" w:color="auto" w:fill="auto"/>
            <w:vAlign w:val="center"/>
          </w:tcPr>
          <w:p w:rsidR="0039037F" w:rsidRPr="00C02A0E" w:rsidRDefault="0039037F" w:rsidP="00916EEF">
            <w:pPr>
              <w:jc w:val="center"/>
            </w:pPr>
            <w:r w:rsidRPr="00C02A0E">
              <w:t>с.Русский Акташ</w:t>
            </w:r>
          </w:p>
        </w:tc>
        <w:tc>
          <w:tcPr>
            <w:tcW w:w="3190" w:type="dxa"/>
            <w:vAlign w:val="center"/>
          </w:tcPr>
          <w:p w:rsidR="0039037F" w:rsidRPr="00C02A0E" w:rsidRDefault="0039037F" w:rsidP="00916EEF">
            <w:pPr>
              <w:jc w:val="center"/>
            </w:pPr>
            <w:r w:rsidRPr="00C02A0E">
              <w:t>школа искусств</w:t>
            </w:r>
          </w:p>
        </w:tc>
        <w:tc>
          <w:tcPr>
            <w:tcW w:w="909" w:type="dxa"/>
            <w:vAlign w:val="center"/>
          </w:tcPr>
          <w:p w:rsidR="0039037F" w:rsidRPr="00C02A0E" w:rsidRDefault="0039037F" w:rsidP="00916EEF">
            <w:pPr>
              <w:jc w:val="center"/>
            </w:pPr>
            <w:r w:rsidRPr="00C02A0E">
              <w:t>мест</w:t>
            </w:r>
          </w:p>
        </w:tc>
        <w:tc>
          <w:tcPr>
            <w:tcW w:w="1835" w:type="dxa"/>
            <w:vAlign w:val="center"/>
          </w:tcPr>
          <w:p w:rsidR="0039037F" w:rsidRPr="00C02A0E" w:rsidRDefault="0039037F" w:rsidP="0039037F">
            <w:pPr>
              <w:jc w:val="center"/>
            </w:pPr>
            <w:r w:rsidRPr="00C02A0E">
              <w:t>новое строительство</w:t>
            </w:r>
          </w:p>
        </w:tc>
        <w:tc>
          <w:tcPr>
            <w:tcW w:w="931" w:type="dxa"/>
            <w:vAlign w:val="center"/>
          </w:tcPr>
          <w:p w:rsidR="0039037F" w:rsidRPr="00C02A0E" w:rsidRDefault="0039037F" w:rsidP="00916EEF">
            <w:pPr>
              <w:jc w:val="center"/>
            </w:pPr>
          </w:p>
        </w:tc>
        <w:tc>
          <w:tcPr>
            <w:tcW w:w="1022" w:type="dxa"/>
            <w:gridSpan w:val="2"/>
            <w:vAlign w:val="center"/>
          </w:tcPr>
          <w:p w:rsidR="0039037F" w:rsidRPr="00C02A0E" w:rsidRDefault="0039037F" w:rsidP="00916EEF">
            <w:pPr>
              <w:jc w:val="center"/>
            </w:pPr>
            <w:r w:rsidRPr="00C02A0E">
              <w:t>200</w:t>
            </w:r>
          </w:p>
        </w:tc>
        <w:tc>
          <w:tcPr>
            <w:tcW w:w="1150" w:type="dxa"/>
            <w:gridSpan w:val="2"/>
            <w:vAlign w:val="center"/>
          </w:tcPr>
          <w:p w:rsidR="0039037F" w:rsidRPr="00C02A0E" w:rsidRDefault="0039037F" w:rsidP="00916EEF">
            <w:pPr>
              <w:jc w:val="center"/>
            </w:pPr>
            <w:r w:rsidRPr="00C02A0E">
              <w:t>+</w:t>
            </w:r>
          </w:p>
        </w:tc>
        <w:tc>
          <w:tcPr>
            <w:tcW w:w="1244" w:type="dxa"/>
            <w:gridSpan w:val="2"/>
            <w:shd w:val="clear" w:color="auto" w:fill="auto"/>
            <w:vAlign w:val="center"/>
          </w:tcPr>
          <w:p w:rsidR="0039037F" w:rsidRPr="00C02A0E" w:rsidRDefault="0039037F" w:rsidP="00916EEF">
            <w:pPr>
              <w:jc w:val="center"/>
            </w:pPr>
          </w:p>
        </w:tc>
      </w:tr>
      <w:tr w:rsidR="0039037F" w:rsidRPr="00C02A0E" w:rsidTr="0039037F">
        <w:trPr>
          <w:gridAfter w:val="1"/>
          <w:wAfter w:w="35" w:type="dxa"/>
          <w:cantSplit/>
          <w:trHeight w:val="284"/>
          <w:jc w:val="center"/>
        </w:trPr>
        <w:tc>
          <w:tcPr>
            <w:tcW w:w="15076" w:type="dxa"/>
            <w:gridSpan w:val="12"/>
            <w:shd w:val="clear" w:color="auto" w:fill="auto"/>
            <w:vAlign w:val="center"/>
          </w:tcPr>
          <w:p w:rsidR="0039037F" w:rsidRPr="00C02A0E" w:rsidRDefault="0039037F" w:rsidP="0039037F">
            <w:pPr>
              <w:jc w:val="center"/>
            </w:pPr>
            <w:r w:rsidRPr="00C02A0E">
              <w:rPr>
                <w:b/>
                <w:i/>
              </w:rPr>
              <w:t>Учреждения образования</w:t>
            </w:r>
          </w:p>
        </w:tc>
      </w:tr>
      <w:tr w:rsidR="00BB6779" w:rsidRPr="00C02A0E" w:rsidTr="00013CA5">
        <w:trPr>
          <w:cantSplit/>
          <w:trHeight w:val="284"/>
          <w:jc w:val="center"/>
        </w:trPr>
        <w:tc>
          <w:tcPr>
            <w:tcW w:w="12717" w:type="dxa"/>
            <w:gridSpan w:val="9"/>
            <w:shd w:val="clear" w:color="auto" w:fill="auto"/>
            <w:vAlign w:val="center"/>
          </w:tcPr>
          <w:p w:rsidR="00BB6779" w:rsidRPr="00C02A0E" w:rsidRDefault="00BB6779" w:rsidP="00916EEF">
            <w:pPr>
              <w:jc w:val="center"/>
            </w:pPr>
            <w:r w:rsidRPr="00C02A0E">
              <w:t>Проведение текущего и капитального ремонта учреждений образования с уровнем физического износа менее 60%</w:t>
            </w:r>
          </w:p>
        </w:tc>
        <w:tc>
          <w:tcPr>
            <w:tcW w:w="1150" w:type="dxa"/>
            <w:gridSpan w:val="2"/>
            <w:vAlign w:val="center"/>
          </w:tcPr>
          <w:p w:rsidR="00BB6779" w:rsidRPr="00C02A0E" w:rsidRDefault="00BB6779" w:rsidP="0039037F">
            <w:pPr>
              <w:jc w:val="center"/>
            </w:pPr>
            <w:r w:rsidRPr="00C02A0E">
              <w:t>+</w:t>
            </w:r>
          </w:p>
        </w:tc>
        <w:tc>
          <w:tcPr>
            <w:tcW w:w="1244" w:type="dxa"/>
            <w:gridSpan w:val="2"/>
            <w:shd w:val="clear" w:color="auto" w:fill="auto"/>
            <w:vAlign w:val="center"/>
          </w:tcPr>
          <w:p w:rsidR="00BB6779" w:rsidRPr="00C02A0E" w:rsidRDefault="00BB6779" w:rsidP="0039037F">
            <w:pPr>
              <w:jc w:val="center"/>
            </w:pPr>
            <w:r w:rsidRPr="00C02A0E">
              <w:t>+</w:t>
            </w:r>
          </w:p>
        </w:tc>
      </w:tr>
    </w:tbl>
    <w:p w:rsidR="002B6046" w:rsidRPr="00C02A0E" w:rsidRDefault="00262D36" w:rsidP="00262D36">
      <w:pPr>
        <w:jc w:val="both"/>
        <w:rPr>
          <w:sz w:val="20"/>
          <w:szCs w:val="20"/>
        </w:rPr>
      </w:pPr>
      <w:r w:rsidRPr="00C02A0E">
        <w:rPr>
          <w:sz w:val="20"/>
          <w:szCs w:val="20"/>
        </w:rPr>
        <w:t xml:space="preserve">Примечание: в с.Калейкино строительство детского сада предлагается с учетом потребности населения Лесно-Калейкинского сельского поселения. Это связано с тем, что </w:t>
      </w:r>
    </w:p>
    <w:p w:rsidR="006707C2" w:rsidRPr="00C02A0E" w:rsidRDefault="00262D36" w:rsidP="005D2122">
      <w:pPr>
        <w:jc w:val="both"/>
        <w:rPr>
          <w:sz w:val="20"/>
          <w:szCs w:val="20"/>
        </w:rPr>
      </w:pPr>
      <w:r w:rsidRPr="00C02A0E">
        <w:rPr>
          <w:sz w:val="20"/>
          <w:szCs w:val="20"/>
        </w:rPr>
        <w:t>п. ж/д ст. Калейкино находится в зоне с особыми условиями использования территории.</w:t>
      </w:r>
    </w:p>
    <w:p w:rsidR="006707C2" w:rsidRPr="00C02A0E" w:rsidRDefault="006707C2" w:rsidP="00526B04">
      <w:pPr>
        <w:ind w:firstLine="720"/>
        <w:outlineLvl w:val="3"/>
        <w:rPr>
          <w:b/>
          <w:sz w:val="28"/>
          <w:szCs w:val="28"/>
        </w:rPr>
        <w:sectPr w:rsidR="006707C2" w:rsidRPr="00C02A0E" w:rsidSect="006707C2">
          <w:footerReference w:type="default" r:id="rId21"/>
          <w:pgSz w:w="16838" w:h="11906" w:orient="landscape"/>
          <w:pgMar w:top="1134" w:right="851" w:bottom="851" w:left="851" w:header="709" w:footer="709" w:gutter="0"/>
          <w:cols w:space="708"/>
          <w:docGrid w:linePitch="360"/>
        </w:sectPr>
      </w:pPr>
      <w:bookmarkStart w:id="45" w:name="_Toc258910812"/>
    </w:p>
    <w:p w:rsidR="00526B04" w:rsidRPr="00C02A0E" w:rsidRDefault="00E55019" w:rsidP="00E839A7">
      <w:pPr>
        <w:ind w:firstLine="720"/>
        <w:outlineLvl w:val="2"/>
        <w:rPr>
          <w:b/>
          <w:i/>
          <w:sz w:val="28"/>
          <w:szCs w:val="28"/>
        </w:rPr>
      </w:pPr>
      <w:bookmarkStart w:id="46" w:name="_Toc502240720"/>
      <w:r w:rsidRPr="00C02A0E">
        <w:rPr>
          <w:b/>
          <w:i/>
          <w:sz w:val="28"/>
          <w:szCs w:val="28"/>
        </w:rPr>
        <w:lastRenderedPageBreak/>
        <w:t>2</w:t>
      </w:r>
      <w:r w:rsidR="00526B04" w:rsidRPr="00C02A0E">
        <w:rPr>
          <w:b/>
          <w:i/>
          <w:sz w:val="28"/>
          <w:szCs w:val="28"/>
        </w:rPr>
        <w:t>.</w:t>
      </w:r>
      <w:r w:rsidR="00067CD2" w:rsidRPr="00C02A0E">
        <w:rPr>
          <w:b/>
          <w:i/>
          <w:sz w:val="28"/>
          <w:szCs w:val="28"/>
        </w:rPr>
        <w:t>2</w:t>
      </w:r>
      <w:r w:rsidR="00526B04" w:rsidRPr="00C02A0E">
        <w:rPr>
          <w:b/>
          <w:i/>
          <w:sz w:val="28"/>
          <w:szCs w:val="28"/>
        </w:rPr>
        <w:t>.</w:t>
      </w:r>
      <w:r w:rsidR="009C7867" w:rsidRPr="00C02A0E">
        <w:rPr>
          <w:b/>
          <w:i/>
          <w:sz w:val="28"/>
          <w:szCs w:val="28"/>
        </w:rPr>
        <w:t>2</w:t>
      </w:r>
      <w:r w:rsidR="00526B04" w:rsidRPr="00C02A0E">
        <w:rPr>
          <w:b/>
          <w:i/>
          <w:sz w:val="28"/>
          <w:szCs w:val="28"/>
        </w:rPr>
        <w:t xml:space="preserve">. </w:t>
      </w:r>
      <w:r w:rsidR="009F0044" w:rsidRPr="00C02A0E">
        <w:rPr>
          <w:b/>
          <w:i/>
          <w:sz w:val="28"/>
          <w:szCs w:val="28"/>
        </w:rPr>
        <w:t>Мероприятия в сфере</w:t>
      </w:r>
      <w:r w:rsidR="00526B04" w:rsidRPr="00C02A0E">
        <w:rPr>
          <w:b/>
          <w:i/>
          <w:sz w:val="28"/>
          <w:szCs w:val="28"/>
        </w:rPr>
        <w:t xml:space="preserve"> здравоохранения</w:t>
      </w:r>
      <w:bookmarkEnd w:id="45"/>
      <w:bookmarkEnd w:id="46"/>
    </w:p>
    <w:p w:rsidR="004019FE" w:rsidRPr="00C02A0E" w:rsidRDefault="004019FE" w:rsidP="004019FE">
      <w:pPr>
        <w:ind w:firstLine="720"/>
        <w:rPr>
          <w:b/>
          <w:i/>
          <w:sz w:val="28"/>
          <w:szCs w:val="28"/>
        </w:rPr>
      </w:pPr>
    </w:p>
    <w:p w:rsidR="00210C25" w:rsidRPr="00C02A0E" w:rsidRDefault="00210C25" w:rsidP="00210C25">
      <w:pPr>
        <w:ind w:firstLine="851"/>
        <w:jc w:val="both"/>
        <w:rPr>
          <w:sz w:val="28"/>
        </w:rPr>
      </w:pPr>
      <w:bookmarkStart w:id="47" w:name="_Toc258910813"/>
      <w:r w:rsidRPr="00C02A0E">
        <w:rPr>
          <w:sz w:val="28"/>
        </w:rPr>
        <w:t>В каждом муниципальном образовании должны быть объекты здравоохранения, отвечающие современным требованиям надежности и качества. Потребуется осуществить реконструкцию и модернизацию существующих объектов здравоохранения с целью их перепрофилирования и приспособления для функционально новых типов учреждений.</w:t>
      </w:r>
    </w:p>
    <w:p w:rsidR="00210C25" w:rsidRPr="00C02A0E" w:rsidRDefault="00210C25" w:rsidP="00210C25">
      <w:pPr>
        <w:pStyle w:val="ConsPlusNormal"/>
        <w:widowControl/>
        <w:ind w:firstLine="851"/>
        <w:jc w:val="both"/>
        <w:rPr>
          <w:rFonts w:ascii="Times New Roman" w:hAnsi="Times New Roman"/>
          <w:sz w:val="28"/>
          <w:szCs w:val="24"/>
        </w:rPr>
      </w:pPr>
      <w:r w:rsidRPr="00C02A0E">
        <w:rPr>
          <w:rFonts w:ascii="Times New Roman" w:hAnsi="Times New Roman"/>
          <w:sz w:val="28"/>
          <w:szCs w:val="24"/>
        </w:rPr>
        <w:t>Для решения остро стоящих проблем материально-технического обеспечения сферы здравоохранения необходимы реконструкция, техническое перевооружение и новое строительство учреждений здравоохранения. Долгосрочной концепцией развития общественной инфраструктуры Республики Татарстан с перечнем строек и объектов Республики Татарстан планируется строительство офиса врача общей практики в мкр «Яшьлек», поликлиники в мкр. «Западные ворота» и реконструкция поликлиники №3 в г.Альметьевск; строительство ФАПов в д.Багряж, д.Багряж-Никольское, д.Нолинка, с.Новая Елань, с.Холодная Поляна местного значения. Строительство ФАПов в д.Нолинка и с.Новая Елань не целесообразно согласно данным Управления здравоохранения Альметьевского муниципального района, численность населения данных населенных пунктов к расчетному сроку составит 70 и 51 человек соответственно.</w:t>
      </w:r>
    </w:p>
    <w:p w:rsidR="00210C25" w:rsidRPr="00C02A0E" w:rsidRDefault="00210C25" w:rsidP="00210C25">
      <w:pPr>
        <w:ind w:firstLine="851"/>
        <w:jc w:val="both"/>
        <w:rPr>
          <w:sz w:val="28"/>
        </w:rPr>
      </w:pPr>
      <w:r w:rsidRPr="00C02A0E">
        <w:rPr>
          <w:sz w:val="28"/>
        </w:rPr>
        <w:t xml:space="preserve">Генеральным планом г.Альметьевска предусматривается ввод объектов здравоохранения в новых микрорайонах города. По проекту планировки в микрорайоне «Западные ворота» заложена поликлиника мощностью на 100 посещений/смену, на земельном участке площадью </w:t>
      </w:r>
      <w:smartTag w:uri="urn:schemas-microsoft-com:office:smarttags" w:element="metricconverter">
        <w:smartTagPr>
          <w:attr w:name="ProductID" w:val="0,3 га"/>
        </w:smartTagPr>
        <w:r w:rsidRPr="00C02A0E">
          <w:rPr>
            <w:sz w:val="28"/>
          </w:rPr>
          <w:t>0,3 га</w:t>
        </w:r>
      </w:smartTag>
      <w:r w:rsidRPr="00C02A0E">
        <w:rPr>
          <w:sz w:val="28"/>
        </w:rPr>
        <w:t xml:space="preserve">. На перспективу территория позволяет увеличить мощность поликлиники до 300 посещений/смену. </w:t>
      </w:r>
    </w:p>
    <w:p w:rsidR="00210C25" w:rsidRPr="00C02A0E" w:rsidRDefault="00210C25" w:rsidP="00210C25">
      <w:pPr>
        <w:ind w:firstLine="851"/>
        <w:jc w:val="both"/>
        <w:rPr>
          <w:sz w:val="28"/>
        </w:rPr>
      </w:pPr>
      <w:r w:rsidRPr="00C02A0E">
        <w:rPr>
          <w:sz w:val="28"/>
        </w:rPr>
        <w:t>Кроме этого для обеспечения населения города поликлиническими услугами по радиусу обслуживания, предлагается расширить существующую сеть учреждений за счет организации офисов врача общей практики, встроенные в первые этажи жилых зданий. Управлением здравоохранения предлагается организовать в составе новых микрорайонов (микрорайоны «Западная ворота» - 1 офис на 3 врачебные должности, «Яшьлек» - 2 офиса на 3 врачебные должности) встроенные офисы ВОП, Генеральным планом предлагается, кроме этого, разместить данный вид  учреждений в следующих районах города:</w:t>
      </w:r>
    </w:p>
    <w:p w:rsidR="00210C25" w:rsidRPr="00C02A0E" w:rsidRDefault="00210C25" w:rsidP="005F6884">
      <w:pPr>
        <w:pStyle w:val="a8"/>
        <w:numPr>
          <w:ilvl w:val="1"/>
          <w:numId w:val="85"/>
        </w:numPr>
        <w:tabs>
          <w:tab w:val="clear" w:pos="567"/>
          <w:tab w:val="num" w:pos="1080"/>
        </w:tabs>
        <w:ind w:left="1080" w:hanging="360"/>
      </w:pPr>
      <w:r w:rsidRPr="00C02A0E">
        <w:t>микрорайон «Дуслык»,</w:t>
      </w:r>
    </w:p>
    <w:p w:rsidR="00210C25" w:rsidRPr="00C02A0E" w:rsidRDefault="00210C25" w:rsidP="005F6884">
      <w:pPr>
        <w:pStyle w:val="a8"/>
        <w:numPr>
          <w:ilvl w:val="1"/>
          <w:numId w:val="85"/>
        </w:numPr>
        <w:tabs>
          <w:tab w:val="clear" w:pos="567"/>
          <w:tab w:val="num" w:pos="1080"/>
        </w:tabs>
        <w:ind w:left="1080" w:hanging="360"/>
      </w:pPr>
      <w:r w:rsidRPr="00C02A0E">
        <w:t>микрорайон «Яблочко»,</w:t>
      </w:r>
    </w:p>
    <w:p w:rsidR="00210C25" w:rsidRPr="00C02A0E" w:rsidRDefault="00210C25" w:rsidP="005F6884">
      <w:pPr>
        <w:pStyle w:val="a8"/>
        <w:numPr>
          <w:ilvl w:val="1"/>
          <w:numId w:val="85"/>
        </w:numPr>
        <w:tabs>
          <w:tab w:val="clear" w:pos="567"/>
          <w:tab w:val="num" w:pos="1080"/>
        </w:tabs>
        <w:ind w:left="1080" w:hanging="360"/>
      </w:pPr>
      <w:r w:rsidRPr="00C02A0E">
        <w:t>Район школы №4,</w:t>
      </w:r>
    </w:p>
    <w:p w:rsidR="00210C25" w:rsidRPr="00C02A0E" w:rsidRDefault="00210C25" w:rsidP="005F6884">
      <w:pPr>
        <w:pStyle w:val="a8"/>
        <w:numPr>
          <w:ilvl w:val="1"/>
          <w:numId w:val="85"/>
        </w:numPr>
        <w:tabs>
          <w:tab w:val="clear" w:pos="567"/>
          <w:tab w:val="num" w:pos="1080"/>
        </w:tabs>
        <w:ind w:left="1080" w:hanging="360"/>
      </w:pPr>
      <w:r w:rsidRPr="00C02A0E">
        <w:t>Центральная часть города (на территории микрорайона 3Б или в районе 94 квартала),</w:t>
      </w:r>
    </w:p>
    <w:p w:rsidR="00210C25" w:rsidRPr="00C02A0E" w:rsidRDefault="00210C25" w:rsidP="005F6884">
      <w:pPr>
        <w:pStyle w:val="a8"/>
        <w:numPr>
          <w:ilvl w:val="1"/>
          <w:numId w:val="85"/>
        </w:numPr>
        <w:tabs>
          <w:tab w:val="clear" w:pos="567"/>
          <w:tab w:val="num" w:pos="1080"/>
        </w:tabs>
        <w:ind w:left="1080" w:hanging="360"/>
      </w:pPr>
      <w:r w:rsidRPr="00C02A0E">
        <w:t>микрорайон «Степной Зай».</w:t>
      </w:r>
    </w:p>
    <w:p w:rsidR="00210C25" w:rsidRPr="00C02A0E" w:rsidRDefault="00210C25" w:rsidP="00210C25">
      <w:pPr>
        <w:ind w:firstLine="851"/>
        <w:jc w:val="both"/>
        <w:rPr>
          <w:sz w:val="28"/>
        </w:rPr>
      </w:pPr>
      <w:r w:rsidRPr="00C02A0E">
        <w:rPr>
          <w:sz w:val="28"/>
        </w:rPr>
        <w:t xml:space="preserve">В составе офисов врачей общей практики необходимо предусмотреть кабинеты участковых педиатров. Филиалы детской поликлиники предлагается разместить на территории новых микрорайонов в западной части города и в пгт Нижняя Мактама. Поликлиники могут быть встроены в первые этажи жилой застройки или иметь отдельное здание. </w:t>
      </w:r>
    </w:p>
    <w:p w:rsidR="003C78A8" w:rsidRPr="00C02A0E" w:rsidRDefault="00210C25" w:rsidP="00210C25">
      <w:pPr>
        <w:ind w:firstLine="851"/>
        <w:sectPr w:rsidR="003C78A8" w:rsidRPr="00C02A0E" w:rsidSect="00582053">
          <w:footerReference w:type="default" r:id="rId22"/>
          <w:pgSz w:w="11906" w:h="16838"/>
          <w:pgMar w:top="851" w:right="851" w:bottom="851" w:left="1134" w:header="709" w:footer="709" w:gutter="0"/>
          <w:cols w:space="708"/>
          <w:docGrid w:linePitch="360"/>
        </w:sectPr>
      </w:pPr>
      <w:r w:rsidRPr="00C02A0E">
        <w:rPr>
          <w:sz w:val="28"/>
          <w:szCs w:val="28"/>
        </w:rPr>
        <w:lastRenderedPageBreak/>
        <w:t>Мероприятия по развитию системы здравоохранения Альметьевского му</w:t>
      </w:r>
      <w:r w:rsidR="002B7C06" w:rsidRPr="00C02A0E">
        <w:rPr>
          <w:sz w:val="28"/>
          <w:szCs w:val="28"/>
        </w:rPr>
        <w:t>ниципального района, предложены</w:t>
      </w:r>
      <w:r w:rsidRPr="00C02A0E">
        <w:rPr>
          <w:sz w:val="28"/>
          <w:szCs w:val="28"/>
        </w:rPr>
        <w:t xml:space="preserve"> с учетом зон с особыми условиями использования территории</w:t>
      </w:r>
      <w:r w:rsidR="0065424B" w:rsidRPr="00C02A0E">
        <w:rPr>
          <w:sz w:val="28"/>
          <w:szCs w:val="28"/>
        </w:rPr>
        <w:t>.</w:t>
      </w:r>
    </w:p>
    <w:p w:rsidR="00210C25" w:rsidRPr="00C02A0E" w:rsidRDefault="00210C25" w:rsidP="00210C25">
      <w:pPr>
        <w:tabs>
          <w:tab w:val="left" w:pos="945"/>
        </w:tabs>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067CD2" w:rsidRPr="00C02A0E">
        <w:rPr>
          <w:sz w:val="28"/>
          <w:szCs w:val="28"/>
        </w:rPr>
        <w:t>2</w:t>
      </w:r>
      <w:r w:rsidRPr="00C02A0E">
        <w:rPr>
          <w:sz w:val="28"/>
          <w:szCs w:val="28"/>
        </w:rPr>
        <w:t>.</w:t>
      </w:r>
      <w:r w:rsidR="009C7867" w:rsidRPr="00C02A0E">
        <w:rPr>
          <w:sz w:val="28"/>
          <w:szCs w:val="28"/>
        </w:rPr>
        <w:t>2</w:t>
      </w:r>
      <w:r w:rsidRPr="00C02A0E">
        <w:rPr>
          <w:sz w:val="28"/>
          <w:szCs w:val="28"/>
        </w:rPr>
        <w:t>.1</w:t>
      </w:r>
    </w:p>
    <w:p w:rsidR="00210C25" w:rsidRPr="00C02A0E" w:rsidRDefault="00210C25" w:rsidP="00210C25">
      <w:pPr>
        <w:tabs>
          <w:tab w:val="left" w:pos="945"/>
        </w:tabs>
        <w:jc w:val="center"/>
        <w:rPr>
          <w:b/>
          <w:sz w:val="28"/>
          <w:szCs w:val="28"/>
        </w:rPr>
      </w:pPr>
      <w:r w:rsidRPr="00C02A0E">
        <w:rPr>
          <w:b/>
          <w:sz w:val="28"/>
          <w:szCs w:val="28"/>
        </w:rPr>
        <w:t>Перечень мероприятий по развитию системы «Здравоохранение»</w:t>
      </w:r>
    </w:p>
    <w:tbl>
      <w:tblPr>
        <w:tblW w:w="14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195"/>
        <w:gridCol w:w="1990"/>
        <w:gridCol w:w="2637"/>
        <w:gridCol w:w="1649"/>
        <w:gridCol w:w="1186"/>
        <w:gridCol w:w="1056"/>
        <w:gridCol w:w="1005"/>
        <w:gridCol w:w="1231"/>
        <w:gridCol w:w="1359"/>
      </w:tblGrid>
      <w:tr w:rsidR="0039037F" w:rsidRPr="00C02A0E" w:rsidTr="00BB6779">
        <w:trPr>
          <w:trHeight w:val="284"/>
          <w:tblHeader/>
          <w:jc w:val="center"/>
        </w:trPr>
        <w:tc>
          <w:tcPr>
            <w:tcW w:w="659" w:type="dxa"/>
            <w:vMerge w:val="restart"/>
            <w:vAlign w:val="center"/>
          </w:tcPr>
          <w:p w:rsidR="0039037F" w:rsidRPr="00C02A0E" w:rsidRDefault="0039037F" w:rsidP="00210C25">
            <w:pPr>
              <w:jc w:val="center"/>
              <w:rPr>
                <w:b/>
              </w:rPr>
            </w:pPr>
            <w:r w:rsidRPr="00C02A0E">
              <w:rPr>
                <w:b/>
              </w:rPr>
              <w:t xml:space="preserve">№ п/п </w:t>
            </w:r>
          </w:p>
        </w:tc>
        <w:tc>
          <w:tcPr>
            <w:tcW w:w="2195" w:type="dxa"/>
            <w:vMerge w:val="restart"/>
            <w:vAlign w:val="center"/>
          </w:tcPr>
          <w:p w:rsidR="0039037F" w:rsidRPr="00C02A0E" w:rsidRDefault="0039037F" w:rsidP="00210C25">
            <w:pPr>
              <w:jc w:val="center"/>
              <w:rPr>
                <w:b/>
              </w:rPr>
            </w:pPr>
            <w:r w:rsidRPr="00C02A0E">
              <w:rPr>
                <w:b/>
              </w:rPr>
              <w:t>Наименование поселения</w:t>
            </w:r>
          </w:p>
        </w:tc>
        <w:tc>
          <w:tcPr>
            <w:tcW w:w="1990" w:type="dxa"/>
            <w:vMerge w:val="restart"/>
            <w:vAlign w:val="center"/>
          </w:tcPr>
          <w:p w:rsidR="0039037F" w:rsidRPr="00C02A0E" w:rsidRDefault="0039037F" w:rsidP="00210C25">
            <w:pPr>
              <w:jc w:val="center"/>
              <w:rPr>
                <w:b/>
              </w:rPr>
            </w:pPr>
            <w:r w:rsidRPr="00C02A0E">
              <w:rPr>
                <w:b/>
              </w:rPr>
              <w:t>Населенный пункт</w:t>
            </w:r>
          </w:p>
        </w:tc>
        <w:tc>
          <w:tcPr>
            <w:tcW w:w="2637" w:type="dxa"/>
            <w:vMerge w:val="restart"/>
            <w:vAlign w:val="center"/>
          </w:tcPr>
          <w:p w:rsidR="0039037F" w:rsidRPr="00C02A0E" w:rsidRDefault="0039037F" w:rsidP="00210C25">
            <w:pPr>
              <w:jc w:val="center"/>
              <w:rPr>
                <w:b/>
              </w:rPr>
            </w:pPr>
            <w:r w:rsidRPr="00C02A0E">
              <w:rPr>
                <w:b/>
              </w:rPr>
              <w:t>Наименование учреждения</w:t>
            </w:r>
          </w:p>
        </w:tc>
        <w:tc>
          <w:tcPr>
            <w:tcW w:w="1649" w:type="dxa"/>
            <w:vMerge w:val="restart"/>
            <w:vAlign w:val="center"/>
          </w:tcPr>
          <w:p w:rsidR="0039037F" w:rsidRPr="00C02A0E" w:rsidRDefault="0039037F" w:rsidP="0039037F">
            <w:pPr>
              <w:jc w:val="center"/>
              <w:rPr>
                <w:b/>
              </w:rPr>
            </w:pPr>
            <w:r w:rsidRPr="00C02A0E">
              <w:rPr>
                <w:b/>
              </w:rPr>
              <w:t>Вид</w:t>
            </w:r>
          </w:p>
          <w:p w:rsidR="0039037F" w:rsidRPr="00C02A0E" w:rsidRDefault="0039037F" w:rsidP="0039037F">
            <w:pPr>
              <w:jc w:val="center"/>
              <w:rPr>
                <w:b/>
              </w:rPr>
            </w:pPr>
            <w:r w:rsidRPr="00C02A0E">
              <w:rPr>
                <w:b/>
              </w:rPr>
              <w:t>мероприятий</w:t>
            </w:r>
          </w:p>
        </w:tc>
        <w:tc>
          <w:tcPr>
            <w:tcW w:w="1186" w:type="dxa"/>
            <w:vMerge w:val="restart"/>
            <w:vAlign w:val="center"/>
          </w:tcPr>
          <w:p w:rsidR="0039037F" w:rsidRPr="00C02A0E" w:rsidRDefault="0039037F" w:rsidP="00210C25">
            <w:pPr>
              <w:jc w:val="center"/>
              <w:rPr>
                <w:b/>
              </w:rPr>
            </w:pPr>
            <w:r w:rsidRPr="00C02A0E">
              <w:rPr>
                <w:b/>
              </w:rPr>
              <w:t>Единица измерения</w:t>
            </w:r>
          </w:p>
        </w:tc>
        <w:tc>
          <w:tcPr>
            <w:tcW w:w="2061" w:type="dxa"/>
            <w:gridSpan w:val="2"/>
            <w:vAlign w:val="center"/>
          </w:tcPr>
          <w:p w:rsidR="0039037F" w:rsidRPr="00C02A0E" w:rsidRDefault="0039037F" w:rsidP="0039037F">
            <w:pPr>
              <w:jc w:val="center"/>
              <w:rPr>
                <w:b/>
              </w:rPr>
            </w:pPr>
            <w:r w:rsidRPr="00C02A0E">
              <w:rPr>
                <w:b/>
              </w:rPr>
              <w:t>Мощность</w:t>
            </w:r>
          </w:p>
        </w:tc>
        <w:tc>
          <w:tcPr>
            <w:tcW w:w="2590" w:type="dxa"/>
            <w:gridSpan w:val="2"/>
            <w:vAlign w:val="center"/>
          </w:tcPr>
          <w:p w:rsidR="0039037F" w:rsidRPr="00C02A0E" w:rsidRDefault="0039037F" w:rsidP="00210C25">
            <w:pPr>
              <w:jc w:val="center"/>
              <w:rPr>
                <w:b/>
              </w:rPr>
            </w:pPr>
            <w:r w:rsidRPr="00C02A0E">
              <w:rPr>
                <w:b/>
              </w:rPr>
              <w:t>Срок реализации</w:t>
            </w:r>
          </w:p>
        </w:tc>
      </w:tr>
      <w:tr w:rsidR="0039037F" w:rsidRPr="00C02A0E" w:rsidTr="00BB6779">
        <w:trPr>
          <w:trHeight w:val="284"/>
          <w:tblHeader/>
          <w:jc w:val="center"/>
        </w:trPr>
        <w:tc>
          <w:tcPr>
            <w:tcW w:w="659" w:type="dxa"/>
            <w:vMerge/>
            <w:vAlign w:val="center"/>
          </w:tcPr>
          <w:p w:rsidR="0039037F" w:rsidRPr="00C02A0E" w:rsidRDefault="0039037F" w:rsidP="00210C25">
            <w:pPr>
              <w:jc w:val="center"/>
              <w:rPr>
                <w:b/>
              </w:rPr>
            </w:pPr>
          </w:p>
        </w:tc>
        <w:tc>
          <w:tcPr>
            <w:tcW w:w="2195" w:type="dxa"/>
            <w:vMerge/>
            <w:vAlign w:val="center"/>
          </w:tcPr>
          <w:p w:rsidR="0039037F" w:rsidRPr="00C02A0E" w:rsidRDefault="0039037F" w:rsidP="00210C25">
            <w:pPr>
              <w:jc w:val="center"/>
              <w:rPr>
                <w:b/>
              </w:rPr>
            </w:pPr>
          </w:p>
        </w:tc>
        <w:tc>
          <w:tcPr>
            <w:tcW w:w="1990" w:type="dxa"/>
            <w:vMerge/>
            <w:vAlign w:val="center"/>
          </w:tcPr>
          <w:p w:rsidR="0039037F" w:rsidRPr="00C02A0E" w:rsidRDefault="0039037F" w:rsidP="00210C25">
            <w:pPr>
              <w:jc w:val="center"/>
              <w:rPr>
                <w:b/>
              </w:rPr>
            </w:pPr>
          </w:p>
        </w:tc>
        <w:tc>
          <w:tcPr>
            <w:tcW w:w="2637" w:type="dxa"/>
            <w:vMerge/>
            <w:vAlign w:val="center"/>
          </w:tcPr>
          <w:p w:rsidR="0039037F" w:rsidRPr="00C02A0E" w:rsidRDefault="0039037F" w:rsidP="00210C25">
            <w:pPr>
              <w:jc w:val="center"/>
              <w:rPr>
                <w:b/>
              </w:rPr>
            </w:pPr>
          </w:p>
        </w:tc>
        <w:tc>
          <w:tcPr>
            <w:tcW w:w="1649" w:type="dxa"/>
            <w:vMerge/>
            <w:vAlign w:val="center"/>
          </w:tcPr>
          <w:p w:rsidR="0039037F" w:rsidRPr="00C02A0E" w:rsidRDefault="0039037F" w:rsidP="0039037F">
            <w:pPr>
              <w:jc w:val="center"/>
              <w:rPr>
                <w:b/>
              </w:rPr>
            </w:pPr>
          </w:p>
        </w:tc>
        <w:tc>
          <w:tcPr>
            <w:tcW w:w="1186" w:type="dxa"/>
            <w:vMerge/>
            <w:vAlign w:val="center"/>
          </w:tcPr>
          <w:p w:rsidR="0039037F" w:rsidRPr="00C02A0E" w:rsidRDefault="0039037F" w:rsidP="00210C25">
            <w:pPr>
              <w:jc w:val="center"/>
              <w:rPr>
                <w:b/>
              </w:rPr>
            </w:pPr>
          </w:p>
        </w:tc>
        <w:tc>
          <w:tcPr>
            <w:tcW w:w="1056" w:type="dxa"/>
            <w:vAlign w:val="center"/>
          </w:tcPr>
          <w:p w:rsidR="0039037F" w:rsidRPr="00C02A0E" w:rsidRDefault="0039037F" w:rsidP="0039037F">
            <w:pPr>
              <w:jc w:val="center"/>
              <w:rPr>
                <w:b/>
              </w:rPr>
            </w:pPr>
            <w:r w:rsidRPr="00C02A0E">
              <w:rPr>
                <w:b/>
              </w:rPr>
              <w:t>Существующая</w:t>
            </w:r>
          </w:p>
        </w:tc>
        <w:tc>
          <w:tcPr>
            <w:tcW w:w="1005" w:type="dxa"/>
            <w:vAlign w:val="center"/>
          </w:tcPr>
          <w:p w:rsidR="0039037F" w:rsidRPr="00C02A0E" w:rsidRDefault="0039037F" w:rsidP="0039037F">
            <w:pPr>
              <w:jc w:val="center"/>
              <w:rPr>
                <w:b/>
              </w:rPr>
            </w:pPr>
            <w:r w:rsidRPr="00C02A0E">
              <w:rPr>
                <w:b/>
              </w:rPr>
              <w:t>Дополнительная</w:t>
            </w:r>
          </w:p>
        </w:tc>
        <w:tc>
          <w:tcPr>
            <w:tcW w:w="1231" w:type="dxa"/>
            <w:vAlign w:val="center"/>
          </w:tcPr>
          <w:p w:rsidR="0039037F" w:rsidRPr="00C02A0E" w:rsidRDefault="0039037F" w:rsidP="00210C25">
            <w:pPr>
              <w:jc w:val="center"/>
              <w:rPr>
                <w:b/>
              </w:rPr>
            </w:pPr>
            <w:r w:rsidRPr="00C02A0E">
              <w:rPr>
                <w:b/>
              </w:rPr>
              <w:t>Первая очередь (до 2020 г.)</w:t>
            </w:r>
          </w:p>
        </w:tc>
        <w:tc>
          <w:tcPr>
            <w:tcW w:w="1359" w:type="dxa"/>
            <w:vAlign w:val="center"/>
          </w:tcPr>
          <w:p w:rsidR="0039037F" w:rsidRPr="00C02A0E" w:rsidRDefault="0039037F" w:rsidP="00210C25">
            <w:pPr>
              <w:jc w:val="center"/>
              <w:rPr>
                <w:b/>
              </w:rPr>
            </w:pPr>
            <w:r w:rsidRPr="00C02A0E">
              <w:rPr>
                <w:b/>
              </w:rPr>
              <w:t>Расчетный срок (2021-2035 гг.)</w:t>
            </w:r>
          </w:p>
        </w:tc>
      </w:tr>
      <w:tr w:rsidR="0039037F" w:rsidRPr="00C02A0E" w:rsidTr="00BB6779">
        <w:trPr>
          <w:trHeight w:val="216"/>
          <w:jc w:val="center"/>
        </w:trPr>
        <w:tc>
          <w:tcPr>
            <w:tcW w:w="14967" w:type="dxa"/>
            <w:gridSpan w:val="10"/>
            <w:vAlign w:val="center"/>
          </w:tcPr>
          <w:p w:rsidR="0039037F" w:rsidRPr="00C02A0E" w:rsidRDefault="0039037F" w:rsidP="00BB6779">
            <w:pPr>
              <w:jc w:val="center"/>
              <w:rPr>
                <w:b/>
                <w:i/>
              </w:rPr>
            </w:pPr>
            <w:r w:rsidRPr="00C02A0E">
              <w:rPr>
                <w:b/>
                <w:i/>
              </w:rPr>
              <w:t>МЕРОПРИЯТИЯ МЕСТНОГО (РАЙОННОГО) ЗНАЧЕНИЯ</w:t>
            </w:r>
          </w:p>
        </w:tc>
      </w:tr>
      <w:tr w:rsidR="0039037F" w:rsidRPr="00C02A0E" w:rsidTr="00BB6779">
        <w:trPr>
          <w:trHeight w:val="284"/>
          <w:jc w:val="center"/>
        </w:trPr>
        <w:tc>
          <w:tcPr>
            <w:tcW w:w="14967" w:type="dxa"/>
            <w:gridSpan w:val="10"/>
            <w:vAlign w:val="center"/>
          </w:tcPr>
          <w:p w:rsidR="0039037F" w:rsidRPr="00C02A0E" w:rsidRDefault="0039037F" w:rsidP="0039037F">
            <w:pPr>
              <w:jc w:val="center"/>
              <w:rPr>
                <w:b/>
                <w:i/>
              </w:rPr>
            </w:pPr>
            <w:r w:rsidRPr="00C02A0E">
              <w:rPr>
                <w:b/>
                <w:i/>
              </w:rPr>
              <w:t>Больничные учреждения</w:t>
            </w: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1</w:t>
            </w:r>
          </w:p>
        </w:tc>
        <w:tc>
          <w:tcPr>
            <w:tcW w:w="2195" w:type="dxa"/>
            <w:vMerge w:val="restart"/>
            <w:vAlign w:val="center"/>
          </w:tcPr>
          <w:p w:rsidR="0039037F" w:rsidRPr="00C02A0E" w:rsidRDefault="0039037F" w:rsidP="00210C25">
            <w:pPr>
              <w:jc w:val="center"/>
            </w:pPr>
            <w:r w:rsidRPr="00C02A0E">
              <w:t>ГП «г.Альметьевск»</w:t>
            </w:r>
          </w:p>
        </w:tc>
        <w:tc>
          <w:tcPr>
            <w:tcW w:w="1990" w:type="dxa"/>
            <w:vMerge w:val="restart"/>
            <w:vAlign w:val="center"/>
          </w:tcPr>
          <w:p w:rsidR="0039037F" w:rsidRPr="00C02A0E" w:rsidRDefault="0039037F" w:rsidP="00210C25">
            <w:pPr>
              <w:jc w:val="center"/>
            </w:pPr>
            <w:r w:rsidRPr="00C02A0E">
              <w:t>г.Альметьевск</w:t>
            </w:r>
          </w:p>
        </w:tc>
        <w:tc>
          <w:tcPr>
            <w:tcW w:w="2637" w:type="dxa"/>
            <w:vAlign w:val="center"/>
          </w:tcPr>
          <w:p w:rsidR="0039037F" w:rsidRPr="00C02A0E" w:rsidRDefault="0039037F" w:rsidP="00210C25">
            <w:pPr>
              <w:jc w:val="center"/>
            </w:pPr>
            <w:r w:rsidRPr="00C02A0E">
              <w:t>стационар</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r w:rsidRPr="00C02A0E">
              <w:t>423</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инфекционный корпус</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r w:rsidRPr="00C02A0E">
              <w:t>48</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restart"/>
            <w:vAlign w:val="center"/>
          </w:tcPr>
          <w:p w:rsidR="0039037F" w:rsidRPr="00C02A0E" w:rsidRDefault="0039037F" w:rsidP="00210C25">
            <w:pPr>
              <w:jc w:val="center"/>
            </w:pPr>
            <w:r w:rsidRPr="00C02A0E">
              <w:t>МБУЗ «Альметьевская детская городская больница  с перинатальным центром» на базе существующих детской больницы и родильного дома</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rPr>
                <w:snapToGrid w:val="0"/>
              </w:rPr>
            </w:pPr>
            <w:r w:rsidRPr="00C02A0E">
              <w:rPr>
                <w:snapToGrid w:val="0"/>
              </w:rPr>
              <w:t>195</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rPr>
                <w:snapToGrid w:val="0"/>
              </w:rPr>
            </w:pPr>
            <w:r w:rsidRPr="00C02A0E">
              <w:rPr>
                <w:snapToGrid w:val="0"/>
              </w:rPr>
              <w:t>560</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городские больницы</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248</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3</w:t>
            </w:r>
          </w:p>
        </w:tc>
        <w:tc>
          <w:tcPr>
            <w:tcW w:w="2195" w:type="dxa"/>
            <w:vMerge w:val="restart"/>
            <w:vAlign w:val="center"/>
          </w:tcPr>
          <w:p w:rsidR="0039037F" w:rsidRPr="00C02A0E" w:rsidRDefault="0039037F" w:rsidP="00210C25">
            <w:pPr>
              <w:jc w:val="center"/>
            </w:pPr>
            <w:r w:rsidRPr="00C02A0E">
              <w:t>Абдрахмановское СП</w:t>
            </w:r>
          </w:p>
        </w:tc>
        <w:tc>
          <w:tcPr>
            <w:tcW w:w="1990" w:type="dxa"/>
            <w:vMerge w:val="restart"/>
            <w:vAlign w:val="center"/>
          </w:tcPr>
          <w:p w:rsidR="0039037F" w:rsidRPr="00C02A0E" w:rsidRDefault="0039037F" w:rsidP="00210C25">
            <w:pPr>
              <w:jc w:val="center"/>
            </w:pPr>
            <w:r w:rsidRPr="00C02A0E">
              <w:t>с.Абдрахманово</w:t>
            </w:r>
          </w:p>
        </w:tc>
        <w:tc>
          <w:tcPr>
            <w:tcW w:w="2637" w:type="dxa"/>
            <w:vMerge w:val="restart"/>
            <w:vAlign w:val="center"/>
          </w:tcPr>
          <w:p w:rsidR="0039037F" w:rsidRPr="00C02A0E" w:rsidRDefault="0039037F" w:rsidP="00210C25">
            <w:pPr>
              <w:jc w:val="center"/>
            </w:pPr>
            <w:r w:rsidRPr="00C02A0E">
              <w:t>Участковая больница на базе врачебной амбулатории</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70</w:t>
            </w:r>
          </w:p>
        </w:tc>
        <w:tc>
          <w:tcPr>
            <w:tcW w:w="1231" w:type="dxa"/>
            <w:vMerge w:val="restart"/>
            <w:vAlign w:val="center"/>
          </w:tcPr>
          <w:p w:rsidR="0039037F" w:rsidRPr="00C02A0E" w:rsidRDefault="0039037F" w:rsidP="00210C25">
            <w:pPr>
              <w:jc w:val="center"/>
            </w:pPr>
            <w:r w:rsidRPr="00C02A0E">
              <w:rPr>
                <w:b/>
              </w:rPr>
              <w:t>+</w:t>
            </w:r>
          </w:p>
        </w:tc>
        <w:tc>
          <w:tcPr>
            <w:tcW w:w="1359" w:type="dxa"/>
            <w:vMerge w:val="restart"/>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31</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4</w:t>
            </w:r>
          </w:p>
        </w:tc>
        <w:tc>
          <w:tcPr>
            <w:tcW w:w="2195" w:type="dxa"/>
            <w:vMerge w:val="restart"/>
            <w:vAlign w:val="center"/>
          </w:tcPr>
          <w:p w:rsidR="0039037F" w:rsidRPr="00C02A0E" w:rsidRDefault="0039037F" w:rsidP="00210C25">
            <w:pPr>
              <w:jc w:val="center"/>
            </w:pPr>
            <w:r w:rsidRPr="00C02A0E">
              <w:t>Елховское СП</w:t>
            </w:r>
          </w:p>
        </w:tc>
        <w:tc>
          <w:tcPr>
            <w:tcW w:w="1990" w:type="dxa"/>
            <w:vMerge w:val="restart"/>
            <w:vAlign w:val="center"/>
          </w:tcPr>
          <w:p w:rsidR="0039037F" w:rsidRPr="00C02A0E" w:rsidRDefault="0039037F" w:rsidP="00210C25">
            <w:pPr>
              <w:jc w:val="center"/>
            </w:pPr>
            <w:r w:rsidRPr="00C02A0E">
              <w:t>с.Елхово</w:t>
            </w:r>
          </w:p>
        </w:tc>
        <w:tc>
          <w:tcPr>
            <w:tcW w:w="2637" w:type="dxa"/>
            <w:vMerge w:val="restart"/>
            <w:vAlign w:val="center"/>
          </w:tcPr>
          <w:p w:rsidR="0039037F" w:rsidRPr="00C02A0E" w:rsidRDefault="0039037F" w:rsidP="00210C25">
            <w:pPr>
              <w:jc w:val="center"/>
            </w:pPr>
            <w:r w:rsidRPr="00C02A0E">
              <w:t>Участковая больница на базе врачебной амбулатории</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50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50</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5</w:t>
            </w:r>
          </w:p>
        </w:tc>
        <w:tc>
          <w:tcPr>
            <w:tcW w:w="2195" w:type="dxa"/>
            <w:vMerge w:val="restart"/>
            <w:vAlign w:val="center"/>
          </w:tcPr>
          <w:p w:rsidR="0039037F" w:rsidRPr="00C02A0E" w:rsidRDefault="0039037F" w:rsidP="00210C25">
            <w:pPr>
              <w:jc w:val="center"/>
            </w:pPr>
            <w:r w:rsidRPr="00C02A0E">
              <w:t>Кузайкинское СП</w:t>
            </w:r>
          </w:p>
        </w:tc>
        <w:tc>
          <w:tcPr>
            <w:tcW w:w="1990" w:type="dxa"/>
            <w:vMerge w:val="restart"/>
            <w:vAlign w:val="center"/>
          </w:tcPr>
          <w:p w:rsidR="0039037F" w:rsidRPr="00C02A0E" w:rsidRDefault="0039037F" w:rsidP="00210C25">
            <w:pPr>
              <w:jc w:val="center"/>
            </w:pPr>
            <w:r w:rsidRPr="00C02A0E">
              <w:t>с.Кузайкино</w:t>
            </w:r>
          </w:p>
        </w:tc>
        <w:tc>
          <w:tcPr>
            <w:tcW w:w="2637" w:type="dxa"/>
            <w:vMerge w:val="restart"/>
            <w:vAlign w:val="center"/>
          </w:tcPr>
          <w:p w:rsidR="0039037F" w:rsidRPr="00C02A0E" w:rsidRDefault="0039037F" w:rsidP="00210C25">
            <w:pPr>
              <w:jc w:val="center"/>
            </w:pPr>
            <w:r w:rsidRPr="00C02A0E">
              <w:t xml:space="preserve">Участковая больница с травмоцентром </w:t>
            </w:r>
            <w:r w:rsidRPr="00C02A0E">
              <w:rPr>
                <w:lang w:val="en-US"/>
              </w:rPr>
              <w:t>III</w:t>
            </w:r>
            <w:r w:rsidRPr="00C02A0E">
              <w:t xml:space="preserve"> </w:t>
            </w:r>
            <w:r w:rsidRPr="00C02A0E">
              <w:lastRenderedPageBreak/>
              <w:t>уровня</w:t>
            </w:r>
          </w:p>
        </w:tc>
        <w:tc>
          <w:tcPr>
            <w:tcW w:w="1649" w:type="dxa"/>
            <w:vAlign w:val="center"/>
          </w:tcPr>
          <w:p w:rsidR="0039037F" w:rsidRPr="00C02A0E" w:rsidRDefault="0039037F" w:rsidP="0039037F">
            <w:pPr>
              <w:jc w:val="center"/>
            </w:pPr>
            <w:r w:rsidRPr="00C02A0E">
              <w:lastRenderedPageBreak/>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r w:rsidRPr="00C02A0E">
              <w:t>28</w:t>
            </w:r>
          </w:p>
        </w:tc>
        <w:tc>
          <w:tcPr>
            <w:tcW w:w="1005" w:type="dxa"/>
            <w:vAlign w:val="center"/>
          </w:tcPr>
          <w:p w:rsidR="0039037F" w:rsidRPr="00C02A0E" w:rsidRDefault="0039037F" w:rsidP="00210C25">
            <w:pPr>
              <w:jc w:val="center"/>
              <w:rPr>
                <w:snapToGrid w:val="0"/>
              </w:rPr>
            </w:pPr>
            <w:r w:rsidRPr="00C02A0E">
              <w:rPr>
                <w:snapToGrid w:val="0"/>
              </w:rPr>
              <w:t>50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210C25">
            <w:pPr>
              <w:pStyle w:val="1f6"/>
              <w:spacing w:before="0" w:after="0"/>
              <w:jc w:val="center"/>
              <w:rPr>
                <w:rFonts w:ascii="Times New Roman" w:hAnsi="Times New Roman"/>
                <w:b/>
                <w:sz w:val="24"/>
                <w:szCs w:val="24"/>
              </w:rPr>
            </w:pPr>
          </w:p>
        </w:tc>
      </w:tr>
      <w:tr w:rsidR="0039037F" w:rsidRPr="00C02A0E" w:rsidTr="00BB6779">
        <w:trPr>
          <w:trHeight w:val="284"/>
          <w:jc w:val="center"/>
        </w:trPr>
        <w:tc>
          <w:tcPr>
            <w:tcW w:w="659" w:type="dxa"/>
            <w:vMerge/>
            <w:vAlign w:val="center"/>
          </w:tcPr>
          <w:p w:rsidR="0039037F" w:rsidRPr="00C02A0E" w:rsidRDefault="0039037F" w:rsidP="00210C25">
            <w:pPr>
              <w:pStyle w:val="1f6"/>
              <w:spacing w:before="0" w:after="0"/>
              <w:jc w:val="center"/>
              <w:rPr>
                <w:rFonts w:ascii="Times New Roman" w:hAnsi="Times New Roman"/>
                <w:sz w:val="24"/>
                <w:szCs w:val="24"/>
              </w:rPr>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45</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lastRenderedPageBreak/>
              <w:t>6</w:t>
            </w:r>
          </w:p>
        </w:tc>
        <w:tc>
          <w:tcPr>
            <w:tcW w:w="2195" w:type="dxa"/>
            <w:vMerge w:val="restart"/>
            <w:vAlign w:val="center"/>
          </w:tcPr>
          <w:p w:rsidR="0039037F" w:rsidRPr="00C02A0E" w:rsidRDefault="0039037F" w:rsidP="00210C25">
            <w:pPr>
              <w:jc w:val="center"/>
            </w:pPr>
            <w:r w:rsidRPr="00C02A0E">
              <w:t>Калейкинское СП</w:t>
            </w:r>
          </w:p>
        </w:tc>
        <w:tc>
          <w:tcPr>
            <w:tcW w:w="1990" w:type="dxa"/>
            <w:vMerge w:val="restart"/>
            <w:vAlign w:val="center"/>
          </w:tcPr>
          <w:p w:rsidR="0039037F" w:rsidRPr="00C02A0E" w:rsidRDefault="0039037F" w:rsidP="00210C25">
            <w:pPr>
              <w:jc w:val="center"/>
            </w:pPr>
            <w:r w:rsidRPr="00C02A0E">
              <w:t>с.Калейкино</w:t>
            </w:r>
          </w:p>
        </w:tc>
        <w:tc>
          <w:tcPr>
            <w:tcW w:w="2637" w:type="dxa"/>
            <w:vMerge w:val="restart"/>
            <w:vAlign w:val="center"/>
          </w:tcPr>
          <w:p w:rsidR="0039037F" w:rsidRPr="00C02A0E" w:rsidRDefault="0039037F" w:rsidP="00210C25">
            <w:pPr>
              <w:jc w:val="center"/>
            </w:pPr>
            <w:r w:rsidRPr="00C02A0E">
              <w:t>Участковая больница на базе врачебной амбулатории</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50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25</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7</w:t>
            </w:r>
          </w:p>
        </w:tc>
        <w:tc>
          <w:tcPr>
            <w:tcW w:w="2195" w:type="dxa"/>
            <w:vMerge w:val="restart"/>
            <w:vAlign w:val="center"/>
          </w:tcPr>
          <w:p w:rsidR="0039037F" w:rsidRPr="00C02A0E" w:rsidRDefault="0039037F" w:rsidP="00210C25">
            <w:pPr>
              <w:jc w:val="center"/>
            </w:pPr>
            <w:r w:rsidRPr="00C02A0E">
              <w:t>Новокашировское СП</w:t>
            </w:r>
          </w:p>
        </w:tc>
        <w:tc>
          <w:tcPr>
            <w:tcW w:w="1990" w:type="dxa"/>
            <w:vMerge w:val="restart"/>
            <w:vAlign w:val="center"/>
          </w:tcPr>
          <w:p w:rsidR="0039037F" w:rsidRPr="00C02A0E" w:rsidRDefault="0039037F" w:rsidP="00210C25">
            <w:pPr>
              <w:jc w:val="center"/>
            </w:pPr>
            <w:r w:rsidRPr="00C02A0E">
              <w:t>с.Новое Каширово</w:t>
            </w:r>
          </w:p>
        </w:tc>
        <w:tc>
          <w:tcPr>
            <w:tcW w:w="2637" w:type="dxa"/>
            <w:vMerge w:val="restart"/>
            <w:vAlign w:val="center"/>
          </w:tcPr>
          <w:p w:rsidR="0039037F" w:rsidRPr="00C02A0E" w:rsidRDefault="0039037F" w:rsidP="00210C25">
            <w:pPr>
              <w:jc w:val="center"/>
            </w:pPr>
            <w:r w:rsidRPr="00C02A0E">
              <w:t>Участковая больница на базе врачебной амбулатории</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50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31</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8</w:t>
            </w:r>
          </w:p>
        </w:tc>
        <w:tc>
          <w:tcPr>
            <w:tcW w:w="2195" w:type="dxa"/>
            <w:vMerge w:val="restart"/>
            <w:vAlign w:val="center"/>
          </w:tcPr>
          <w:p w:rsidR="0039037F" w:rsidRPr="00C02A0E" w:rsidRDefault="0039037F" w:rsidP="00210C25">
            <w:pPr>
              <w:jc w:val="center"/>
            </w:pPr>
            <w:r w:rsidRPr="00C02A0E">
              <w:t>Русско-Акташское СП</w:t>
            </w:r>
          </w:p>
        </w:tc>
        <w:tc>
          <w:tcPr>
            <w:tcW w:w="1990" w:type="dxa"/>
            <w:vMerge w:val="restart"/>
            <w:vAlign w:val="center"/>
          </w:tcPr>
          <w:p w:rsidR="0039037F" w:rsidRPr="00C02A0E" w:rsidRDefault="0039037F" w:rsidP="00210C25">
            <w:pPr>
              <w:jc w:val="center"/>
            </w:pPr>
            <w:r w:rsidRPr="00C02A0E">
              <w:t>с.Русский Акташ</w:t>
            </w:r>
          </w:p>
        </w:tc>
        <w:tc>
          <w:tcPr>
            <w:tcW w:w="2637" w:type="dxa"/>
            <w:vMerge w:val="restart"/>
            <w:vAlign w:val="center"/>
          </w:tcPr>
          <w:p w:rsidR="0039037F" w:rsidRPr="00C02A0E" w:rsidRDefault="0039037F" w:rsidP="00210C25">
            <w:pPr>
              <w:jc w:val="center"/>
            </w:pPr>
            <w:r w:rsidRPr="00C02A0E">
              <w:t xml:space="preserve">Участковая больница с травмоцентром </w:t>
            </w:r>
            <w:r w:rsidRPr="00C02A0E">
              <w:rPr>
                <w:lang w:val="en-US"/>
              </w:rPr>
              <w:t>III</w:t>
            </w:r>
            <w:r w:rsidRPr="00C02A0E">
              <w:t xml:space="preserve"> уровня</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r w:rsidRPr="00C02A0E">
              <w:t>17</w:t>
            </w:r>
          </w:p>
        </w:tc>
        <w:tc>
          <w:tcPr>
            <w:tcW w:w="1005" w:type="dxa"/>
            <w:vAlign w:val="center"/>
          </w:tcPr>
          <w:p w:rsidR="0039037F" w:rsidRPr="00C02A0E" w:rsidRDefault="0039037F" w:rsidP="00210C25">
            <w:pPr>
              <w:jc w:val="center"/>
            </w:pPr>
            <w:r w:rsidRPr="00C02A0E">
              <w:t>70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210C25">
            <w:pPr>
              <w:pStyle w:val="1f6"/>
              <w:spacing w:before="0" w:after="0"/>
              <w:jc w:val="center"/>
              <w:rPr>
                <w:rFonts w:ascii="Times New Roman" w:hAnsi="Times New Roman"/>
                <w:b/>
                <w:sz w:val="24"/>
                <w:szCs w:val="24"/>
              </w:rPr>
            </w:pPr>
          </w:p>
        </w:tc>
      </w:tr>
      <w:tr w:rsidR="0039037F" w:rsidRPr="00C02A0E" w:rsidTr="00BB6779">
        <w:trPr>
          <w:trHeight w:val="284"/>
          <w:jc w:val="center"/>
        </w:trPr>
        <w:tc>
          <w:tcPr>
            <w:tcW w:w="659" w:type="dxa"/>
            <w:vMerge/>
            <w:vAlign w:val="center"/>
          </w:tcPr>
          <w:p w:rsidR="0039037F" w:rsidRPr="00C02A0E" w:rsidRDefault="0039037F" w:rsidP="00210C25">
            <w:pPr>
              <w:pStyle w:val="1f6"/>
              <w:spacing w:before="0" w:after="0"/>
              <w:jc w:val="center"/>
              <w:rPr>
                <w:rFonts w:ascii="Times New Roman" w:hAnsi="Times New Roman"/>
                <w:sz w:val="24"/>
                <w:szCs w:val="24"/>
              </w:rPr>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50</w:t>
            </w:r>
          </w:p>
        </w:tc>
        <w:tc>
          <w:tcPr>
            <w:tcW w:w="1005" w:type="dxa"/>
            <w:vAlign w:val="center"/>
          </w:tcPr>
          <w:p w:rsidR="0039037F" w:rsidRPr="00C02A0E" w:rsidRDefault="0039037F" w:rsidP="00210C25">
            <w:pPr>
              <w:jc w:val="cente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9</w:t>
            </w:r>
          </w:p>
        </w:tc>
        <w:tc>
          <w:tcPr>
            <w:tcW w:w="2195" w:type="dxa"/>
            <w:vMerge w:val="restart"/>
            <w:vAlign w:val="center"/>
          </w:tcPr>
          <w:p w:rsidR="0039037F" w:rsidRPr="00C02A0E" w:rsidRDefault="0039037F" w:rsidP="00210C25">
            <w:pPr>
              <w:jc w:val="center"/>
            </w:pPr>
            <w:r w:rsidRPr="00C02A0E">
              <w:t>Ямашинское СП</w:t>
            </w:r>
          </w:p>
        </w:tc>
        <w:tc>
          <w:tcPr>
            <w:tcW w:w="1990" w:type="dxa"/>
            <w:vMerge w:val="restart"/>
            <w:vAlign w:val="center"/>
          </w:tcPr>
          <w:p w:rsidR="0039037F" w:rsidRPr="00C02A0E" w:rsidRDefault="0039037F" w:rsidP="00210C25">
            <w:pPr>
              <w:jc w:val="center"/>
            </w:pPr>
            <w:r w:rsidRPr="00C02A0E">
              <w:t>с.Ямаши</w:t>
            </w:r>
          </w:p>
        </w:tc>
        <w:tc>
          <w:tcPr>
            <w:tcW w:w="2637" w:type="dxa"/>
            <w:vMerge w:val="restart"/>
            <w:vAlign w:val="center"/>
          </w:tcPr>
          <w:p w:rsidR="0039037F" w:rsidRPr="00C02A0E" w:rsidRDefault="0039037F" w:rsidP="00210C25">
            <w:pPr>
              <w:jc w:val="center"/>
            </w:pPr>
            <w:r w:rsidRPr="00C02A0E">
              <w:t>Участковая больница на базе врачебной амбулатории</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коек</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50</w:t>
            </w:r>
          </w:p>
        </w:tc>
        <w:tc>
          <w:tcPr>
            <w:tcW w:w="1231" w:type="dxa"/>
            <w:vMerge w:val="restart"/>
            <w:vAlign w:val="center"/>
          </w:tcPr>
          <w:p w:rsidR="0039037F" w:rsidRPr="00C02A0E" w:rsidRDefault="0039037F" w:rsidP="00210C25">
            <w:pPr>
              <w:jc w:val="center"/>
            </w:pPr>
            <w:r w:rsidRPr="00C02A0E">
              <w:t>+</w:t>
            </w:r>
          </w:p>
        </w:tc>
        <w:tc>
          <w:tcPr>
            <w:tcW w:w="1359" w:type="dxa"/>
            <w:vMerge w:val="restart"/>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Merge/>
            <w:vAlign w:val="center"/>
          </w:tcPr>
          <w:p w:rsidR="0039037F" w:rsidRPr="00C02A0E" w:rsidRDefault="0039037F" w:rsidP="00210C25">
            <w:pPr>
              <w:jc w:val="center"/>
            </w:pPr>
          </w:p>
        </w:tc>
        <w:tc>
          <w:tcPr>
            <w:tcW w:w="1649" w:type="dxa"/>
            <w:vAlign w:val="center"/>
          </w:tcPr>
          <w:p w:rsidR="0039037F" w:rsidRPr="00C02A0E" w:rsidRDefault="0039037F" w:rsidP="0039037F">
            <w:pPr>
              <w:jc w:val="center"/>
            </w:pP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35</w:t>
            </w:r>
          </w:p>
        </w:tc>
        <w:tc>
          <w:tcPr>
            <w:tcW w:w="1005" w:type="dxa"/>
            <w:vAlign w:val="center"/>
          </w:tcPr>
          <w:p w:rsidR="0039037F" w:rsidRPr="00C02A0E" w:rsidRDefault="0039037F" w:rsidP="00210C25">
            <w:pPr>
              <w:jc w:val="center"/>
              <w:rPr>
                <w:snapToGrid w:val="0"/>
              </w:rPr>
            </w:pPr>
          </w:p>
        </w:tc>
        <w:tc>
          <w:tcPr>
            <w:tcW w:w="1231" w:type="dxa"/>
            <w:vMerge/>
            <w:vAlign w:val="center"/>
          </w:tcPr>
          <w:p w:rsidR="0039037F" w:rsidRPr="00C02A0E" w:rsidRDefault="0039037F" w:rsidP="00210C25">
            <w:pPr>
              <w:jc w:val="center"/>
              <w:rPr>
                <w:b/>
              </w:rPr>
            </w:pPr>
          </w:p>
        </w:tc>
        <w:tc>
          <w:tcPr>
            <w:tcW w:w="1359" w:type="dxa"/>
            <w:vMerge/>
            <w:vAlign w:val="center"/>
          </w:tcPr>
          <w:p w:rsidR="0039037F" w:rsidRPr="00C02A0E" w:rsidRDefault="0039037F" w:rsidP="00BD4B65">
            <w:pPr>
              <w:pStyle w:val="2a"/>
            </w:pPr>
          </w:p>
        </w:tc>
      </w:tr>
      <w:tr w:rsidR="0039037F" w:rsidRPr="00C02A0E" w:rsidTr="00BB6779">
        <w:trPr>
          <w:trHeight w:val="284"/>
          <w:jc w:val="center"/>
        </w:trPr>
        <w:tc>
          <w:tcPr>
            <w:tcW w:w="14967" w:type="dxa"/>
            <w:gridSpan w:val="10"/>
            <w:vAlign w:val="center"/>
          </w:tcPr>
          <w:p w:rsidR="0039037F" w:rsidRPr="00C02A0E" w:rsidRDefault="0039037F" w:rsidP="0039037F">
            <w:pPr>
              <w:jc w:val="center"/>
              <w:rPr>
                <w:b/>
                <w:i/>
              </w:rPr>
            </w:pPr>
            <w:r w:rsidRPr="00C02A0E">
              <w:rPr>
                <w:b/>
                <w:i/>
              </w:rPr>
              <w:t>Амбулаторно-поликлнические учреждения</w:t>
            </w: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1</w:t>
            </w:r>
          </w:p>
        </w:tc>
        <w:tc>
          <w:tcPr>
            <w:tcW w:w="2195" w:type="dxa"/>
            <w:vMerge w:val="restart"/>
            <w:vAlign w:val="center"/>
          </w:tcPr>
          <w:p w:rsidR="0039037F" w:rsidRPr="00C02A0E" w:rsidRDefault="0039037F" w:rsidP="00210C25">
            <w:pPr>
              <w:jc w:val="center"/>
            </w:pPr>
            <w:r w:rsidRPr="00C02A0E">
              <w:t>ГП «г.Альметьевск»</w:t>
            </w:r>
          </w:p>
        </w:tc>
        <w:tc>
          <w:tcPr>
            <w:tcW w:w="1990" w:type="dxa"/>
            <w:vMerge w:val="restart"/>
            <w:vAlign w:val="center"/>
          </w:tcPr>
          <w:p w:rsidR="0039037F" w:rsidRPr="00C02A0E" w:rsidRDefault="0039037F" w:rsidP="00210C25">
            <w:pPr>
              <w:jc w:val="center"/>
            </w:pPr>
            <w:r w:rsidRPr="00C02A0E">
              <w:t>г.Альметьевск</w:t>
            </w:r>
          </w:p>
        </w:tc>
        <w:tc>
          <w:tcPr>
            <w:tcW w:w="2637" w:type="dxa"/>
            <w:vAlign w:val="center"/>
          </w:tcPr>
          <w:p w:rsidR="0039037F" w:rsidRPr="00C02A0E" w:rsidRDefault="0039037F" w:rsidP="00210C25">
            <w:pPr>
              <w:jc w:val="center"/>
            </w:pPr>
            <w:r w:rsidRPr="00C02A0E">
              <w:t>поликлиника № 1</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750</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МБУЗ "Альметьевская стоматологическая поликлиника"</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520</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МБУЗ "Альметьевская городская поликлиника №3" (с открытием травмопункта)</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r w:rsidRPr="00C02A0E">
              <w:t>850</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rPr>
                <w:snapToGrid w:val="0"/>
              </w:rPr>
            </w:pPr>
            <w:r w:rsidRPr="00C02A0E">
              <w:rPr>
                <w:snapToGrid w:val="0"/>
              </w:rPr>
              <w:t>Поликлиника в старом здании психоневрологического диспансера</w:t>
            </w:r>
          </w:p>
        </w:tc>
        <w:tc>
          <w:tcPr>
            <w:tcW w:w="1649" w:type="dxa"/>
            <w:vAlign w:val="center"/>
          </w:tcPr>
          <w:p w:rsidR="0039037F" w:rsidRPr="00C02A0E" w:rsidRDefault="0039037F" w:rsidP="0039037F">
            <w:pPr>
              <w:jc w:val="center"/>
            </w:pPr>
            <w:r w:rsidRPr="00C02A0E">
              <w:t>реконструкция</w:t>
            </w:r>
          </w:p>
        </w:tc>
        <w:tc>
          <w:tcPr>
            <w:tcW w:w="1186" w:type="dxa"/>
            <w:vAlign w:val="center"/>
          </w:tcPr>
          <w:p w:rsidR="0039037F" w:rsidRPr="00C02A0E" w:rsidRDefault="0039037F" w:rsidP="00210C25">
            <w:pPr>
              <w:jc w:val="center"/>
              <w:rPr>
                <w:snapToGrid w:val="0"/>
              </w:rPr>
            </w:pPr>
            <w:r w:rsidRPr="00C02A0E">
              <w:rPr>
                <w:snapToGrid w:val="0"/>
              </w:rPr>
              <w:t>посещения в смену</w:t>
            </w:r>
          </w:p>
        </w:tc>
        <w:tc>
          <w:tcPr>
            <w:tcW w:w="1056" w:type="dxa"/>
            <w:vAlign w:val="center"/>
          </w:tcPr>
          <w:p w:rsidR="0039037F" w:rsidRPr="00C02A0E" w:rsidRDefault="0039037F" w:rsidP="00BD4B65">
            <w:pPr>
              <w:pStyle w:val="2a"/>
            </w:pPr>
            <w:r w:rsidRPr="00C02A0E">
              <w:t>66</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rPr>
                <w:b/>
              </w:rP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Филиал Детской поликлиники</w:t>
            </w:r>
          </w:p>
          <w:p w:rsidR="0039037F" w:rsidRPr="00C02A0E" w:rsidRDefault="0039037F" w:rsidP="00210C25">
            <w:pPr>
              <w:jc w:val="center"/>
            </w:pPr>
            <w:r w:rsidRPr="00C02A0E">
              <w:t>мкр. «Западные ворота»</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rPr>
                <w:snapToGrid w:val="0"/>
              </w:rPr>
              <w:t>375</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rPr>
                <w:snapToGrid w:val="0"/>
              </w:rPr>
            </w:pPr>
            <w:r w:rsidRPr="00C02A0E">
              <w:t>Поликлиника мкр."Западные ворота"</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100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Офис врача общей практики «Западные ворота»</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rPr>
                <w:snapToGrid w:val="0"/>
              </w:rPr>
            </w:pPr>
            <w:r w:rsidRPr="00C02A0E">
              <w:t>Офис врача общей практики в мкр."Яшьлек"</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Офис врача общей практики «Дуслык»</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Офис врача общей практики «Яблочко»</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Офис врача общей практики район школы № 4</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 xml:space="preserve">Офис врача общей практики в центральной части </w:t>
            </w:r>
            <w:r w:rsidRPr="00C02A0E">
              <w:lastRenderedPageBreak/>
              <w:t>города</w:t>
            </w:r>
          </w:p>
        </w:tc>
        <w:tc>
          <w:tcPr>
            <w:tcW w:w="1649" w:type="dxa"/>
            <w:vAlign w:val="center"/>
          </w:tcPr>
          <w:p w:rsidR="0039037F" w:rsidRPr="00C02A0E" w:rsidRDefault="0039037F" w:rsidP="0039037F">
            <w:pPr>
              <w:jc w:val="center"/>
            </w:pPr>
            <w:r w:rsidRPr="00C02A0E">
              <w:lastRenderedPageBreak/>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Merge/>
            <w:vAlign w:val="center"/>
          </w:tcPr>
          <w:p w:rsidR="0039037F" w:rsidRPr="00C02A0E" w:rsidRDefault="0039037F" w:rsidP="00210C25">
            <w:pPr>
              <w:jc w:val="center"/>
            </w:pPr>
          </w:p>
        </w:tc>
        <w:tc>
          <w:tcPr>
            <w:tcW w:w="2637" w:type="dxa"/>
            <w:vAlign w:val="center"/>
          </w:tcPr>
          <w:p w:rsidR="0039037F" w:rsidRPr="00C02A0E" w:rsidRDefault="0039037F" w:rsidP="00210C25">
            <w:pPr>
              <w:jc w:val="center"/>
            </w:pPr>
            <w:r w:rsidRPr="00C02A0E">
              <w:t>Офис врача общей практики «Степной Зай»</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pPr>
            <w:r w:rsidRPr="00C02A0E">
              <w:t>пос. в смену</w:t>
            </w:r>
          </w:p>
        </w:tc>
        <w:tc>
          <w:tcPr>
            <w:tcW w:w="1056" w:type="dxa"/>
            <w:vAlign w:val="center"/>
          </w:tcPr>
          <w:p w:rsidR="0039037F" w:rsidRPr="00C02A0E" w:rsidRDefault="0039037F" w:rsidP="00210C25">
            <w:pPr>
              <w:jc w:val="center"/>
            </w:pPr>
          </w:p>
        </w:tc>
        <w:tc>
          <w:tcPr>
            <w:tcW w:w="1005" w:type="dxa"/>
            <w:vAlign w:val="center"/>
          </w:tcPr>
          <w:p w:rsidR="0039037F" w:rsidRPr="00C02A0E" w:rsidRDefault="0039037F" w:rsidP="00210C25">
            <w:pPr>
              <w:jc w:val="center"/>
              <w:rPr>
                <w:snapToGrid w:val="0"/>
              </w:rPr>
            </w:pPr>
            <w:r w:rsidRPr="00C02A0E">
              <w:t>30</w:t>
            </w:r>
          </w:p>
        </w:tc>
        <w:tc>
          <w:tcPr>
            <w:tcW w:w="1231" w:type="dxa"/>
            <w:vAlign w:val="center"/>
          </w:tcPr>
          <w:p w:rsidR="0039037F" w:rsidRPr="00C02A0E" w:rsidRDefault="0039037F" w:rsidP="00210C25">
            <w:pPr>
              <w:jc w:val="center"/>
            </w:pPr>
            <w:r w:rsidRPr="00C02A0E">
              <w:rPr>
                <w:b/>
              </w:rPr>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2</w:t>
            </w:r>
          </w:p>
        </w:tc>
        <w:tc>
          <w:tcPr>
            <w:tcW w:w="2195" w:type="dxa"/>
            <w:vAlign w:val="center"/>
          </w:tcPr>
          <w:p w:rsidR="0039037F" w:rsidRPr="00C02A0E" w:rsidRDefault="0039037F" w:rsidP="00210C25">
            <w:pPr>
              <w:jc w:val="center"/>
              <w:rPr>
                <w:bCs/>
                <w:iCs/>
              </w:rPr>
            </w:pPr>
            <w:r w:rsidRPr="00C02A0E">
              <w:rPr>
                <w:bCs/>
                <w:iCs/>
              </w:rPr>
              <w:t>Аппаковское СП</w:t>
            </w:r>
          </w:p>
        </w:tc>
        <w:tc>
          <w:tcPr>
            <w:tcW w:w="1990" w:type="dxa"/>
            <w:vAlign w:val="center"/>
          </w:tcPr>
          <w:p w:rsidR="0039037F" w:rsidRPr="00C02A0E" w:rsidRDefault="0039037F" w:rsidP="00210C25">
            <w:pPr>
              <w:jc w:val="center"/>
            </w:pPr>
            <w:r w:rsidRPr="00C02A0E">
              <w:rPr>
                <w:bCs/>
                <w:iCs/>
              </w:rPr>
              <w:t>с.Аппаково</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210C25">
            <w:pPr>
              <w:jc w:val="center"/>
            </w:pPr>
            <w:r w:rsidRPr="00C02A0E">
              <w:t>11</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3</w:t>
            </w:r>
          </w:p>
        </w:tc>
        <w:tc>
          <w:tcPr>
            <w:tcW w:w="2195" w:type="dxa"/>
            <w:vAlign w:val="center"/>
          </w:tcPr>
          <w:p w:rsidR="0039037F" w:rsidRPr="00C02A0E" w:rsidRDefault="0039037F" w:rsidP="00210C25">
            <w:pPr>
              <w:jc w:val="center"/>
            </w:pPr>
            <w:r w:rsidRPr="00C02A0E">
              <w:t>Багряж-Никольское</w:t>
            </w:r>
            <w:r w:rsidRPr="00C02A0E">
              <w:rPr>
                <w:bCs/>
                <w:iCs/>
              </w:rPr>
              <w:t xml:space="preserve"> СП</w:t>
            </w:r>
          </w:p>
        </w:tc>
        <w:tc>
          <w:tcPr>
            <w:tcW w:w="1990" w:type="dxa"/>
            <w:vAlign w:val="center"/>
          </w:tcPr>
          <w:p w:rsidR="0039037F" w:rsidRPr="00C02A0E" w:rsidRDefault="0039037F" w:rsidP="00210C25">
            <w:pPr>
              <w:jc w:val="center"/>
            </w:pPr>
            <w:r w:rsidRPr="00C02A0E">
              <w:t>д. Багряж-Никольское</w:t>
            </w:r>
          </w:p>
        </w:tc>
        <w:tc>
          <w:tcPr>
            <w:tcW w:w="2637" w:type="dxa"/>
            <w:vAlign w:val="center"/>
          </w:tcPr>
          <w:p w:rsidR="0039037F" w:rsidRPr="00C02A0E" w:rsidRDefault="0039037F" w:rsidP="00210C25">
            <w:pPr>
              <w:jc w:val="center"/>
            </w:pPr>
            <w:r w:rsidRPr="00C02A0E">
              <w:t>ФАП</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210C25">
            <w:pPr>
              <w:jc w:val="center"/>
              <w:rPr>
                <w:bCs/>
                <w:smallCaps/>
                <w:snapToGrid w:val="0"/>
              </w:rPr>
            </w:pPr>
          </w:p>
        </w:tc>
        <w:tc>
          <w:tcPr>
            <w:tcW w:w="1005" w:type="dxa"/>
            <w:vAlign w:val="center"/>
          </w:tcPr>
          <w:p w:rsidR="0039037F" w:rsidRPr="00C02A0E" w:rsidRDefault="0039037F" w:rsidP="00210C25">
            <w:pPr>
              <w:jc w:val="center"/>
            </w:pPr>
            <w:r w:rsidRPr="00C02A0E">
              <w:t>7</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4</w:t>
            </w:r>
          </w:p>
        </w:tc>
        <w:tc>
          <w:tcPr>
            <w:tcW w:w="2195" w:type="dxa"/>
            <w:vMerge w:val="restart"/>
            <w:vAlign w:val="center"/>
          </w:tcPr>
          <w:p w:rsidR="0039037F" w:rsidRPr="00C02A0E" w:rsidRDefault="0039037F" w:rsidP="00210C25">
            <w:pPr>
              <w:jc w:val="center"/>
              <w:rPr>
                <w:bCs/>
                <w:iCs/>
              </w:rPr>
            </w:pPr>
            <w:r w:rsidRPr="00C02A0E">
              <w:rPr>
                <w:bCs/>
                <w:iCs/>
              </w:rPr>
              <w:t>Бишмунчинское СП</w:t>
            </w:r>
          </w:p>
        </w:tc>
        <w:tc>
          <w:tcPr>
            <w:tcW w:w="1990" w:type="dxa"/>
            <w:vAlign w:val="center"/>
          </w:tcPr>
          <w:p w:rsidR="0039037F" w:rsidRPr="00C02A0E" w:rsidRDefault="0039037F" w:rsidP="00210C25">
            <w:pPr>
              <w:jc w:val="center"/>
            </w:pPr>
            <w:r w:rsidRPr="00C02A0E">
              <w:t>с.Бишмунча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rPr>
                <w:snapToGrid w:val="0"/>
              </w:rPr>
            </w:pPr>
            <w:r w:rsidRPr="00C02A0E">
              <w:rPr>
                <w:snapToGrid w:val="0"/>
              </w:rPr>
              <w:t>21</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rPr>
                <w:bCs/>
                <w:iCs/>
              </w:rPr>
            </w:pPr>
          </w:p>
        </w:tc>
        <w:tc>
          <w:tcPr>
            <w:tcW w:w="1990" w:type="dxa"/>
            <w:vAlign w:val="center"/>
          </w:tcPr>
          <w:p w:rsidR="0039037F" w:rsidRPr="00C02A0E" w:rsidRDefault="0039037F" w:rsidP="00210C25">
            <w:pPr>
              <w:jc w:val="center"/>
            </w:pPr>
            <w:r w:rsidRPr="00C02A0E">
              <w:t>д.Ак-Чишма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rPr>
                <w:snapToGrid w:val="0"/>
              </w:rPr>
            </w:pPr>
            <w:r w:rsidRPr="00C02A0E">
              <w:rPr>
                <w:snapToGrid w:val="0"/>
              </w:rPr>
              <w:t>11</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rPr>
                <w:bCs/>
                <w:iCs/>
              </w:rPr>
            </w:pPr>
          </w:p>
        </w:tc>
        <w:tc>
          <w:tcPr>
            <w:tcW w:w="1990" w:type="dxa"/>
            <w:vAlign w:val="center"/>
          </w:tcPr>
          <w:p w:rsidR="0039037F" w:rsidRPr="00C02A0E" w:rsidRDefault="0039037F" w:rsidP="00210C25">
            <w:pPr>
              <w:jc w:val="center"/>
            </w:pPr>
            <w:r w:rsidRPr="00C02A0E">
              <w:t>д.Кама-Елга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rPr>
                <w:snapToGrid w:val="0"/>
              </w:rPr>
            </w:pPr>
            <w:r w:rsidRPr="00C02A0E">
              <w:rPr>
                <w:snapToGrid w:val="0"/>
              </w:rPr>
              <w:t>11</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210C25">
            <w:pPr>
              <w:jc w:val="center"/>
              <w:rPr>
                <w:bCs/>
                <w:iCs/>
              </w:rPr>
            </w:pPr>
            <w:r w:rsidRPr="00C02A0E">
              <w:rPr>
                <w:bCs/>
                <w:iCs/>
              </w:rPr>
              <w:t>5</w:t>
            </w:r>
          </w:p>
        </w:tc>
        <w:tc>
          <w:tcPr>
            <w:tcW w:w="2195" w:type="dxa"/>
            <w:vAlign w:val="center"/>
          </w:tcPr>
          <w:p w:rsidR="0039037F" w:rsidRPr="00C02A0E" w:rsidRDefault="0039037F" w:rsidP="00210C25">
            <w:pPr>
              <w:jc w:val="center"/>
              <w:rPr>
                <w:bCs/>
                <w:iCs/>
              </w:rPr>
            </w:pPr>
            <w:r w:rsidRPr="00C02A0E">
              <w:rPr>
                <w:bCs/>
                <w:iCs/>
              </w:rPr>
              <w:t>Кама-Исмагиловское ФАП</w:t>
            </w:r>
          </w:p>
        </w:tc>
        <w:tc>
          <w:tcPr>
            <w:tcW w:w="1990" w:type="dxa"/>
            <w:vAlign w:val="center"/>
          </w:tcPr>
          <w:p w:rsidR="0039037F" w:rsidRPr="00C02A0E" w:rsidRDefault="0039037F" w:rsidP="00210C25">
            <w:pPr>
              <w:jc w:val="center"/>
            </w:pPr>
            <w:r w:rsidRPr="00C02A0E">
              <w:t>Кама-Исмагилово</w:t>
            </w:r>
          </w:p>
        </w:tc>
        <w:tc>
          <w:tcPr>
            <w:tcW w:w="2637" w:type="dxa"/>
            <w:vAlign w:val="center"/>
          </w:tcPr>
          <w:p w:rsidR="0039037F" w:rsidRPr="00C02A0E" w:rsidRDefault="0039037F" w:rsidP="00210C25">
            <w:pPr>
              <w:jc w:val="center"/>
            </w:pPr>
            <w:r w:rsidRPr="00C02A0E">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39037F">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rPr>
                <w:snapToGrid w:val="0"/>
              </w:rPr>
            </w:pPr>
            <w:r w:rsidRPr="00C02A0E">
              <w:rPr>
                <w:snapToGrid w:val="0"/>
              </w:rPr>
              <w:t>11</w:t>
            </w:r>
          </w:p>
        </w:tc>
        <w:tc>
          <w:tcPr>
            <w:tcW w:w="1005" w:type="dxa"/>
            <w:vAlign w:val="center"/>
          </w:tcPr>
          <w:p w:rsidR="0039037F" w:rsidRPr="00C02A0E" w:rsidRDefault="0039037F" w:rsidP="00210C25">
            <w:pPr>
              <w:jc w:val="center"/>
              <w:rPr>
                <w:snapToGrid w:val="0"/>
              </w:rP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210C25">
            <w:pPr>
              <w:pStyle w:val="1f6"/>
              <w:spacing w:before="0" w:after="0"/>
              <w:jc w:val="center"/>
              <w:rPr>
                <w:rFonts w:ascii="Times New Roman" w:hAnsi="Times New Roman"/>
                <w:b/>
                <w:sz w:val="24"/>
                <w:szCs w:val="24"/>
              </w:rPr>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6</w:t>
            </w:r>
          </w:p>
        </w:tc>
        <w:tc>
          <w:tcPr>
            <w:tcW w:w="2195" w:type="dxa"/>
            <w:vAlign w:val="center"/>
          </w:tcPr>
          <w:p w:rsidR="0039037F" w:rsidRPr="00C02A0E" w:rsidRDefault="0039037F" w:rsidP="00210C25">
            <w:pPr>
              <w:jc w:val="center"/>
              <w:rPr>
                <w:bCs/>
                <w:iCs/>
              </w:rPr>
            </w:pPr>
            <w:r w:rsidRPr="00C02A0E">
              <w:rPr>
                <w:bCs/>
                <w:iCs/>
              </w:rPr>
              <w:t>Клементейкинское СП</w:t>
            </w:r>
          </w:p>
        </w:tc>
        <w:tc>
          <w:tcPr>
            <w:tcW w:w="1990" w:type="dxa"/>
            <w:vAlign w:val="center"/>
          </w:tcPr>
          <w:p w:rsidR="0039037F" w:rsidRPr="00C02A0E" w:rsidRDefault="0039037F" w:rsidP="00210C25">
            <w:pPr>
              <w:jc w:val="center"/>
            </w:pPr>
            <w:r w:rsidRPr="00C02A0E">
              <w:t>д.Багряж</w:t>
            </w:r>
          </w:p>
        </w:tc>
        <w:tc>
          <w:tcPr>
            <w:tcW w:w="2637" w:type="dxa"/>
            <w:vAlign w:val="center"/>
          </w:tcPr>
          <w:p w:rsidR="0039037F" w:rsidRPr="00C02A0E" w:rsidRDefault="0039037F" w:rsidP="00210C25">
            <w:pPr>
              <w:jc w:val="center"/>
            </w:pPr>
            <w:r w:rsidRPr="00C02A0E">
              <w:t>ФАП в составе общественного центра</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39037F">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rPr>
                <w:snapToGrid w:val="0"/>
              </w:rPr>
            </w:pPr>
          </w:p>
        </w:tc>
        <w:tc>
          <w:tcPr>
            <w:tcW w:w="1005" w:type="dxa"/>
            <w:vAlign w:val="center"/>
          </w:tcPr>
          <w:p w:rsidR="0039037F" w:rsidRPr="00C02A0E" w:rsidRDefault="0039037F" w:rsidP="00210C25">
            <w:pPr>
              <w:jc w:val="center"/>
              <w:rPr>
                <w:snapToGrid w:val="0"/>
              </w:rPr>
            </w:pPr>
            <w:r w:rsidRPr="00C02A0E">
              <w:rPr>
                <w:snapToGrid w:val="0"/>
              </w:rPr>
              <w:t>5</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210C25">
            <w:pPr>
              <w:pStyle w:val="1f6"/>
              <w:spacing w:before="0" w:after="0"/>
              <w:jc w:val="center"/>
              <w:rPr>
                <w:rFonts w:ascii="Times New Roman" w:hAnsi="Times New Roman"/>
                <w:b/>
                <w:sz w:val="24"/>
                <w:szCs w:val="24"/>
              </w:rPr>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7</w:t>
            </w:r>
          </w:p>
        </w:tc>
        <w:tc>
          <w:tcPr>
            <w:tcW w:w="2195" w:type="dxa"/>
            <w:vAlign w:val="center"/>
          </w:tcPr>
          <w:p w:rsidR="0039037F" w:rsidRPr="00C02A0E" w:rsidRDefault="0039037F" w:rsidP="00210C25">
            <w:pPr>
              <w:jc w:val="center"/>
            </w:pPr>
            <w:r w:rsidRPr="00C02A0E">
              <w:rPr>
                <w:bCs/>
                <w:iCs/>
              </w:rPr>
              <w:t>Кичуйское СП</w:t>
            </w:r>
          </w:p>
        </w:tc>
        <w:tc>
          <w:tcPr>
            <w:tcW w:w="1990" w:type="dxa"/>
            <w:vAlign w:val="center"/>
          </w:tcPr>
          <w:p w:rsidR="0039037F" w:rsidRPr="00C02A0E" w:rsidRDefault="0039037F" w:rsidP="00210C25">
            <w:pPr>
              <w:jc w:val="center"/>
            </w:pPr>
            <w:r w:rsidRPr="00C02A0E">
              <w:t>с.Кичуй</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11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BD4B65">
            <w:pPr>
              <w:pStyle w:val="2a"/>
            </w:pPr>
            <w:r w:rsidRPr="00C02A0E">
              <w:t>8</w:t>
            </w:r>
          </w:p>
        </w:tc>
        <w:tc>
          <w:tcPr>
            <w:tcW w:w="2195" w:type="dxa"/>
            <w:vMerge w:val="restart"/>
            <w:vAlign w:val="center"/>
          </w:tcPr>
          <w:p w:rsidR="0039037F" w:rsidRPr="00C02A0E" w:rsidRDefault="0039037F" w:rsidP="00210C25">
            <w:pPr>
              <w:jc w:val="center"/>
              <w:rPr>
                <w:bCs/>
                <w:iCs/>
              </w:rPr>
            </w:pPr>
            <w:r w:rsidRPr="00C02A0E">
              <w:rPr>
                <w:bCs/>
                <w:iCs/>
              </w:rPr>
              <w:t>Маметьевское СП</w:t>
            </w:r>
          </w:p>
        </w:tc>
        <w:tc>
          <w:tcPr>
            <w:tcW w:w="1990" w:type="dxa"/>
            <w:vAlign w:val="center"/>
          </w:tcPr>
          <w:p w:rsidR="0039037F" w:rsidRPr="00C02A0E" w:rsidRDefault="0039037F" w:rsidP="00210C25">
            <w:pPr>
              <w:jc w:val="center"/>
            </w:pPr>
            <w:r w:rsidRPr="00C02A0E">
              <w:t>с.Маметьево</w:t>
            </w:r>
          </w:p>
        </w:tc>
        <w:tc>
          <w:tcPr>
            <w:tcW w:w="2637" w:type="dxa"/>
            <w:vAlign w:val="center"/>
          </w:tcPr>
          <w:p w:rsidR="0039037F" w:rsidRPr="00C02A0E" w:rsidRDefault="0039037F" w:rsidP="00210C25">
            <w:pPr>
              <w:jc w:val="center"/>
            </w:pPr>
            <w:r w:rsidRPr="00C02A0E">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21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rPr>
                <w:bCs/>
                <w:iCs/>
              </w:rPr>
            </w:pPr>
          </w:p>
        </w:tc>
        <w:tc>
          <w:tcPr>
            <w:tcW w:w="1990" w:type="dxa"/>
            <w:vAlign w:val="center"/>
          </w:tcPr>
          <w:p w:rsidR="0039037F" w:rsidRPr="00C02A0E" w:rsidRDefault="0039037F" w:rsidP="00210C25">
            <w:pPr>
              <w:jc w:val="center"/>
            </w:pPr>
            <w:r w:rsidRPr="00C02A0E">
              <w:t>с.Чупаево</w:t>
            </w:r>
          </w:p>
        </w:tc>
        <w:tc>
          <w:tcPr>
            <w:tcW w:w="2637" w:type="dxa"/>
            <w:vAlign w:val="center"/>
          </w:tcPr>
          <w:p w:rsidR="0039037F" w:rsidRPr="00C02A0E" w:rsidRDefault="0039037F" w:rsidP="00210C25">
            <w:pPr>
              <w:jc w:val="center"/>
            </w:pPr>
            <w:r w:rsidRPr="00C02A0E">
              <w:t>ФАП в составе общественного центра</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p>
        </w:tc>
        <w:tc>
          <w:tcPr>
            <w:tcW w:w="1005" w:type="dxa"/>
            <w:vAlign w:val="center"/>
          </w:tcPr>
          <w:p w:rsidR="0039037F" w:rsidRPr="00C02A0E" w:rsidRDefault="0039037F" w:rsidP="00210C25">
            <w:pPr>
              <w:jc w:val="center"/>
            </w:pPr>
            <w:r w:rsidRPr="00C02A0E">
              <w:t>10</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lastRenderedPageBreak/>
              <w:t>9</w:t>
            </w:r>
          </w:p>
        </w:tc>
        <w:tc>
          <w:tcPr>
            <w:tcW w:w="2195" w:type="dxa"/>
            <w:vAlign w:val="center"/>
          </w:tcPr>
          <w:p w:rsidR="0039037F" w:rsidRPr="00C02A0E" w:rsidRDefault="0039037F" w:rsidP="00210C25">
            <w:pPr>
              <w:jc w:val="center"/>
            </w:pPr>
            <w:r w:rsidRPr="00C02A0E">
              <w:t>Новоникольское СП</w:t>
            </w:r>
          </w:p>
        </w:tc>
        <w:tc>
          <w:tcPr>
            <w:tcW w:w="1990" w:type="dxa"/>
            <w:vAlign w:val="center"/>
          </w:tcPr>
          <w:p w:rsidR="0039037F" w:rsidRPr="00C02A0E" w:rsidRDefault="0039037F" w:rsidP="00210C25">
            <w:pPr>
              <w:jc w:val="center"/>
            </w:pPr>
            <w:r w:rsidRPr="00C02A0E">
              <w:t>с.Холодная Поляна</w:t>
            </w:r>
          </w:p>
        </w:tc>
        <w:tc>
          <w:tcPr>
            <w:tcW w:w="2637" w:type="dxa"/>
            <w:vAlign w:val="center"/>
          </w:tcPr>
          <w:p w:rsidR="0039037F" w:rsidRPr="00C02A0E" w:rsidRDefault="0039037F" w:rsidP="00210C25">
            <w:pPr>
              <w:jc w:val="center"/>
            </w:pPr>
            <w:r w:rsidRPr="00C02A0E">
              <w:t>ФАП</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p>
        </w:tc>
        <w:tc>
          <w:tcPr>
            <w:tcW w:w="1005" w:type="dxa"/>
            <w:vAlign w:val="center"/>
          </w:tcPr>
          <w:p w:rsidR="0039037F" w:rsidRPr="00C02A0E" w:rsidRDefault="0039037F" w:rsidP="00210C25">
            <w:pPr>
              <w:jc w:val="center"/>
            </w:pPr>
            <w:r w:rsidRPr="00C02A0E">
              <w:t>5</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10</w:t>
            </w:r>
          </w:p>
        </w:tc>
        <w:tc>
          <w:tcPr>
            <w:tcW w:w="2195" w:type="dxa"/>
            <w:vAlign w:val="center"/>
          </w:tcPr>
          <w:p w:rsidR="0039037F" w:rsidRPr="00C02A0E" w:rsidRDefault="0039037F" w:rsidP="00210C25">
            <w:pPr>
              <w:jc w:val="center"/>
            </w:pPr>
            <w:r w:rsidRPr="00C02A0E">
              <w:t>Новотроицкое СП</w:t>
            </w:r>
          </w:p>
        </w:tc>
        <w:tc>
          <w:tcPr>
            <w:tcW w:w="1990" w:type="dxa"/>
            <w:vAlign w:val="center"/>
          </w:tcPr>
          <w:p w:rsidR="0039037F" w:rsidRPr="00C02A0E" w:rsidRDefault="0039037F" w:rsidP="00210C25">
            <w:pPr>
              <w:jc w:val="center"/>
            </w:pPr>
            <w:r w:rsidRPr="00C02A0E">
              <w:t>д.Шегурча</w:t>
            </w:r>
          </w:p>
        </w:tc>
        <w:tc>
          <w:tcPr>
            <w:tcW w:w="2637" w:type="dxa"/>
            <w:vAlign w:val="center"/>
          </w:tcPr>
          <w:p w:rsidR="0039037F" w:rsidRPr="00C02A0E" w:rsidRDefault="0039037F" w:rsidP="00210C25">
            <w:pPr>
              <w:jc w:val="center"/>
            </w:pPr>
            <w:r w:rsidRPr="00C02A0E">
              <w:t>ФАП</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p>
        </w:tc>
        <w:tc>
          <w:tcPr>
            <w:tcW w:w="1005" w:type="dxa"/>
            <w:vAlign w:val="center"/>
          </w:tcPr>
          <w:p w:rsidR="0039037F" w:rsidRPr="00C02A0E" w:rsidRDefault="0039037F" w:rsidP="00210C25">
            <w:pPr>
              <w:jc w:val="center"/>
            </w:pPr>
            <w:r w:rsidRPr="00C02A0E">
              <w:t>5</w:t>
            </w: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11</w:t>
            </w:r>
          </w:p>
        </w:tc>
        <w:tc>
          <w:tcPr>
            <w:tcW w:w="2195" w:type="dxa"/>
            <w:vAlign w:val="center"/>
          </w:tcPr>
          <w:p w:rsidR="0039037F" w:rsidRPr="00C02A0E" w:rsidRDefault="0039037F" w:rsidP="00210C25">
            <w:pPr>
              <w:jc w:val="center"/>
            </w:pPr>
            <w:r w:rsidRPr="00C02A0E">
              <w:t>Русско-Акташское СП</w:t>
            </w:r>
          </w:p>
        </w:tc>
        <w:tc>
          <w:tcPr>
            <w:tcW w:w="1990" w:type="dxa"/>
            <w:vAlign w:val="center"/>
          </w:tcPr>
          <w:p w:rsidR="0039037F" w:rsidRPr="00C02A0E" w:rsidRDefault="0039037F" w:rsidP="00210C25">
            <w:pPr>
              <w:jc w:val="center"/>
            </w:pPr>
            <w:r w:rsidRPr="00C02A0E">
              <w:t>станция Акташ</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Новое строительство</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11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BD4B65">
            <w:pPr>
              <w:pStyle w:val="2a"/>
            </w:pPr>
            <w:r w:rsidRPr="00C02A0E">
              <w:t>12</w:t>
            </w:r>
          </w:p>
        </w:tc>
        <w:tc>
          <w:tcPr>
            <w:tcW w:w="2195" w:type="dxa"/>
            <w:vAlign w:val="center"/>
          </w:tcPr>
          <w:p w:rsidR="0039037F" w:rsidRPr="00C02A0E" w:rsidRDefault="0039037F" w:rsidP="00210C25">
            <w:pPr>
              <w:jc w:val="center"/>
            </w:pPr>
            <w:r w:rsidRPr="00C02A0E">
              <w:t>Старомихайловское СП</w:t>
            </w:r>
          </w:p>
        </w:tc>
        <w:tc>
          <w:tcPr>
            <w:tcW w:w="1990" w:type="dxa"/>
            <w:vAlign w:val="center"/>
          </w:tcPr>
          <w:p w:rsidR="0039037F" w:rsidRPr="00C02A0E" w:rsidRDefault="0039037F" w:rsidP="00210C25">
            <w:pPr>
              <w:jc w:val="center"/>
            </w:pPr>
            <w:r w:rsidRPr="00C02A0E">
              <w:t>С. Старая Михайловка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21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restart"/>
            <w:vAlign w:val="center"/>
          </w:tcPr>
          <w:p w:rsidR="0039037F" w:rsidRPr="00C02A0E" w:rsidRDefault="0039037F" w:rsidP="00210C25">
            <w:pPr>
              <w:pStyle w:val="1f6"/>
              <w:spacing w:before="0" w:after="0"/>
              <w:jc w:val="center"/>
              <w:rPr>
                <w:rFonts w:ascii="Times New Roman" w:hAnsi="Times New Roman"/>
                <w:sz w:val="24"/>
                <w:szCs w:val="24"/>
                <w:lang w:val="ru-RU" w:eastAsia="ru-RU"/>
              </w:rPr>
            </w:pPr>
            <w:r w:rsidRPr="00C02A0E">
              <w:rPr>
                <w:rFonts w:ascii="Times New Roman" w:hAnsi="Times New Roman"/>
                <w:sz w:val="24"/>
                <w:szCs w:val="24"/>
                <w:lang w:val="ru-RU" w:eastAsia="ru-RU"/>
              </w:rPr>
              <w:t>13</w:t>
            </w:r>
          </w:p>
        </w:tc>
        <w:tc>
          <w:tcPr>
            <w:tcW w:w="2195" w:type="dxa"/>
            <w:vMerge w:val="restart"/>
            <w:vAlign w:val="center"/>
          </w:tcPr>
          <w:p w:rsidR="0039037F" w:rsidRPr="00C02A0E" w:rsidRDefault="0039037F" w:rsidP="00210C25">
            <w:pPr>
              <w:jc w:val="center"/>
            </w:pPr>
            <w:r w:rsidRPr="00C02A0E">
              <w:t>Сулеевское СП</w:t>
            </w:r>
          </w:p>
        </w:tc>
        <w:tc>
          <w:tcPr>
            <w:tcW w:w="1990" w:type="dxa"/>
            <w:vAlign w:val="center"/>
          </w:tcPr>
          <w:p w:rsidR="0039037F" w:rsidRPr="00C02A0E" w:rsidRDefault="0039037F" w:rsidP="00210C25">
            <w:pPr>
              <w:jc w:val="center"/>
            </w:pPr>
            <w:r w:rsidRPr="00C02A0E">
              <w:t>с.Сулеево</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21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Align w:val="center"/>
          </w:tcPr>
          <w:p w:rsidR="0039037F" w:rsidRPr="00C02A0E" w:rsidRDefault="0039037F" w:rsidP="00210C25">
            <w:pPr>
              <w:jc w:val="center"/>
            </w:pPr>
            <w:r w:rsidRPr="00C02A0E">
              <w:t>с.Новая Михайловка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11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Merge/>
            <w:vAlign w:val="center"/>
          </w:tcPr>
          <w:p w:rsidR="0039037F" w:rsidRPr="00C02A0E" w:rsidRDefault="0039037F" w:rsidP="00BD4B65">
            <w:pPr>
              <w:pStyle w:val="2a"/>
            </w:pPr>
          </w:p>
        </w:tc>
        <w:tc>
          <w:tcPr>
            <w:tcW w:w="2195" w:type="dxa"/>
            <w:vMerge/>
            <w:vAlign w:val="center"/>
          </w:tcPr>
          <w:p w:rsidR="0039037F" w:rsidRPr="00C02A0E" w:rsidRDefault="0039037F" w:rsidP="00210C25">
            <w:pPr>
              <w:jc w:val="center"/>
            </w:pPr>
          </w:p>
        </w:tc>
        <w:tc>
          <w:tcPr>
            <w:tcW w:w="1990" w:type="dxa"/>
            <w:vAlign w:val="center"/>
          </w:tcPr>
          <w:p w:rsidR="0039037F" w:rsidRPr="00C02A0E" w:rsidRDefault="0039037F" w:rsidP="00210C25">
            <w:pPr>
              <w:jc w:val="center"/>
            </w:pPr>
            <w:r w:rsidRPr="00C02A0E">
              <w:t>д.Шарлама</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11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BD4B65">
            <w:pPr>
              <w:pStyle w:val="2a"/>
            </w:pPr>
          </w:p>
        </w:tc>
      </w:tr>
      <w:tr w:rsidR="0039037F" w:rsidRPr="00C02A0E" w:rsidTr="00BB6779">
        <w:trPr>
          <w:trHeight w:val="284"/>
          <w:jc w:val="center"/>
        </w:trPr>
        <w:tc>
          <w:tcPr>
            <w:tcW w:w="659" w:type="dxa"/>
            <w:vAlign w:val="center"/>
          </w:tcPr>
          <w:p w:rsidR="0039037F" w:rsidRPr="00C02A0E" w:rsidRDefault="0039037F" w:rsidP="00210C25">
            <w:pPr>
              <w:pStyle w:val="1f6"/>
              <w:spacing w:before="0" w:after="0"/>
              <w:jc w:val="center"/>
              <w:rPr>
                <w:rFonts w:ascii="Times New Roman" w:hAnsi="Times New Roman"/>
                <w:sz w:val="24"/>
                <w:szCs w:val="24"/>
                <w:lang w:val="ru-RU" w:eastAsia="ru-RU"/>
              </w:rPr>
            </w:pPr>
            <w:r w:rsidRPr="00C02A0E">
              <w:rPr>
                <w:rFonts w:ascii="Times New Roman" w:hAnsi="Times New Roman"/>
                <w:sz w:val="24"/>
                <w:szCs w:val="24"/>
                <w:lang w:val="ru-RU" w:eastAsia="ru-RU"/>
              </w:rPr>
              <w:t>14</w:t>
            </w:r>
          </w:p>
        </w:tc>
        <w:tc>
          <w:tcPr>
            <w:tcW w:w="2195" w:type="dxa"/>
            <w:vAlign w:val="center"/>
          </w:tcPr>
          <w:p w:rsidR="0039037F" w:rsidRPr="00C02A0E" w:rsidRDefault="0039037F" w:rsidP="00210C25">
            <w:pPr>
              <w:jc w:val="center"/>
            </w:pPr>
            <w:r w:rsidRPr="00C02A0E">
              <w:t>Ямашское СП</w:t>
            </w:r>
          </w:p>
        </w:tc>
        <w:tc>
          <w:tcPr>
            <w:tcW w:w="1990" w:type="dxa"/>
            <w:vAlign w:val="center"/>
          </w:tcPr>
          <w:p w:rsidR="0039037F" w:rsidRPr="00C02A0E" w:rsidRDefault="0039037F" w:rsidP="00210C25">
            <w:pPr>
              <w:jc w:val="center"/>
            </w:pPr>
            <w:r w:rsidRPr="00C02A0E">
              <w:t>с.Ямаш</w:t>
            </w:r>
          </w:p>
        </w:tc>
        <w:tc>
          <w:tcPr>
            <w:tcW w:w="2637" w:type="dxa"/>
            <w:vAlign w:val="center"/>
          </w:tcPr>
          <w:p w:rsidR="0039037F" w:rsidRPr="00C02A0E" w:rsidRDefault="0039037F" w:rsidP="00210C25">
            <w:pPr>
              <w:jc w:val="center"/>
              <w:rPr>
                <w:snapToGrid w:val="0"/>
              </w:rPr>
            </w:pPr>
            <w:r w:rsidRPr="00C02A0E">
              <w:rPr>
                <w:snapToGrid w:val="0"/>
              </w:rPr>
              <w:t>ФАП</w:t>
            </w:r>
          </w:p>
        </w:tc>
        <w:tc>
          <w:tcPr>
            <w:tcW w:w="1649" w:type="dxa"/>
            <w:vAlign w:val="center"/>
          </w:tcPr>
          <w:p w:rsidR="0039037F" w:rsidRPr="00C02A0E" w:rsidRDefault="0039037F" w:rsidP="0039037F">
            <w:pPr>
              <w:jc w:val="center"/>
            </w:pPr>
            <w:r w:rsidRPr="00C02A0E">
              <w:t>капитальный ремонт</w:t>
            </w:r>
          </w:p>
        </w:tc>
        <w:tc>
          <w:tcPr>
            <w:tcW w:w="1186" w:type="dxa"/>
            <w:vAlign w:val="center"/>
          </w:tcPr>
          <w:p w:rsidR="0039037F" w:rsidRPr="00C02A0E" w:rsidRDefault="0039037F" w:rsidP="00210C25">
            <w:pPr>
              <w:jc w:val="center"/>
              <w:rPr>
                <w:snapToGrid w:val="0"/>
              </w:rPr>
            </w:pPr>
            <w:r w:rsidRPr="00C02A0E">
              <w:rPr>
                <w:snapToGrid w:val="0"/>
              </w:rPr>
              <w:t>пос. в смену</w:t>
            </w:r>
          </w:p>
        </w:tc>
        <w:tc>
          <w:tcPr>
            <w:tcW w:w="1056" w:type="dxa"/>
            <w:vAlign w:val="center"/>
          </w:tcPr>
          <w:p w:rsidR="0039037F" w:rsidRPr="00C02A0E" w:rsidRDefault="0039037F" w:rsidP="00BD4B65">
            <w:pPr>
              <w:pStyle w:val="2a"/>
            </w:pPr>
            <w:r w:rsidRPr="00C02A0E">
              <w:t>11</w:t>
            </w:r>
          </w:p>
        </w:tc>
        <w:tc>
          <w:tcPr>
            <w:tcW w:w="1005" w:type="dxa"/>
            <w:vAlign w:val="center"/>
          </w:tcPr>
          <w:p w:rsidR="0039037F" w:rsidRPr="00C02A0E" w:rsidRDefault="0039037F" w:rsidP="00210C25">
            <w:pPr>
              <w:jc w:val="center"/>
            </w:pPr>
          </w:p>
        </w:tc>
        <w:tc>
          <w:tcPr>
            <w:tcW w:w="1231" w:type="dxa"/>
            <w:vAlign w:val="center"/>
          </w:tcPr>
          <w:p w:rsidR="0039037F" w:rsidRPr="00C02A0E" w:rsidRDefault="0039037F" w:rsidP="00210C25">
            <w:pPr>
              <w:jc w:val="center"/>
            </w:pPr>
            <w:r w:rsidRPr="00C02A0E">
              <w:t>+</w:t>
            </w:r>
          </w:p>
        </w:tc>
        <w:tc>
          <w:tcPr>
            <w:tcW w:w="1359" w:type="dxa"/>
            <w:vAlign w:val="center"/>
          </w:tcPr>
          <w:p w:rsidR="0039037F" w:rsidRPr="00C02A0E" w:rsidRDefault="0039037F" w:rsidP="00210C25">
            <w:pPr>
              <w:pStyle w:val="1f6"/>
              <w:spacing w:before="0" w:after="0"/>
              <w:jc w:val="center"/>
              <w:rPr>
                <w:rFonts w:ascii="Times New Roman" w:hAnsi="Times New Roman"/>
                <w:b/>
                <w:sz w:val="24"/>
                <w:szCs w:val="24"/>
              </w:rPr>
            </w:pPr>
          </w:p>
        </w:tc>
      </w:tr>
      <w:tr w:rsidR="0039037F" w:rsidRPr="00C02A0E" w:rsidTr="00BB6779">
        <w:trPr>
          <w:trHeight w:val="284"/>
          <w:jc w:val="center"/>
        </w:trPr>
        <w:tc>
          <w:tcPr>
            <w:tcW w:w="14967" w:type="dxa"/>
            <w:gridSpan w:val="10"/>
            <w:vAlign w:val="center"/>
          </w:tcPr>
          <w:p w:rsidR="0039037F" w:rsidRPr="00C02A0E" w:rsidRDefault="0039037F" w:rsidP="0039037F">
            <w:pPr>
              <w:jc w:val="center"/>
              <w:rPr>
                <w:b/>
                <w:i/>
              </w:rPr>
            </w:pPr>
            <w:r w:rsidRPr="00C02A0E">
              <w:rPr>
                <w:b/>
                <w:i/>
              </w:rPr>
              <w:t>Учреждения здравоохранения</w:t>
            </w:r>
          </w:p>
        </w:tc>
      </w:tr>
      <w:tr w:rsidR="0039037F" w:rsidRPr="00C02A0E" w:rsidTr="00BB6779">
        <w:trPr>
          <w:trHeight w:val="284"/>
          <w:jc w:val="center"/>
        </w:trPr>
        <w:tc>
          <w:tcPr>
            <w:tcW w:w="12377" w:type="dxa"/>
            <w:gridSpan w:val="8"/>
            <w:vAlign w:val="center"/>
          </w:tcPr>
          <w:p w:rsidR="0039037F" w:rsidRPr="00C02A0E" w:rsidRDefault="0039037F" w:rsidP="00210C25">
            <w:pPr>
              <w:jc w:val="center"/>
            </w:pPr>
            <w:r w:rsidRPr="00C02A0E">
              <w:rPr>
                <w:bCs/>
              </w:rPr>
              <w:t>Проведение текущего и капитального ремонта учреждений здравоохранения с уровнем физического износа менее 60 %</w:t>
            </w:r>
          </w:p>
        </w:tc>
        <w:tc>
          <w:tcPr>
            <w:tcW w:w="1231" w:type="dxa"/>
            <w:vAlign w:val="center"/>
          </w:tcPr>
          <w:p w:rsidR="0039037F" w:rsidRPr="00C02A0E" w:rsidRDefault="0039037F" w:rsidP="0039037F">
            <w:pPr>
              <w:jc w:val="center"/>
            </w:pPr>
            <w:r w:rsidRPr="00C02A0E">
              <w:t>+</w:t>
            </w:r>
          </w:p>
        </w:tc>
        <w:tc>
          <w:tcPr>
            <w:tcW w:w="1359" w:type="dxa"/>
            <w:vAlign w:val="center"/>
          </w:tcPr>
          <w:p w:rsidR="0039037F" w:rsidRPr="00C02A0E" w:rsidRDefault="0039037F" w:rsidP="0039037F">
            <w:pPr>
              <w:pStyle w:val="2a"/>
            </w:pPr>
            <w:r w:rsidRPr="00C02A0E">
              <w:t>+</w:t>
            </w:r>
          </w:p>
        </w:tc>
      </w:tr>
    </w:tbl>
    <w:p w:rsidR="00D55EE1" w:rsidRPr="00C02A0E" w:rsidRDefault="00D55EE1" w:rsidP="006707C2">
      <w:pPr>
        <w:outlineLvl w:val="3"/>
        <w:rPr>
          <w:b/>
          <w:sz w:val="28"/>
          <w:szCs w:val="28"/>
        </w:rPr>
        <w:sectPr w:rsidR="00D55EE1" w:rsidRPr="00C02A0E" w:rsidSect="00D55EE1">
          <w:footerReference w:type="default" r:id="rId23"/>
          <w:pgSz w:w="16838" w:h="11906" w:orient="landscape"/>
          <w:pgMar w:top="1134" w:right="851" w:bottom="851" w:left="851" w:header="709" w:footer="709" w:gutter="0"/>
          <w:cols w:space="708"/>
          <w:docGrid w:linePitch="360"/>
        </w:sectPr>
      </w:pPr>
    </w:p>
    <w:p w:rsidR="00526B04" w:rsidRPr="00C02A0E" w:rsidRDefault="00E55019" w:rsidP="00886ACC">
      <w:pPr>
        <w:ind w:firstLine="720"/>
        <w:outlineLvl w:val="2"/>
        <w:rPr>
          <w:b/>
          <w:i/>
          <w:sz w:val="28"/>
          <w:szCs w:val="28"/>
        </w:rPr>
      </w:pPr>
      <w:bookmarkStart w:id="48" w:name="_Toc258910814"/>
      <w:bookmarkStart w:id="49" w:name="_Toc502240721"/>
      <w:bookmarkEnd w:id="47"/>
      <w:r w:rsidRPr="00C02A0E">
        <w:rPr>
          <w:b/>
          <w:i/>
          <w:sz w:val="28"/>
          <w:szCs w:val="28"/>
        </w:rPr>
        <w:lastRenderedPageBreak/>
        <w:t>2</w:t>
      </w:r>
      <w:r w:rsidR="00526B04" w:rsidRPr="00C02A0E">
        <w:rPr>
          <w:b/>
          <w:i/>
          <w:sz w:val="28"/>
          <w:szCs w:val="28"/>
        </w:rPr>
        <w:t>.</w:t>
      </w:r>
      <w:r w:rsidRPr="00C02A0E">
        <w:rPr>
          <w:b/>
          <w:i/>
          <w:sz w:val="28"/>
          <w:szCs w:val="28"/>
        </w:rPr>
        <w:t>2</w:t>
      </w:r>
      <w:r w:rsidR="00526B04" w:rsidRPr="00C02A0E">
        <w:rPr>
          <w:b/>
          <w:i/>
          <w:sz w:val="28"/>
          <w:szCs w:val="28"/>
        </w:rPr>
        <w:t>.</w:t>
      </w:r>
      <w:r w:rsidR="009C7867" w:rsidRPr="00C02A0E">
        <w:rPr>
          <w:b/>
          <w:i/>
          <w:sz w:val="28"/>
          <w:szCs w:val="28"/>
        </w:rPr>
        <w:t>3</w:t>
      </w:r>
      <w:r w:rsidR="00526B04" w:rsidRPr="00C02A0E">
        <w:rPr>
          <w:b/>
          <w:i/>
          <w:sz w:val="28"/>
          <w:szCs w:val="28"/>
        </w:rPr>
        <w:t xml:space="preserve">. </w:t>
      </w:r>
      <w:r w:rsidR="009F0044" w:rsidRPr="00C02A0E">
        <w:rPr>
          <w:b/>
          <w:i/>
          <w:sz w:val="28"/>
          <w:szCs w:val="28"/>
        </w:rPr>
        <w:t>Мероприятия в сфере</w:t>
      </w:r>
      <w:r w:rsidR="00526B04" w:rsidRPr="00C02A0E">
        <w:rPr>
          <w:b/>
          <w:i/>
          <w:sz w:val="28"/>
          <w:szCs w:val="28"/>
        </w:rPr>
        <w:t xml:space="preserve"> культуры и искусства</w:t>
      </w:r>
      <w:bookmarkEnd w:id="48"/>
      <w:bookmarkEnd w:id="49"/>
    </w:p>
    <w:p w:rsidR="004019FE" w:rsidRPr="00C02A0E" w:rsidRDefault="004019FE" w:rsidP="004019FE">
      <w:pPr>
        <w:ind w:firstLine="720"/>
        <w:rPr>
          <w:b/>
          <w:i/>
          <w:sz w:val="28"/>
          <w:szCs w:val="28"/>
        </w:rPr>
      </w:pPr>
      <w:bookmarkStart w:id="50" w:name="_Toc258910815"/>
    </w:p>
    <w:p w:rsidR="0065424B" w:rsidRPr="00C02A0E" w:rsidRDefault="0065424B" w:rsidP="0065424B">
      <w:pPr>
        <w:ind w:firstLine="851"/>
        <w:jc w:val="both"/>
        <w:rPr>
          <w:sz w:val="28"/>
          <w:szCs w:val="28"/>
        </w:rPr>
      </w:pPr>
      <w:r w:rsidRPr="00C02A0E">
        <w:rPr>
          <w:sz w:val="28"/>
          <w:szCs w:val="28"/>
        </w:rPr>
        <w:t>Нормативный подход к размещению объектов культурного обслуживания в городах, согласно которому общая емкость учреждений обслуживания какого-либо типа определяется в зависимости от численности населения города и нормативного показателя емкости учреждений, создает неравноценные условия удовлетворения потребностей населения городов, поселков городского типа и сельских поселений различной величины. Поэтому при прогнозе мероприятий по новому строительству и реконструкции существующих объектов культуры и искусства руководствовались принципом обеспечения в полном объеме всех поселений культурно-досуговыми учреждениями и общедоступными библиотеками, вне зависимости от численности жителей или удаленности от крупных городов.</w:t>
      </w:r>
    </w:p>
    <w:p w:rsidR="0065424B" w:rsidRPr="00C02A0E" w:rsidRDefault="0065424B" w:rsidP="0065424B">
      <w:pPr>
        <w:tabs>
          <w:tab w:val="left" w:pos="972"/>
        </w:tabs>
        <w:ind w:firstLine="851"/>
        <w:jc w:val="both"/>
        <w:rPr>
          <w:sz w:val="28"/>
          <w:szCs w:val="28"/>
        </w:rPr>
      </w:pPr>
      <w:r w:rsidRPr="00C02A0E">
        <w:rPr>
          <w:sz w:val="28"/>
          <w:szCs w:val="28"/>
        </w:rPr>
        <w:t>Важнейшим требованием к размещению учреждений и центров, обслуживающих группы населенных мест, является наличие развитой транспортной инфраструктуры – автомобильные и железнодорожные дороги, железнодорожные вокзалы и станции, автовокзалы и станции пригородных автобусов и другое.</w:t>
      </w:r>
    </w:p>
    <w:p w:rsidR="0065424B" w:rsidRPr="00C02A0E" w:rsidRDefault="0065424B" w:rsidP="00E55019">
      <w:pPr>
        <w:pStyle w:val="afb"/>
        <w:tabs>
          <w:tab w:val="left" w:pos="1080"/>
        </w:tabs>
        <w:spacing w:line="240" w:lineRule="auto"/>
        <w:ind w:firstLine="851"/>
      </w:pPr>
      <w:r w:rsidRPr="00C02A0E">
        <w:t>При проектировании перспективной сети учреждений культуры и искусства сохраняется ступенчатость обслуживания:</w:t>
      </w:r>
    </w:p>
    <w:p w:rsidR="0065424B" w:rsidRPr="00C02A0E" w:rsidRDefault="0065424B" w:rsidP="0065424B">
      <w:pPr>
        <w:pStyle w:val="afb"/>
        <w:numPr>
          <w:ilvl w:val="0"/>
          <w:numId w:val="5"/>
        </w:numPr>
        <w:tabs>
          <w:tab w:val="clear" w:pos="1571"/>
          <w:tab w:val="left" w:pos="720"/>
          <w:tab w:val="num" w:pos="1260"/>
        </w:tabs>
        <w:spacing w:line="240" w:lineRule="auto"/>
        <w:ind w:left="0" w:firstLine="851"/>
      </w:pPr>
      <w:r w:rsidRPr="00C02A0E">
        <w:t>клубы как учреждения повседневного пользования размещается во всех  центрах сельских поселений и прочих относительно крупных или отдаленных населенных пунктах;</w:t>
      </w:r>
    </w:p>
    <w:p w:rsidR="0065424B" w:rsidRPr="00C02A0E" w:rsidRDefault="0065424B" w:rsidP="0065424B">
      <w:pPr>
        <w:pStyle w:val="afb"/>
        <w:numPr>
          <w:ilvl w:val="0"/>
          <w:numId w:val="5"/>
        </w:numPr>
        <w:tabs>
          <w:tab w:val="clear" w:pos="1571"/>
          <w:tab w:val="num" w:pos="540"/>
          <w:tab w:val="left" w:pos="720"/>
          <w:tab w:val="num" w:pos="1260"/>
        </w:tabs>
        <w:spacing w:line="240" w:lineRule="auto"/>
        <w:ind w:left="0" w:firstLine="851"/>
      </w:pPr>
      <w:r w:rsidRPr="00C02A0E">
        <w:t>районный дом культуры, дворцы культуры в городе и в поселках городского типа должны вести организационно-методическую работу со всеми  культурно-просветительскими учреждениями района;</w:t>
      </w:r>
    </w:p>
    <w:p w:rsidR="0065424B" w:rsidRPr="00C02A0E" w:rsidRDefault="0065424B" w:rsidP="0065424B">
      <w:pPr>
        <w:pStyle w:val="afb"/>
        <w:numPr>
          <w:ilvl w:val="0"/>
          <w:numId w:val="5"/>
        </w:numPr>
        <w:tabs>
          <w:tab w:val="clear" w:pos="1571"/>
          <w:tab w:val="num" w:pos="540"/>
          <w:tab w:val="left" w:pos="720"/>
          <w:tab w:val="num" w:pos="1260"/>
        </w:tabs>
        <w:spacing w:line="240" w:lineRule="auto"/>
        <w:ind w:left="0" w:firstLine="851"/>
      </w:pPr>
      <w:r w:rsidRPr="00C02A0E">
        <w:t>библиотеки предусматриваются в составе всех поселений района;</w:t>
      </w:r>
    </w:p>
    <w:p w:rsidR="0065424B" w:rsidRPr="00C02A0E" w:rsidRDefault="0065424B" w:rsidP="0065424B">
      <w:pPr>
        <w:pStyle w:val="afb"/>
        <w:numPr>
          <w:ilvl w:val="0"/>
          <w:numId w:val="5"/>
        </w:numPr>
        <w:tabs>
          <w:tab w:val="clear" w:pos="1571"/>
          <w:tab w:val="num" w:pos="540"/>
          <w:tab w:val="left" w:pos="720"/>
          <w:tab w:val="num" w:pos="1260"/>
        </w:tabs>
        <w:spacing w:line="240" w:lineRule="auto"/>
        <w:ind w:left="0" w:firstLine="851"/>
      </w:pPr>
      <w:r w:rsidRPr="00C02A0E">
        <w:t>учреждениями эпизодического пользования (театры, цирки, музеи и т.п.) население будет обслуживаться в г.г.Казани и Набережные Челны.</w:t>
      </w:r>
    </w:p>
    <w:p w:rsidR="0065424B" w:rsidRPr="00C02A0E" w:rsidRDefault="0065424B" w:rsidP="00E55019">
      <w:pPr>
        <w:tabs>
          <w:tab w:val="left" w:pos="972"/>
        </w:tabs>
        <w:ind w:firstLine="851"/>
        <w:jc w:val="both"/>
        <w:rPr>
          <w:sz w:val="28"/>
          <w:szCs w:val="28"/>
        </w:rPr>
      </w:pPr>
      <w:r w:rsidRPr="00C02A0E">
        <w:rPr>
          <w:sz w:val="28"/>
          <w:szCs w:val="28"/>
        </w:rPr>
        <w:t>Так, Альметьевский татарский государственный драматический театр, АКУ Дворец культуры «Нефтьче», Центральная библиотека им.С.Сулеймановой, Центральная детская библиотека им.Г.Тукая, МУ «Альметьевская картинная галерея», МУ «Альметьевский краеведческий музей», размещенные в г.Альметьевске, имеют районный уровень обслуживания.</w:t>
      </w:r>
    </w:p>
    <w:p w:rsidR="0065424B" w:rsidRPr="00C02A0E" w:rsidRDefault="0065424B" w:rsidP="0065424B">
      <w:pPr>
        <w:tabs>
          <w:tab w:val="left" w:pos="1100"/>
        </w:tabs>
        <w:ind w:firstLine="851"/>
        <w:jc w:val="both"/>
        <w:rPr>
          <w:sz w:val="28"/>
          <w:szCs w:val="28"/>
        </w:rPr>
      </w:pPr>
      <w:r w:rsidRPr="00C02A0E">
        <w:rPr>
          <w:sz w:val="28"/>
          <w:szCs w:val="28"/>
        </w:rPr>
        <w:t xml:space="preserve">Генеральным планом г.Альметьевска предлагается новое строительство культурно-спортивного центра в пгт Нижняя Мактама (территория </w:t>
      </w:r>
      <w:smartTag w:uri="urn:schemas-microsoft-com:office:smarttags" w:element="metricconverter">
        <w:smartTagPr>
          <w:attr w:name="ProductID" w:val="0,53 га"/>
        </w:smartTagPr>
        <w:r w:rsidRPr="00C02A0E">
          <w:rPr>
            <w:sz w:val="28"/>
            <w:szCs w:val="28"/>
          </w:rPr>
          <w:t>0,53 га</w:t>
        </w:r>
      </w:smartTag>
      <w:r w:rsidRPr="00C02A0E">
        <w:rPr>
          <w:sz w:val="28"/>
          <w:szCs w:val="28"/>
        </w:rPr>
        <w:t xml:space="preserve">), ориентировочная мощность - 300 зрительских мест. </w:t>
      </w:r>
    </w:p>
    <w:p w:rsidR="0065424B" w:rsidRPr="00C02A0E" w:rsidRDefault="0065424B" w:rsidP="0065424B">
      <w:pPr>
        <w:tabs>
          <w:tab w:val="left" w:pos="1100"/>
        </w:tabs>
        <w:ind w:firstLine="851"/>
        <w:jc w:val="both"/>
        <w:rPr>
          <w:sz w:val="28"/>
          <w:szCs w:val="28"/>
        </w:rPr>
      </w:pPr>
      <w:r w:rsidRPr="00C02A0E">
        <w:rPr>
          <w:sz w:val="28"/>
          <w:szCs w:val="28"/>
        </w:rPr>
        <w:t>Для решения остро стоящих проблем материально-технического обеспечения сферы здравоохранения необходимы реконструкция, техническое перевооружение и новое строительство учреждений культуры. Долгосрочной концепцией развития общественной инфраструктуры Республики Татарстан с перечнем строек и объектов Республики Татарстан планируется строительство клуба с библиотекой спортивным залом в с.Верхняя Мактама на 100 мест, клуба в составе общественного центра в с.Чупаево, дома культуры с библиотекой в с.Ильтень-Бута, клуба в с.Новая Михайловка; реконструкция центральной библиотеки с надстройкой третьего этажа в г.Альметьевске.</w:t>
      </w:r>
    </w:p>
    <w:p w:rsidR="0065424B" w:rsidRPr="00C02A0E" w:rsidRDefault="0065424B" w:rsidP="0065424B">
      <w:pPr>
        <w:tabs>
          <w:tab w:val="left" w:pos="1100"/>
        </w:tabs>
        <w:ind w:firstLine="851"/>
        <w:jc w:val="both"/>
        <w:rPr>
          <w:sz w:val="28"/>
          <w:szCs w:val="28"/>
        </w:rPr>
      </w:pPr>
      <w:r w:rsidRPr="00C02A0E">
        <w:rPr>
          <w:sz w:val="28"/>
          <w:szCs w:val="28"/>
        </w:rPr>
        <w:lastRenderedPageBreak/>
        <w:t>Перспективная система обслуживания населения культурно-досуговыми учреждениями и общедоступными библиотеками представлена.</w:t>
      </w:r>
    </w:p>
    <w:p w:rsidR="003C78A8" w:rsidRPr="00C02A0E" w:rsidRDefault="003C78A8" w:rsidP="003C78A8">
      <w:pPr>
        <w:ind w:firstLine="851"/>
        <w:jc w:val="both"/>
        <w:sectPr w:rsidR="003C78A8" w:rsidRPr="00C02A0E" w:rsidSect="00582053">
          <w:footerReference w:type="default" r:id="rId24"/>
          <w:pgSz w:w="11906" w:h="16838"/>
          <w:pgMar w:top="851" w:right="851" w:bottom="851" w:left="1134" w:header="709" w:footer="709" w:gutter="0"/>
          <w:cols w:space="708"/>
          <w:docGrid w:linePitch="360"/>
        </w:sectPr>
      </w:pPr>
    </w:p>
    <w:p w:rsidR="0065424B" w:rsidRPr="00C02A0E" w:rsidRDefault="0065424B" w:rsidP="0065424B">
      <w:pPr>
        <w:tabs>
          <w:tab w:val="center" w:pos="4960"/>
        </w:tabs>
        <w:ind w:firstLine="851"/>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E55019" w:rsidRPr="00C02A0E">
        <w:rPr>
          <w:sz w:val="28"/>
          <w:szCs w:val="28"/>
        </w:rPr>
        <w:t>2</w:t>
      </w:r>
      <w:r w:rsidRPr="00C02A0E">
        <w:rPr>
          <w:sz w:val="28"/>
          <w:szCs w:val="28"/>
        </w:rPr>
        <w:t>.</w:t>
      </w:r>
      <w:r w:rsidR="009C7867" w:rsidRPr="00C02A0E">
        <w:rPr>
          <w:sz w:val="28"/>
          <w:szCs w:val="28"/>
        </w:rPr>
        <w:t>3</w:t>
      </w:r>
      <w:r w:rsidRPr="00C02A0E">
        <w:rPr>
          <w:sz w:val="28"/>
          <w:szCs w:val="28"/>
        </w:rPr>
        <w:t>.1</w:t>
      </w:r>
    </w:p>
    <w:p w:rsidR="0065424B" w:rsidRPr="00C02A0E" w:rsidRDefault="0065424B" w:rsidP="0065424B">
      <w:pPr>
        <w:tabs>
          <w:tab w:val="center" w:pos="4960"/>
        </w:tabs>
        <w:ind w:firstLine="851"/>
        <w:jc w:val="center"/>
        <w:rPr>
          <w:b/>
          <w:sz w:val="28"/>
          <w:szCs w:val="28"/>
        </w:rPr>
      </w:pPr>
      <w:r w:rsidRPr="00C02A0E">
        <w:rPr>
          <w:b/>
          <w:sz w:val="28"/>
          <w:szCs w:val="28"/>
        </w:rPr>
        <w:t>Перечень мероприятий по развитию системы «Учреждения культуры и искусства»</w:t>
      </w:r>
    </w:p>
    <w:tbl>
      <w:tblP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17"/>
        <w:gridCol w:w="1842"/>
        <w:gridCol w:w="2595"/>
        <w:gridCol w:w="1806"/>
        <w:gridCol w:w="1570"/>
        <w:gridCol w:w="1065"/>
        <w:gridCol w:w="1251"/>
        <w:gridCol w:w="1067"/>
        <w:gridCol w:w="1400"/>
      </w:tblGrid>
      <w:tr w:rsidR="003C2396" w:rsidRPr="00C02A0E" w:rsidTr="003C2396">
        <w:trPr>
          <w:trHeight w:val="284"/>
          <w:tblHeader/>
          <w:jc w:val="center"/>
        </w:trPr>
        <w:tc>
          <w:tcPr>
            <w:tcW w:w="560" w:type="dxa"/>
            <w:vMerge w:val="restart"/>
            <w:shd w:val="clear" w:color="auto" w:fill="auto"/>
            <w:vAlign w:val="center"/>
          </w:tcPr>
          <w:p w:rsidR="003C2396" w:rsidRPr="00C02A0E" w:rsidRDefault="003C2396" w:rsidP="00FB139D">
            <w:pPr>
              <w:jc w:val="center"/>
              <w:rPr>
                <w:b/>
                <w:bCs/>
              </w:rPr>
            </w:pPr>
            <w:r w:rsidRPr="00C02A0E">
              <w:rPr>
                <w:b/>
                <w:bCs/>
              </w:rPr>
              <w:t>№ п/п</w:t>
            </w:r>
          </w:p>
        </w:tc>
        <w:tc>
          <w:tcPr>
            <w:tcW w:w="2117" w:type="dxa"/>
            <w:vMerge w:val="restart"/>
            <w:shd w:val="clear" w:color="auto" w:fill="auto"/>
            <w:vAlign w:val="center"/>
          </w:tcPr>
          <w:p w:rsidR="003C2396" w:rsidRPr="00C02A0E" w:rsidRDefault="003C2396" w:rsidP="00FB139D">
            <w:pPr>
              <w:jc w:val="center"/>
              <w:rPr>
                <w:b/>
                <w:bCs/>
              </w:rPr>
            </w:pPr>
            <w:r w:rsidRPr="00C02A0E">
              <w:rPr>
                <w:b/>
                <w:bCs/>
              </w:rPr>
              <w:t>Наименование поселения</w:t>
            </w:r>
          </w:p>
        </w:tc>
        <w:tc>
          <w:tcPr>
            <w:tcW w:w="1842" w:type="dxa"/>
            <w:vMerge w:val="restart"/>
            <w:shd w:val="clear" w:color="auto" w:fill="auto"/>
            <w:vAlign w:val="center"/>
          </w:tcPr>
          <w:p w:rsidR="003C2396" w:rsidRPr="00C02A0E" w:rsidRDefault="003C2396" w:rsidP="00FB139D">
            <w:pPr>
              <w:jc w:val="center"/>
              <w:rPr>
                <w:b/>
                <w:bCs/>
              </w:rPr>
            </w:pPr>
            <w:r w:rsidRPr="00C02A0E">
              <w:rPr>
                <w:b/>
                <w:bCs/>
              </w:rPr>
              <w:t>Населенный пункт</w:t>
            </w:r>
          </w:p>
        </w:tc>
        <w:tc>
          <w:tcPr>
            <w:tcW w:w="2595" w:type="dxa"/>
            <w:vMerge w:val="restart"/>
            <w:shd w:val="clear" w:color="auto" w:fill="auto"/>
            <w:vAlign w:val="center"/>
          </w:tcPr>
          <w:p w:rsidR="003C2396" w:rsidRPr="00C02A0E" w:rsidRDefault="003C2396" w:rsidP="00FB139D">
            <w:pPr>
              <w:jc w:val="center"/>
              <w:rPr>
                <w:b/>
                <w:bCs/>
              </w:rPr>
            </w:pPr>
            <w:r w:rsidRPr="00C02A0E">
              <w:rPr>
                <w:b/>
                <w:bCs/>
              </w:rPr>
              <w:t>Наименование учреждения</w:t>
            </w:r>
          </w:p>
        </w:tc>
        <w:tc>
          <w:tcPr>
            <w:tcW w:w="1806" w:type="dxa"/>
            <w:vMerge w:val="restart"/>
            <w:vAlign w:val="center"/>
          </w:tcPr>
          <w:p w:rsidR="003C2396" w:rsidRPr="00C02A0E" w:rsidRDefault="003C2396" w:rsidP="00BB2D15">
            <w:pPr>
              <w:jc w:val="center"/>
              <w:rPr>
                <w:b/>
                <w:bCs/>
              </w:rPr>
            </w:pPr>
            <w:r w:rsidRPr="00C02A0E">
              <w:rPr>
                <w:b/>
                <w:bCs/>
              </w:rPr>
              <w:t>Вид мероприятий</w:t>
            </w:r>
          </w:p>
        </w:tc>
        <w:tc>
          <w:tcPr>
            <w:tcW w:w="1570" w:type="dxa"/>
            <w:vMerge w:val="restart"/>
            <w:vAlign w:val="center"/>
          </w:tcPr>
          <w:p w:rsidR="003C2396" w:rsidRPr="00C02A0E" w:rsidRDefault="003C2396" w:rsidP="00BB2D15">
            <w:pPr>
              <w:jc w:val="center"/>
              <w:rPr>
                <w:b/>
                <w:bCs/>
              </w:rPr>
            </w:pPr>
            <w:r w:rsidRPr="00C02A0E">
              <w:rPr>
                <w:b/>
                <w:bCs/>
              </w:rPr>
              <w:t>Единица измерения</w:t>
            </w:r>
          </w:p>
        </w:tc>
        <w:tc>
          <w:tcPr>
            <w:tcW w:w="2316" w:type="dxa"/>
            <w:gridSpan w:val="2"/>
            <w:shd w:val="clear" w:color="auto" w:fill="auto"/>
            <w:vAlign w:val="center"/>
          </w:tcPr>
          <w:p w:rsidR="003C2396" w:rsidRPr="00C02A0E" w:rsidRDefault="003C2396" w:rsidP="00FB139D">
            <w:pPr>
              <w:jc w:val="center"/>
              <w:rPr>
                <w:b/>
                <w:bCs/>
              </w:rPr>
            </w:pPr>
            <w:r w:rsidRPr="00C02A0E">
              <w:rPr>
                <w:b/>
                <w:bCs/>
              </w:rPr>
              <w:t>Мощность</w:t>
            </w:r>
          </w:p>
        </w:tc>
        <w:tc>
          <w:tcPr>
            <w:tcW w:w="2467" w:type="dxa"/>
            <w:gridSpan w:val="2"/>
            <w:vAlign w:val="center"/>
          </w:tcPr>
          <w:p w:rsidR="003C2396" w:rsidRPr="00C02A0E" w:rsidRDefault="003C2396" w:rsidP="00FB139D">
            <w:pPr>
              <w:jc w:val="center"/>
              <w:rPr>
                <w:b/>
                <w:bCs/>
              </w:rPr>
            </w:pPr>
            <w:r w:rsidRPr="00C02A0E">
              <w:rPr>
                <w:b/>
              </w:rPr>
              <w:t>Срок реализации</w:t>
            </w:r>
          </w:p>
        </w:tc>
      </w:tr>
      <w:tr w:rsidR="003C2396" w:rsidRPr="00C02A0E" w:rsidTr="003C2396">
        <w:trPr>
          <w:trHeight w:val="284"/>
          <w:tblHeader/>
          <w:jc w:val="center"/>
        </w:trPr>
        <w:tc>
          <w:tcPr>
            <w:tcW w:w="560" w:type="dxa"/>
            <w:vMerge/>
            <w:shd w:val="clear" w:color="auto" w:fill="auto"/>
            <w:vAlign w:val="center"/>
          </w:tcPr>
          <w:p w:rsidR="003C2396" w:rsidRPr="00C02A0E" w:rsidRDefault="003C2396" w:rsidP="00FB139D">
            <w:pPr>
              <w:jc w:val="center"/>
              <w:rPr>
                <w:b/>
                <w:bCs/>
              </w:rPr>
            </w:pPr>
          </w:p>
        </w:tc>
        <w:tc>
          <w:tcPr>
            <w:tcW w:w="2117" w:type="dxa"/>
            <w:vMerge/>
            <w:shd w:val="clear" w:color="auto" w:fill="auto"/>
            <w:vAlign w:val="center"/>
          </w:tcPr>
          <w:p w:rsidR="003C2396" w:rsidRPr="00C02A0E" w:rsidRDefault="003C2396" w:rsidP="00FB139D">
            <w:pPr>
              <w:jc w:val="center"/>
              <w:rPr>
                <w:b/>
                <w:bCs/>
              </w:rPr>
            </w:pPr>
          </w:p>
        </w:tc>
        <w:tc>
          <w:tcPr>
            <w:tcW w:w="1842" w:type="dxa"/>
            <w:vMerge/>
            <w:shd w:val="clear" w:color="auto" w:fill="auto"/>
            <w:vAlign w:val="center"/>
          </w:tcPr>
          <w:p w:rsidR="003C2396" w:rsidRPr="00C02A0E" w:rsidRDefault="003C2396" w:rsidP="00FB139D">
            <w:pPr>
              <w:jc w:val="center"/>
              <w:rPr>
                <w:b/>
                <w:bCs/>
              </w:rPr>
            </w:pPr>
          </w:p>
        </w:tc>
        <w:tc>
          <w:tcPr>
            <w:tcW w:w="2595" w:type="dxa"/>
            <w:vMerge/>
            <w:shd w:val="clear" w:color="auto" w:fill="auto"/>
            <w:vAlign w:val="center"/>
          </w:tcPr>
          <w:p w:rsidR="003C2396" w:rsidRPr="00C02A0E" w:rsidRDefault="003C2396" w:rsidP="00FB139D">
            <w:pPr>
              <w:jc w:val="center"/>
              <w:rPr>
                <w:b/>
                <w:bCs/>
              </w:rPr>
            </w:pPr>
          </w:p>
        </w:tc>
        <w:tc>
          <w:tcPr>
            <w:tcW w:w="1806" w:type="dxa"/>
            <w:vMerge/>
            <w:vAlign w:val="center"/>
          </w:tcPr>
          <w:p w:rsidR="003C2396" w:rsidRPr="00C02A0E" w:rsidRDefault="003C2396" w:rsidP="00FB139D">
            <w:pPr>
              <w:jc w:val="center"/>
              <w:rPr>
                <w:b/>
                <w:bCs/>
              </w:rPr>
            </w:pPr>
          </w:p>
        </w:tc>
        <w:tc>
          <w:tcPr>
            <w:tcW w:w="1570" w:type="dxa"/>
            <w:vMerge/>
            <w:vAlign w:val="center"/>
          </w:tcPr>
          <w:p w:rsidR="003C2396" w:rsidRPr="00C02A0E" w:rsidRDefault="003C2396" w:rsidP="00BB2D15">
            <w:pPr>
              <w:jc w:val="center"/>
              <w:rPr>
                <w:b/>
                <w:bCs/>
              </w:rPr>
            </w:pPr>
          </w:p>
        </w:tc>
        <w:tc>
          <w:tcPr>
            <w:tcW w:w="1065" w:type="dxa"/>
            <w:shd w:val="clear" w:color="auto" w:fill="auto"/>
            <w:vAlign w:val="center"/>
          </w:tcPr>
          <w:p w:rsidR="003C2396" w:rsidRPr="00C02A0E" w:rsidRDefault="003C2396" w:rsidP="00BB2D15">
            <w:pPr>
              <w:jc w:val="center"/>
              <w:rPr>
                <w:b/>
                <w:bCs/>
              </w:rPr>
            </w:pPr>
            <w:r w:rsidRPr="00C02A0E">
              <w:rPr>
                <w:b/>
                <w:bCs/>
              </w:rPr>
              <w:t>Сущест</w:t>
            </w:r>
          </w:p>
          <w:p w:rsidR="003C2396" w:rsidRPr="00C02A0E" w:rsidRDefault="003C2396" w:rsidP="003C2396">
            <w:pPr>
              <w:jc w:val="center"/>
              <w:rPr>
                <w:b/>
                <w:bCs/>
              </w:rPr>
            </w:pPr>
            <w:r w:rsidRPr="00C02A0E">
              <w:rPr>
                <w:b/>
                <w:bCs/>
              </w:rPr>
              <w:t>вующая</w:t>
            </w:r>
          </w:p>
        </w:tc>
        <w:tc>
          <w:tcPr>
            <w:tcW w:w="1251" w:type="dxa"/>
            <w:shd w:val="clear" w:color="auto" w:fill="auto"/>
            <w:vAlign w:val="center"/>
          </w:tcPr>
          <w:p w:rsidR="003C2396" w:rsidRPr="00C02A0E" w:rsidRDefault="003C2396" w:rsidP="00BB2D15">
            <w:pPr>
              <w:jc w:val="center"/>
              <w:rPr>
                <w:b/>
                <w:bCs/>
              </w:rPr>
            </w:pPr>
            <w:r w:rsidRPr="00C02A0E">
              <w:rPr>
                <w:b/>
                <w:bCs/>
              </w:rPr>
              <w:t>Дополни-</w:t>
            </w:r>
          </w:p>
          <w:p w:rsidR="003C2396" w:rsidRPr="00C02A0E" w:rsidRDefault="003C2396" w:rsidP="003C2396">
            <w:pPr>
              <w:jc w:val="center"/>
              <w:rPr>
                <w:b/>
                <w:bCs/>
              </w:rPr>
            </w:pPr>
            <w:r w:rsidRPr="00C02A0E">
              <w:rPr>
                <w:b/>
                <w:bCs/>
              </w:rPr>
              <w:t>тельная</w:t>
            </w:r>
          </w:p>
        </w:tc>
        <w:tc>
          <w:tcPr>
            <w:tcW w:w="1067" w:type="dxa"/>
            <w:vAlign w:val="center"/>
          </w:tcPr>
          <w:p w:rsidR="003C2396" w:rsidRPr="00C02A0E" w:rsidRDefault="003C2396" w:rsidP="00FB139D">
            <w:pPr>
              <w:jc w:val="center"/>
              <w:rPr>
                <w:b/>
              </w:rPr>
            </w:pPr>
            <w:r w:rsidRPr="00C02A0E">
              <w:rPr>
                <w:b/>
              </w:rPr>
              <w:t>Первая очередь (до 2020 г.)</w:t>
            </w:r>
          </w:p>
        </w:tc>
        <w:tc>
          <w:tcPr>
            <w:tcW w:w="1400" w:type="dxa"/>
            <w:vAlign w:val="center"/>
          </w:tcPr>
          <w:p w:rsidR="003C2396" w:rsidRPr="00C02A0E" w:rsidRDefault="003C2396" w:rsidP="00FB139D">
            <w:pPr>
              <w:jc w:val="center"/>
              <w:rPr>
                <w:b/>
              </w:rPr>
            </w:pPr>
            <w:r w:rsidRPr="00C02A0E">
              <w:rPr>
                <w:b/>
              </w:rPr>
              <w:t>Расчетный срок (2021-2035 гг.)</w:t>
            </w:r>
          </w:p>
        </w:tc>
      </w:tr>
      <w:tr w:rsidR="003C2396" w:rsidRPr="00C02A0E" w:rsidTr="003C2396">
        <w:trPr>
          <w:trHeight w:val="284"/>
          <w:jc w:val="center"/>
        </w:trPr>
        <w:tc>
          <w:tcPr>
            <w:tcW w:w="15273" w:type="dxa"/>
            <w:gridSpan w:val="10"/>
            <w:shd w:val="clear" w:color="auto" w:fill="auto"/>
            <w:vAlign w:val="center"/>
          </w:tcPr>
          <w:p w:rsidR="003C2396" w:rsidRPr="00C02A0E" w:rsidRDefault="003C2396" w:rsidP="00FB139D">
            <w:pPr>
              <w:jc w:val="center"/>
            </w:pPr>
            <w:r w:rsidRPr="00C02A0E">
              <w:rPr>
                <w:b/>
                <w:i/>
              </w:rPr>
              <w:t>МЕРОПРИЯТИЯ МЕСТНОГО (РАЙОННОГО) ЗНАЧЕНИЯ</w:t>
            </w:r>
          </w:p>
        </w:tc>
      </w:tr>
      <w:tr w:rsidR="003C2396" w:rsidRPr="00C02A0E" w:rsidTr="003C2396">
        <w:trPr>
          <w:trHeight w:val="284"/>
          <w:jc w:val="center"/>
        </w:trPr>
        <w:tc>
          <w:tcPr>
            <w:tcW w:w="15273" w:type="dxa"/>
            <w:gridSpan w:val="10"/>
            <w:shd w:val="clear" w:color="auto" w:fill="auto"/>
            <w:vAlign w:val="center"/>
          </w:tcPr>
          <w:p w:rsidR="003C2396" w:rsidRPr="00C02A0E" w:rsidRDefault="003C2396" w:rsidP="00FB139D">
            <w:pPr>
              <w:jc w:val="center"/>
            </w:pPr>
            <w:r w:rsidRPr="00C02A0E">
              <w:rPr>
                <w:b/>
                <w:i/>
              </w:rPr>
              <w:t>Общедоступные библиотеки</w:t>
            </w:r>
          </w:p>
        </w:tc>
      </w:tr>
      <w:tr w:rsidR="003C2396" w:rsidRPr="00C02A0E" w:rsidTr="003C2396">
        <w:trPr>
          <w:trHeight w:val="284"/>
          <w:jc w:val="center"/>
        </w:trPr>
        <w:tc>
          <w:tcPr>
            <w:tcW w:w="560" w:type="dxa"/>
            <w:vMerge w:val="restart"/>
            <w:shd w:val="clear" w:color="auto" w:fill="auto"/>
            <w:vAlign w:val="center"/>
          </w:tcPr>
          <w:p w:rsidR="003C2396" w:rsidRPr="00C02A0E" w:rsidRDefault="003C2396" w:rsidP="00FB139D">
            <w:pPr>
              <w:jc w:val="center"/>
              <w:rPr>
                <w:bCs/>
              </w:rPr>
            </w:pPr>
            <w:r w:rsidRPr="00C02A0E">
              <w:rPr>
                <w:bCs/>
              </w:rPr>
              <w:t>1</w:t>
            </w:r>
          </w:p>
        </w:tc>
        <w:tc>
          <w:tcPr>
            <w:tcW w:w="2117" w:type="dxa"/>
            <w:vMerge w:val="restart"/>
            <w:shd w:val="clear" w:color="auto" w:fill="auto"/>
            <w:vAlign w:val="center"/>
          </w:tcPr>
          <w:p w:rsidR="003C2396" w:rsidRPr="00C02A0E" w:rsidRDefault="003C2396" w:rsidP="00FB139D">
            <w:pPr>
              <w:jc w:val="center"/>
            </w:pPr>
            <w:r w:rsidRPr="00C02A0E">
              <w:t>ГП «г.Альметьевск»</w:t>
            </w:r>
          </w:p>
        </w:tc>
        <w:tc>
          <w:tcPr>
            <w:tcW w:w="1842" w:type="dxa"/>
            <w:vMerge w:val="restart"/>
            <w:shd w:val="clear" w:color="auto" w:fill="auto"/>
            <w:vAlign w:val="center"/>
          </w:tcPr>
          <w:p w:rsidR="003C2396" w:rsidRPr="00C02A0E" w:rsidRDefault="003C2396" w:rsidP="00FB139D">
            <w:pPr>
              <w:jc w:val="center"/>
              <w:rPr>
                <w:bCs/>
              </w:rPr>
            </w:pPr>
            <w:r w:rsidRPr="00C02A0E">
              <w:rPr>
                <w:bCs/>
              </w:rPr>
              <w:t>г.Альметьевск</w:t>
            </w:r>
          </w:p>
        </w:tc>
        <w:tc>
          <w:tcPr>
            <w:tcW w:w="2595" w:type="dxa"/>
            <w:shd w:val="clear" w:color="auto" w:fill="auto"/>
            <w:vAlign w:val="center"/>
          </w:tcPr>
          <w:p w:rsidR="003C2396" w:rsidRPr="00C02A0E" w:rsidRDefault="003C2396" w:rsidP="00FB139D">
            <w:pPr>
              <w:jc w:val="center"/>
            </w:pPr>
            <w:r w:rsidRPr="00C02A0E">
              <w:t>Центральная библиотека им.С.Сулеймановой</w:t>
            </w:r>
          </w:p>
        </w:tc>
        <w:tc>
          <w:tcPr>
            <w:tcW w:w="1806" w:type="dxa"/>
            <w:vMerge w:val="restart"/>
            <w:vAlign w:val="center"/>
          </w:tcPr>
          <w:p w:rsidR="003C2396" w:rsidRPr="00C02A0E" w:rsidRDefault="003C2396" w:rsidP="00BB2D15">
            <w:pPr>
              <w:jc w:val="center"/>
              <w:rPr>
                <w:bCs/>
              </w:rPr>
            </w:pPr>
            <w:r w:rsidRPr="00C02A0E">
              <w:rPr>
                <w:bCs/>
              </w:rPr>
              <w:t>реконструкция с увеличением мощности</w:t>
            </w:r>
          </w:p>
        </w:tc>
        <w:tc>
          <w:tcPr>
            <w:tcW w:w="1570" w:type="dxa"/>
            <w:vAlign w:val="center"/>
          </w:tcPr>
          <w:p w:rsidR="003C2396" w:rsidRPr="00C02A0E" w:rsidRDefault="003C2396" w:rsidP="00BB2D15">
            <w:pPr>
              <w:jc w:val="center"/>
            </w:pPr>
            <w:r w:rsidRPr="00C02A0E">
              <w:t>экземпляров</w:t>
            </w:r>
          </w:p>
        </w:tc>
        <w:tc>
          <w:tcPr>
            <w:tcW w:w="1065" w:type="dxa"/>
            <w:shd w:val="clear" w:color="auto" w:fill="auto"/>
            <w:vAlign w:val="center"/>
          </w:tcPr>
          <w:p w:rsidR="003C2396" w:rsidRPr="00C02A0E" w:rsidRDefault="003C2396" w:rsidP="00FB139D">
            <w:pPr>
              <w:jc w:val="center"/>
            </w:pPr>
            <w:r w:rsidRPr="00C02A0E">
              <w:t>77625</w:t>
            </w:r>
          </w:p>
        </w:tc>
        <w:tc>
          <w:tcPr>
            <w:tcW w:w="1251" w:type="dxa"/>
            <w:vMerge w:val="restart"/>
            <w:shd w:val="clear" w:color="auto" w:fill="auto"/>
            <w:vAlign w:val="center"/>
          </w:tcPr>
          <w:p w:rsidR="003C2396" w:rsidRPr="00C02A0E" w:rsidRDefault="003C2396" w:rsidP="00FB139D">
            <w:pPr>
              <w:jc w:val="center"/>
              <w:rPr>
                <w:bCs/>
              </w:rPr>
            </w:pPr>
            <w:r w:rsidRPr="00C02A0E">
              <w:rPr>
                <w:bCs/>
              </w:rPr>
              <w:t>640269</w:t>
            </w:r>
          </w:p>
        </w:tc>
        <w:tc>
          <w:tcPr>
            <w:tcW w:w="1067" w:type="dxa"/>
            <w:vMerge w:val="restart"/>
            <w:vAlign w:val="center"/>
          </w:tcPr>
          <w:p w:rsidR="003C2396" w:rsidRPr="00C02A0E" w:rsidRDefault="003C2396" w:rsidP="00FB139D">
            <w:pPr>
              <w:jc w:val="center"/>
            </w:pPr>
            <w:r w:rsidRPr="00C02A0E">
              <w:t>+</w:t>
            </w:r>
          </w:p>
        </w:tc>
        <w:tc>
          <w:tcPr>
            <w:tcW w:w="1400" w:type="dxa"/>
            <w:vMerge w:val="restart"/>
            <w:vAlign w:val="center"/>
          </w:tcPr>
          <w:p w:rsidR="003C2396" w:rsidRPr="00C02A0E" w:rsidRDefault="003C2396" w:rsidP="00FB139D">
            <w:pPr>
              <w:jc w:val="center"/>
            </w:pPr>
          </w:p>
        </w:tc>
      </w:tr>
      <w:tr w:rsidR="003C2396" w:rsidRPr="00C02A0E" w:rsidTr="003C2396">
        <w:trPr>
          <w:trHeight w:val="284"/>
          <w:jc w:val="center"/>
        </w:trPr>
        <w:tc>
          <w:tcPr>
            <w:tcW w:w="560" w:type="dxa"/>
            <w:vMerge/>
            <w:shd w:val="clear" w:color="auto" w:fill="auto"/>
            <w:vAlign w:val="center"/>
          </w:tcPr>
          <w:p w:rsidR="003C2396" w:rsidRPr="00C02A0E" w:rsidRDefault="003C2396" w:rsidP="00FB139D">
            <w:pPr>
              <w:jc w:val="center"/>
              <w:rPr>
                <w:bCs/>
              </w:rPr>
            </w:pPr>
          </w:p>
        </w:tc>
        <w:tc>
          <w:tcPr>
            <w:tcW w:w="2117" w:type="dxa"/>
            <w:vMerge/>
            <w:shd w:val="clear" w:color="auto" w:fill="auto"/>
            <w:vAlign w:val="center"/>
          </w:tcPr>
          <w:p w:rsidR="003C2396" w:rsidRPr="00C02A0E" w:rsidRDefault="003C2396" w:rsidP="00FB139D">
            <w:pPr>
              <w:jc w:val="center"/>
            </w:pPr>
          </w:p>
        </w:tc>
        <w:tc>
          <w:tcPr>
            <w:tcW w:w="1842" w:type="dxa"/>
            <w:vMerge/>
            <w:shd w:val="clear" w:color="auto" w:fill="auto"/>
            <w:vAlign w:val="center"/>
          </w:tcPr>
          <w:p w:rsidR="003C2396" w:rsidRPr="00C02A0E" w:rsidRDefault="003C2396" w:rsidP="00FB139D">
            <w:pPr>
              <w:jc w:val="center"/>
              <w:rPr>
                <w:bCs/>
              </w:rPr>
            </w:pPr>
          </w:p>
        </w:tc>
        <w:tc>
          <w:tcPr>
            <w:tcW w:w="2595" w:type="dxa"/>
            <w:shd w:val="clear" w:color="auto" w:fill="auto"/>
            <w:vAlign w:val="center"/>
          </w:tcPr>
          <w:p w:rsidR="003C2396" w:rsidRPr="00C02A0E" w:rsidRDefault="003C2396" w:rsidP="00FB139D">
            <w:pPr>
              <w:jc w:val="center"/>
            </w:pPr>
            <w:r w:rsidRPr="00C02A0E">
              <w:t>Центральная детская библиотека им.Г.Тукая</w:t>
            </w:r>
          </w:p>
        </w:tc>
        <w:tc>
          <w:tcPr>
            <w:tcW w:w="1806" w:type="dxa"/>
            <w:vMerge/>
            <w:vAlign w:val="center"/>
          </w:tcPr>
          <w:p w:rsidR="003C2396" w:rsidRPr="00C02A0E" w:rsidRDefault="003C2396" w:rsidP="00FB139D">
            <w:pPr>
              <w:jc w:val="center"/>
            </w:pPr>
          </w:p>
        </w:tc>
        <w:tc>
          <w:tcPr>
            <w:tcW w:w="1570" w:type="dxa"/>
            <w:vAlign w:val="center"/>
          </w:tcPr>
          <w:p w:rsidR="003C2396" w:rsidRPr="00C02A0E" w:rsidRDefault="003C2396" w:rsidP="00BB2D15">
            <w:pPr>
              <w:jc w:val="center"/>
            </w:pPr>
            <w:r w:rsidRPr="00C02A0E">
              <w:t>экземпляров</w:t>
            </w:r>
          </w:p>
        </w:tc>
        <w:tc>
          <w:tcPr>
            <w:tcW w:w="1065" w:type="dxa"/>
            <w:shd w:val="clear" w:color="auto" w:fill="auto"/>
            <w:vAlign w:val="center"/>
          </w:tcPr>
          <w:p w:rsidR="003C2396" w:rsidRPr="00C02A0E" w:rsidRDefault="003C2396" w:rsidP="00FB139D">
            <w:pPr>
              <w:jc w:val="center"/>
            </w:pPr>
            <w:r w:rsidRPr="00C02A0E">
              <w:t>39133</w:t>
            </w:r>
          </w:p>
        </w:tc>
        <w:tc>
          <w:tcPr>
            <w:tcW w:w="1251" w:type="dxa"/>
            <w:vMerge/>
            <w:shd w:val="clear" w:color="auto" w:fill="auto"/>
            <w:vAlign w:val="center"/>
          </w:tcPr>
          <w:p w:rsidR="003C2396" w:rsidRPr="00C02A0E" w:rsidRDefault="003C2396" w:rsidP="00FB139D">
            <w:pPr>
              <w:jc w:val="center"/>
              <w:rPr>
                <w:bCs/>
              </w:rPr>
            </w:pPr>
          </w:p>
        </w:tc>
        <w:tc>
          <w:tcPr>
            <w:tcW w:w="1067" w:type="dxa"/>
            <w:vMerge/>
            <w:vAlign w:val="center"/>
          </w:tcPr>
          <w:p w:rsidR="003C2396" w:rsidRPr="00C02A0E" w:rsidRDefault="003C2396" w:rsidP="00FB139D">
            <w:pPr>
              <w:jc w:val="center"/>
            </w:pPr>
          </w:p>
        </w:tc>
        <w:tc>
          <w:tcPr>
            <w:tcW w:w="1400" w:type="dxa"/>
            <w:vMerge/>
            <w:vAlign w:val="center"/>
          </w:tcPr>
          <w:p w:rsidR="003C2396" w:rsidRPr="00C02A0E" w:rsidRDefault="003C2396" w:rsidP="00FB139D">
            <w:pPr>
              <w:jc w:val="center"/>
            </w:pPr>
          </w:p>
        </w:tc>
      </w:tr>
    </w:tbl>
    <w:p w:rsidR="0065424B" w:rsidRPr="00C02A0E" w:rsidRDefault="0065424B" w:rsidP="0065424B">
      <w:pPr>
        <w:pStyle w:val="afb"/>
        <w:tabs>
          <w:tab w:val="left" w:pos="0"/>
          <w:tab w:val="left" w:pos="720"/>
          <w:tab w:val="num" w:pos="1571"/>
        </w:tabs>
        <w:ind w:firstLine="0"/>
        <w:rPr>
          <w:sz w:val="20"/>
          <w:szCs w:val="20"/>
        </w:rPr>
      </w:pPr>
      <w:r w:rsidRPr="00C02A0E">
        <w:rPr>
          <w:sz w:val="20"/>
          <w:szCs w:val="20"/>
        </w:rPr>
        <w:t>Примечание: при новом строительстве или реконструкции существующих учреждений культуры целесообразно размещать библиотеки в одном здании с клубом</w:t>
      </w:r>
    </w:p>
    <w:p w:rsidR="00796030" w:rsidRPr="00C02A0E" w:rsidRDefault="00796030" w:rsidP="00526B04">
      <w:pPr>
        <w:ind w:firstLine="720"/>
        <w:outlineLvl w:val="3"/>
        <w:rPr>
          <w:b/>
          <w:sz w:val="28"/>
          <w:szCs w:val="28"/>
        </w:rPr>
        <w:sectPr w:rsidR="00796030" w:rsidRPr="00C02A0E" w:rsidSect="00796030">
          <w:footerReference w:type="default" r:id="rId25"/>
          <w:pgSz w:w="16838" w:h="11906" w:orient="landscape"/>
          <w:pgMar w:top="1134" w:right="851" w:bottom="851" w:left="851" w:header="709" w:footer="709" w:gutter="0"/>
          <w:cols w:space="708"/>
          <w:docGrid w:linePitch="360"/>
        </w:sectPr>
      </w:pPr>
    </w:p>
    <w:p w:rsidR="00526B04" w:rsidRPr="00C02A0E" w:rsidRDefault="00E55019" w:rsidP="009F0044">
      <w:pPr>
        <w:ind w:firstLine="720"/>
        <w:outlineLvl w:val="2"/>
        <w:rPr>
          <w:b/>
          <w:sz w:val="28"/>
          <w:szCs w:val="28"/>
        </w:rPr>
      </w:pPr>
      <w:bookmarkStart w:id="51" w:name="_Toc502240722"/>
      <w:r w:rsidRPr="00C02A0E">
        <w:rPr>
          <w:b/>
          <w:sz w:val="28"/>
          <w:szCs w:val="28"/>
        </w:rPr>
        <w:lastRenderedPageBreak/>
        <w:t>2</w:t>
      </w:r>
      <w:r w:rsidR="00526B04" w:rsidRPr="00C02A0E">
        <w:rPr>
          <w:b/>
          <w:sz w:val="28"/>
          <w:szCs w:val="28"/>
        </w:rPr>
        <w:t>.</w:t>
      </w:r>
      <w:r w:rsidRPr="00C02A0E">
        <w:rPr>
          <w:b/>
          <w:sz w:val="28"/>
          <w:szCs w:val="28"/>
        </w:rPr>
        <w:t>2</w:t>
      </w:r>
      <w:r w:rsidR="00526B04" w:rsidRPr="00C02A0E">
        <w:rPr>
          <w:b/>
          <w:sz w:val="28"/>
          <w:szCs w:val="28"/>
        </w:rPr>
        <w:t>.</w:t>
      </w:r>
      <w:r w:rsidR="009C7867" w:rsidRPr="00C02A0E">
        <w:rPr>
          <w:b/>
          <w:sz w:val="28"/>
          <w:szCs w:val="28"/>
        </w:rPr>
        <w:t>4</w:t>
      </w:r>
      <w:r w:rsidR="00526B04" w:rsidRPr="00C02A0E">
        <w:rPr>
          <w:b/>
          <w:sz w:val="28"/>
          <w:szCs w:val="28"/>
        </w:rPr>
        <w:t xml:space="preserve">. </w:t>
      </w:r>
      <w:r w:rsidR="009F0044" w:rsidRPr="00C02A0E">
        <w:rPr>
          <w:b/>
          <w:sz w:val="28"/>
          <w:szCs w:val="28"/>
        </w:rPr>
        <w:t>Мероприятия в сфере</w:t>
      </w:r>
      <w:r w:rsidR="00526B04" w:rsidRPr="00C02A0E">
        <w:rPr>
          <w:b/>
          <w:sz w:val="28"/>
          <w:szCs w:val="28"/>
        </w:rPr>
        <w:t xml:space="preserve"> физкультуры и спорта</w:t>
      </w:r>
      <w:bookmarkEnd w:id="50"/>
      <w:bookmarkEnd w:id="51"/>
    </w:p>
    <w:p w:rsidR="004019FE" w:rsidRPr="00C02A0E" w:rsidRDefault="004019FE" w:rsidP="004019FE">
      <w:pPr>
        <w:tabs>
          <w:tab w:val="right" w:pos="9921"/>
        </w:tabs>
        <w:ind w:firstLine="851"/>
        <w:rPr>
          <w:sz w:val="28"/>
          <w:szCs w:val="28"/>
        </w:rPr>
      </w:pPr>
    </w:p>
    <w:p w:rsidR="0065424B" w:rsidRPr="00C02A0E" w:rsidRDefault="0065424B" w:rsidP="0065424B">
      <w:pPr>
        <w:ind w:firstLine="720"/>
        <w:jc w:val="both"/>
        <w:rPr>
          <w:sz w:val="28"/>
          <w:szCs w:val="28"/>
        </w:rPr>
      </w:pPr>
      <w:r w:rsidRPr="00C02A0E">
        <w:rPr>
          <w:sz w:val="28"/>
          <w:szCs w:val="28"/>
        </w:rPr>
        <w:t>Мероприятия по объектам капитального строительства в системе «Физическая культура и спорт», их размещение на территории Альметьевского муниципального района  определены с учетом ранее разработанного генерального плана г.Альметьевск, федеральных, региональных (федеральная целевая программа «Сельский школьный автобус», «Долгосрочная концепция развития общественной инфраструктуры Республики Татарстан с перечнем строек и объектов Республики Татарстан» (далее – Долгосрочная концепция)),  с учетом  расчетной потребности прогнозного населения.</w:t>
      </w:r>
    </w:p>
    <w:p w:rsidR="0065424B" w:rsidRPr="00C02A0E" w:rsidRDefault="0065424B" w:rsidP="0065424B">
      <w:pPr>
        <w:ind w:firstLine="720"/>
        <w:jc w:val="both"/>
        <w:rPr>
          <w:sz w:val="28"/>
          <w:szCs w:val="20"/>
        </w:rPr>
      </w:pPr>
      <w:r w:rsidRPr="00C02A0E">
        <w:rPr>
          <w:sz w:val="28"/>
          <w:szCs w:val="20"/>
        </w:rPr>
        <w:t xml:space="preserve">Генеральным планом г.Альметьевск в период до </w:t>
      </w:r>
      <w:smartTag w:uri="urn:schemas-microsoft-com:office:smarttags" w:element="metricconverter">
        <w:smartTagPr>
          <w:attr w:name="ProductID" w:val="2020 г"/>
        </w:smartTagPr>
        <w:r w:rsidRPr="00C02A0E">
          <w:rPr>
            <w:sz w:val="28"/>
            <w:szCs w:val="20"/>
          </w:rPr>
          <w:t>2020 г</w:t>
        </w:r>
      </w:smartTag>
      <w:r w:rsidRPr="00C02A0E">
        <w:rPr>
          <w:sz w:val="28"/>
          <w:szCs w:val="20"/>
        </w:rPr>
        <w:t>. предлагается следующее:</w:t>
      </w:r>
    </w:p>
    <w:p w:rsidR="0065424B" w:rsidRPr="00C02A0E" w:rsidRDefault="0065424B" w:rsidP="005F6884">
      <w:pPr>
        <w:pStyle w:val="a8"/>
        <w:numPr>
          <w:ilvl w:val="1"/>
          <w:numId w:val="85"/>
        </w:numPr>
        <w:tabs>
          <w:tab w:val="clear" w:pos="567"/>
          <w:tab w:val="num" w:pos="1080"/>
        </w:tabs>
        <w:ind w:left="1080" w:hanging="360"/>
      </w:pPr>
      <w:r w:rsidRPr="00C02A0E">
        <w:t>строительство крупных спортивных комплексов с плавательными бассейнами в микрорайонах «Западные ворота» и «Степной Зай»;</w:t>
      </w:r>
    </w:p>
    <w:p w:rsidR="0065424B" w:rsidRPr="00C02A0E" w:rsidRDefault="0065424B" w:rsidP="005F6884">
      <w:pPr>
        <w:pStyle w:val="a8"/>
        <w:numPr>
          <w:ilvl w:val="1"/>
          <w:numId w:val="85"/>
        </w:numPr>
        <w:tabs>
          <w:tab w:val="clear" w:pos="567"/>
          <w:tab w:val="num" w:pos="1080"/>
        </w:tabs>
        <w:ind w:left="1080" w:hanging="360"/>
      </w:pPr>
      <w:r w:rsidRPr="00C02A0E">
        <w:t>строительство физкультурно-оздоровительных центров с плавательными бассейнами в микрорайонах «Дуслык», «Яблочко»;</w:t>
      </w:r>
    </w:p>
    <w:p w:rsidR="0065424B" w:rsidRPr="00C02A0E" w:rsidRDefault="0065424B" w:rsidP="005F6884">
      <w:pPr>
        <w:pStyle w:val="a8"/>
        <w:numPr>
          <w:ilvl w:val="1"/>
          <w:numId w:val="85"/>
        </w:numPr>
        <w:tabs>
          <w:tab w:val="clear" w:pos="567"/>
          <w:tab w:val="num" w:pos="1080"/>
        </w:tabs>
        <w:ind w:left="1080" w:hanging="360"/>
      </w:pPr>
      <w:r w:rsidRPr="00C02A0E">
        <w:t>строительство культурно-спортивного центра и плавательног</w:t>
      </w:r>
      <w:r w:rsidR="00865B23" w:rsidRPr="00C02A0E">
        <w:t>о бассейна в пгт Нижняя Мактама.</w:t>
      </w:r>
    </w:p>
    <w:p w:rsidR="0065424B" w:rsidRPr="00C02A0E" w:rsidRDefault="0065424B" w:rsidP="0065424B">
      <w:pPr>
        <w:tabs>
          <w:tab w:val="left" w:pos="1134"/>
        </w:tabs>
        <w:ind w:firstLine="720"/>
        <w:jc w:val="both"/>
        <w:rPr>
          <w:sz w:val="28"/>
          <w:szCs w:val="28"/>
        </w:rPr>
      </w:pPr>
      <w:r w:rsidRPr="00C02A0E">
        <w:rPr>
          <w:sz w:val="28"/>
          <w:szCs w:val="28"/>
        </w:rPr>
        <w:t>В рамках «Долгосрочной концепции планируется:</w:t>
      </w:r>
    </w:p>
    <w:p w:rsidR="0065424B" w:rsidRPr="00C02A0E" w:rsidRDefault="0065424B" w:rsidP="005F6884">
      <w:pPr>
        <w:pStyle w:val="ConsPlusNormal"/>
        <w:widowControl/>
        <w:numPr>
          <w:ilvl w:val="1"/>
          <w:numId w:val="19"/>
        </w:numPr>
        <w:tabs>
          <w:tab w:val="clear" w:pos="1692"/>
          <w:tab w:val="num" w:pos="1080"/>
        </w:tabs>
        <w:autoSpaceDE/>
        <w:autoSpaceDN/>
        <w:adjustRightInd/>
        <w:ind w:left="1080" w:hanging="360"/>
        <w:jc w:val="both"/>
        <w:rPr>
          <w:rFonts w:ascii="Times New Roman" w:hAnsi="Times New Roman"/>
          <w:sz w:val="28"/>
          <w:szCs w:val="28"/>
        </w:rPr>
      </w:pPr>
      <w:r w:rsidRPr="00C02A0E">
        <w:rPr>
          <w:rFonts w:ascii="Times New Roman" w:hAnsi="Times New Roman"/>
          <w:sz w:val="28"/>
          <w:szCs w:val="28"/>
        </w:rPr>
        <w:t>строительство многофункционального зала в г.Альметьевск;</w:t>
      </w:r>
    </w:p>
    <w:p w:rsidR="0065424B" w:rsidRPr="00C02A0E" w:rsidRDefault="0065424B" w:rsidP="005F6884">
      <w:pPr>
        <w:pStyle w:val="ConsPlusNormal"/>
        <w:widowControl/>
        <w:numPr>
          <w:ilvl w:val="1"/>
          <w:numId w:val="19"/>
        </w:numPr>
        <w:tabs>
          <w:tab w:val="clear" w:pos="1692"/>
          <w:tab w:val="num" w:pos="1080"/>
        </w:tabs>
        <w:autoSpaceDE/>
        <w:autoSpaceDN/>
        <w:adjustRightInd/>
        <w:ind w:left="1080" w:hanging="360"/>
        <w:jc w:val="both"/>
        <w:rPr>
          <w:rFonts w:ascii="Times New Roman" w:hAnsi="Times New Roman"/>
          <w:sz w:val="28"/>
          <w:szCs w:val="28"/>
        </w:rPr>
      </w:pPr>
      <w:r w:rsidRPr="00C02A0E">
        <w:rPr>
          <w:rFonts w:ascii="Times New Roman" w:hAnsi="Times New Roman"/>
          <w:sz w:val="28"/>
          <w:szCs w:val="28"/>
        </w:rPr>
        <w:t>строительство универсального спортзала с плавательным бассейном в г.Альметьевск;</w:t>
      </w:r>
    </w:p>
    <w:p w:rsidR="0065424B" w:rsidRPr="00C02A0E" w:rsidRDefault="0065424B" w:rsidP="005F6884">
      <w:pPr>
        <w:pStyle w:val="ConsPlusNormal"/>
        <w:widowControl/>
        <w:numPr>
          <w:ilvl w:val="1"/>
          <w:numId w:val="19"/>
        </w:numPr>
        <w:tabs>
          <w:tab w:val="clear" w:pos="1692"/>
          <w:tab w:val="num" w:pos="1080"/>
        </w:tabs>
        <w:autoSpaceDE/>
        <w:autoSpaceDN/>
        <w:adjustRightInd/>
        <w:ind w:left="1080" w:hanging="360"/>
        <w:jc w:val="both"/>
        <w:rPr>
          <w:rFonts w:ascii="Times New Roman" w:hAnsi="Times New Roman"/>
          <w:sz w:val="28"/>
          <w:szCs w:val="28"/>
        </w:rPr>
      </w:pPr>
      <w:r w:rsidRPr="00C02A0E">
        <w:rPr>
          <w:rFonts w:ascii="Times New Roman" w:hAnsi="Times New Roman"/>
          <w:sz w:val="28"/>
          <w:szCs w:val="28"/>
        </w:rPr>
        <w:t>строительство футбольного поля с искусственным покрытием 110x70 м для спортивной школы в г.Альметьевск;</w:t>
      </w:r>
    </w:p>
    <w:p w:rsidR="0065424B" w:rsidRPr="00C02A0E" w:rsidRDefault="0065424B" w:rsidP="005F6884">
      <w:pPr>
        <w:pStyle w:val="ConsPlusNormal"/>
        <w:widowControl/>
        <w:numPr>
          <w:ilvl w:val="1"/>
          <w:numId w:val="19"/>
        </w:numPr>
        <w:tabs>
          <w:tab w:val="clear" w:pos="1692"/>
          <w:tab w:val="num" w:pos="1080"/>
        </w:tabs>
        <w:autoSpaceDE/>
        <w:autoSpaceDN/>
        <w:adjustRightInd/>
        <w:ind w:left="1080" w:hanging="360"/>
        <w:jc w:val="both"/>
        <w:rPr>
          <w:rFonts w:ascii="Times New Roman" w:hAnsi="Times New Roman"/>
          <w:sz w:val="28"/>
          <w:szCs w:val="28"/>
        </w:rPr>
      </w:pPr>
      <w:r w:rsidRPr="00C02A0E">
        <w:rPr>
          <w:rFonts w:ascii="Times New Roman" w:hAnsi="Times New Roman"/>
          <w:sz w:val="28"/>
          <w:szCs w:val="28"/>
        </w:rPr>
        <w:t>строительство футбольного поля с искусственным покрытием 60x40 м для спортивных и общеобразовательных школ в г.Альметьевск;</w:t>
      </w:r>
    </w:p>
    <w:p w:rsidR="0065424B" w:rsidRPr="00C02A0E" w:rsidRDefault="0065424B" w:rsidP="005F6884">
      <w:pPr>
        <w:pStyle w:val="ConsPlusNormal"/>
        <w:widowControl/>
        <w:numPr>
          <w:ilvl w:val="1"/>
          <w:numId w:val="19"/>
        </w:numPr>
        <w:tabs>
          <w:tab w:val="clear" w:pos="1692"/>
          <w:tab w:val="num" w:pos="1080"/>
        </w:tabs>
        <w:autoSpaceDE/>
        <w:autoSpaceDN/>
        <w:adjustRightInd/>
        <w:ind w:left="1080" w:hanging="360"/>
        <w:jc w:val="both"/>
        <w:rPr>
          <w:rFonts w:ascii="Times New Roman" w:hAnsi="Times New Roman"/>
          <w:sz w:val="28"/>
          <w:szCs w:val="28"/>
        </w:rPr>
      </w:pPr>
      <w:r w:rsidRPr="00C02A0E">
        <w:rPr>
          <w:rFonts w:ascii="Times New Roman" w:hAnsi="Times New Roman"/>
          <w:sz w:val="28"/>
          <w:szCs w:val="28"/>
        </w:rPr>
        <w:t>строительство клуба с библиотекой и спортивным залом в с.Верхняя Мактама.</w:t>
      </w:r>
    </w:p>
    <w:p w:rsidR="0065424B" w:rsidRPr="00C02A0E" w:rsidRDefault="0065424B" w:rsidP="0065424B">
      <w:pPr>
        <w:ind w:firstLine="720"/>
        <w:jc w:val="both"/>
        <w:rPr>
          <w:sz w:val="28"/>
          <w:szCs w:val="28"/>
        </w:rPr>
      </w:pPr>
      <w:r w:rsidRPr="00C02A0E">
        <w:rPr>
          <w:sz w:val="28"/>
          <w:szCs w:val="28"/>
        </w:rPr>
        <w:t xml:space="preserve">Согласно произведенным расчетам в период с 2011 по 2035 гг. в Бишмунчинском, Кама-Исмагиловском, Лесно-Калейкинском,  Сиренькинском сельских поселениях потребуется строительство спортивных залов, плоскостных сооружений. Но центры данных поселений попадают в зоны с особыми условиями использования территории, вследствие чего новое строительство спортивных объектов запрещено санитарно-гигиеническими и экологическими нормами. В других населенных пунктах, входящих в состав данных поселений, размещение спортивных объектов экономически и территориально нецелесообразно. </w:t>
      </w:r>
    </w:p>
    <w:p w:rsidR="0065424B" w:rsidRPr="00C02A0E" w:rsidRDefault="0065424B" w:rsidP="0065424B">
      <w:pPr>
        <w:ind w:firstLine="720"/>
        <w:jc w:val="both"/>
        <w:rPr>
          <w:sz w:val="28"/>
          <w:szCs w:val="28"/>
        </w:rPr>
      </w:pPr>
      <w:r w:rsidRPr="00C02A0E">
        <w:rPr>
          <w:sz w:val="28"/>
          <w:szCs w:val="28"/>
        </w:rPr>
        <w:t>В связи с этим предлагается потребность в новом строительстве спортивных объектов, рассчитанную для данных поселений, перенести в соседние поселения: Бишмунчинского и Кама-Исмагиловского сельских поселений в ГП «г.Альметьевск», Лесно-Калейкинского сельского поселения в Калейкинское поселение; Сиренькинского – в Елховское сельское поселение.</w:t>
      </w:r>
    </w:p>
    <w:p w:rsidR="0065424B" w:rsidRPr="00C02A0E" w:rsidRDefault="0065424B" w:rsidP="0065424B">
      <w:pPr>
        <w:tabs>
          <w:tab w:val="left" w:pos="1134"/>
        </w:tabs>
        <w:ind w:firstLine="720"/>
        <w:jc w:val="both"/>
        <w:rPr>
          <w:sz w:val="28"/>
          <w:szCs w:val="28"/>
        </w:rPr>
      </w:pPr>
    </w:p>
    <w:p w:rsidR="0065424B" w:rsidRPr="00C02A0E" w:rsidRDefault="0065424B" w:rsidP="0065424B">
      <w:pPr>
        <w:tabs>
          <w:tab w:val="left" w:pos="1134"/>
        </w:tabs>
        <w:ind w:firstLine="720"/>
        <w:jc w:val="both"/>
        <w:rPr>
          <w:sz w:val="28"/>
          <w:szCs w:val="28"/>
        </w:rPr>
      </w:pPr>
      <w:r w:rsidRPr="00C02A0E">
        <w:rPr>
          <w:sz w:val="28"/>
          <w:szCs w:val="28"/>
        </w:rPr>
        <w:t>В целом, объем капитального строительства на период реализации Схемы территориального планирования Альметьевского муниципального района составит:</w:t>
      </w:r>
    </w:p>
    <w:p w:rsidR="0065424B" w:rsidRPr="00C02A0E" w:rsidRDefault="0065424B" w:rsidP="005F6884">
      <w:pPr>
        <w:numPr>
          <w:ilvl w:val="0"/>
          <w:numId w:val="18"/>
        </w:numPr>
        <w:tabs>
          <w:tab w:val="left" w:pos="1080"/>
        </w:tabs>
        <w:ind w:left="1080" w:hanging="360"/>
        <w:jc w:val="both"/>
        <w:rPr>
          <w:sz w:val="28"/>
          <w:szCs w:val="28"/>
        </w:rPr>
      </w:pPr>
      <w:r w:rsidRPr="00C02A0E">
        <w:rPr>
          <w:sz w:val="28"/>
          <w:szCs w:val="28"/>
        </w:rPr>
        <w:lastRenderedPageBreak/>
        <w:t xml:space="preserve">спортивных залов: : </w:t>
      </w:r>
      <w:smartTag w:uri="urn:schemas-microsoft-com:office:smarttags" w:element="metricconverter">
        <w:smartTagPr>
          <w:attr w:name="ProductID" w:val="38741 кв. м"/>
        </w:smartTagPr>
        <w:r w:rsidRPr="00C02A0E">
          <w:rPr>
            <w:sz w:val="28"/>
            <w:szCs w:val="28"/>
          </w:rPr>
          <w:t>38741 кв. м</w:t>
        </w:r>
      </w:smartTag>
      <w:r w:rsidRPr="00C02A0E">
        <w:rPr>
          <w:sz w:val="28"/>
          <w:szCs w:val="28"/>
        </w:rPr>
        <w:t xml:space="preserve">. в период с 2011 по 2020 гг., </w:t>
      </w:r>
      <w:smartTag w:uri="urn:schemas-microsoft-com:office:smarttags" w:element="metricconverter">
        <w:smartTagPr>
          <w:attr w:name="ProductID" w:val="1206 кв. м"/>
        </w:smartTagPr>
        <w:r w:rsidRPr="00C02A0E">
          <w:rPr>
            <w:sz w:val="28"/>
            <w:szCs w:val="28"/>
          </w:rPr>
          <w:t>1206 кв. м</w:t>
        </w:r>
      </w:smartTag>
      <w:r w:rsidRPr="00C02A0E">
        <w:rPr>
          <w:sz w:val="28"/>
          <w:szCs w:val="28"/>
        </w:rPr>
        <w:t>. в период с 2021 по 2035 гг.;</w:t>
      </w:r>
    </w:p>
    <w:p w:rsidR="0065424B" w:rsidRPr="00C02A0E" w:rsidRDefault="0065424B" w:rsidP="005F6884">
      <w:pPr>
        <w:numPr>
          <w:ilvl w:val="0"/>
          <w:numId w:val="18"/>
        </w:numPr>
        <w:tabs>
          <w:tab w:val="left" w:pos="1080"/>
        </w:tabs>
        <w:ind w:left="1080" w:hanging="360"/>
        <w:jc w:val="both"/>
        <w:rPr>
          <w:sz w:val="28"/>
          <w:szCs w:val="28"/>
        </w:rPr>
      </w:pPr>
      <w:r w:rsidRPr="00C02A0E">
        <w:rPr>
          <w:sz w:val="28"/>
          <w:szCs w:val="28"/>
        </w:rPr>
        <w:t xml:space="preserve">плоскостных сооружений: </w:t>
      </w:r>
      <w:smartTag w:uri="urn:schemas-microsoft-com:office:smarttags" w:element="metricconverter">
        <w:smartTagPr>
          <w:attr w:name="ProductID" w:val="182005 кв. м"/>
        </w:smartTagPr>
        <w:r w:rsidRPr="00C02A0E">
          <w:rPr>
            <w:sz w:val="28"/>
            <w:szCs w:val="28"/>
          </w:rPr>
          <w:t>182005 кв. м</w:t>
        </w:r>
      </w:smartTag>
      <w:r w:rsidRPr="00C02A0E">
        <w:rPr>
          <w:sz w:val="28"/>
          <w:szCs w:val="28"/>
        </w:rPr>
        <w:t xml:space="preserve">. в период с 2011 по 2020 гг., </w:t>
      </w:r>
      <w:smartTag w:uri="urn:schemas-microsoft-com:office:smarttags" w:element="metricconverter">
        <w:smartTagPr>
          <w:attr w:name="ProductID" w:val="6718 кв. м"/>
        </w:smartTagPr>
        <w:r w:rsidRPr="00C02A0E">
          <w:rPr>
            <w:sz w:val="28"/>
            <w:szCs w:val="28"/>
          </w:rPr>
          <w:t>6718 кв. м</w:t>
        </w:r>
      </w:smartTag>
      <w:r w:rsidRPr="00C02A0E">
        <w:rPr>
          <w:sz w:val="28"/>
          <w:szCs w:val="28"/>
        </w:rPr>
        <w:t>. в период с 2021 по 2035 гг.;</w:t>
      </w:r>
    </w:p>
    <w:p w:rsidR="0065424B" w:rsidRPr="00C02A0E" w:rsidRDefault="0065424B" w:rsidP="005F6884">
      <w:pPr>
        <w:numPr>
          <w:ilvl w:val="0"/>
          <w:numId w:val="18"/>
        </w:numPr>
        <w:tabs>
          <w:tab w:val="left" w:pos="1080"/>
        </w:tabs>
        <w:ind w:left="1080" w:hanging="360"/>
        <w:jc w:val="both"/>
        <w:rPr>
          <w:sz w:val="28"/>
          <w:szCs w:val="28"/>
        </w:rPr>
      </w:pPr>
      <w:r w:rsidRPr="00C02A0E">
        <w:rPr>
          <w:sz w:val="28"/>
          <w:szCs w:val="28"/>
        </w:rPr>
        <w:t xml:space="preserve">плавательных бассейнов: </w:t>
      </w:r>
      <w:smartTag w:uri="urn:schemas-microsoft-com:office:smarttags" w:element="metricconverter">
        <w:smartTagPr>
          <w:attr w:name="ProductID" w:val="4480 кв. м"/>
        </w:smartTagPr>
        <w:r w:rsidRPr="00C02A0E">
          <w:rPr>
            <w:sz w:val="28"/>
            <w:szCs w:val="28"/>
          </w:rPr>
          <w:t>4480 кв. м</w:t>
        </w:r>
      </w:smartTag>
      <w:r w:rsidRPr="00C02A0E">
        <w:rPr>
          <w:sz w:val="28"/>
          <w:szCs w:val="28"/>
        </w:rPr>
        <w:t xml:space="preserve">. зеркала воды в период с 2011 по 2020 гг., </w:t>
      </w:r>
      <w:smartTag w:uri="urn:schemas-microsoft-com:office:smarttags" w:element="metricconverter">
        <w:smartTagPr>
          <w:attr w:name="ProductID" w:val="9089 кв. м"/>
        </w:smartTagPr>
        <w:r w:rsidRPr="00C02A0E">
          <w:rPr>
            <w:sz w:val="28"/>
            <w:szCs w:val="28"/>
          </w:rPr>
          <w:t>9089 кв. м</w:t>
        </w:r>
      </w:smartTag>
      <w:r w:rsidRPr="00C02A0E">
        <w:rPr>
          <w:sz w:val="28"/>
          <w:szCs w:val="28"/>
        </w:rPr>
        <w:t xml:space="preserve">. зеркала воды в период с 2021 по 2035  гг. В связи с крайне низкой обеспеченностью населения плавательными бассейнами строительство указанных  площадей  в  полном  объеме возможно до </w:t>
      </w:r>
      <w:smartTag w:uri="urn:schemas-microsoft-com:office:smarttags" w:element="metricconverter">
        <w:smartTagPr>
          <w:attr w:name="ProductID" w:val="2050 г"/>
        </w:smartTagPr>
        <w:r w:rsidRPr="00C02A0E">
          <w:rPr>
            <w:sz w:val="28"/>
            <w:szCs w:val="28"/>
          </w:rPr>
          <w:t>2050 г</w:t>
        </w:r>
      </w:smartTag>
      <w:r w:rsidRPr="00C02A0E">
        <w:rPr>
          <w:sz w:val="28"/>
          <w:szCs w:val="28"/>
        </w:rPr>
        <w:t>.</w:t>
      </w:r>
    </w:p>
    <w:p w:rsidR="0065424B" w:rsidRPr="00C02A0E" w:rsidRDefault="0065424B" w:rsidP="0065424B">
      <w:pPr>
        <w:tabs>
          <w:tab w:val="left" w:pos="1134"/>
        </w:tabs>
        <w:ind w:firstLine="720"/>
        <w:jc w:val="both"/>
        <w:rPr>
          <w:sz w:val="28"/>
          <w:szCs w:val="28"/>
        </w:rPr>
      </w:pPr>
      <w:r w:rsidRPr="00C02A0E">
        <w:rPr>
          <w:sz w:val="28"/>
          <w:szCs w:val="28"/>
        </w:rPr>
        <w:t xml:space="preserve">Мероприятия по развитию сети спортивных объектов в разрезе городских и сельских поселений представлены в таблице </w:t>
      </w:r>
      <w:r w:rsidR="00E55019" w:rsidRPr="00C02A0E">
        <w:rPr>
          <w:sz w:val="28"/>
          <w:szCs w:val="28"/>
        </w:rPr>
        <w:t>2.2</w:t>
      </w:r>
      <w:r w:rsidRPr="00C02A0E">
        <w:rPr>
          <w:sz w:val="28"/>
          <w:szCs w:val="28"/>
        </w:rPr>
        <w:t>.</w:t>
      </w:r>
      <w:r w:rsidR="009C7867" w:rsidRPr="00C02A0E">
        <w:rPr>
          <w:sz w:val="28"/>
          <w:szCs w:val="28"/>
        </w:rPr>
        <w:t>4</w:t>
      </w:r>
      <w:r w:rsidRPr="00C02A0E">
        <w:rPr>
          <w:sz w:val="28"/>
          <w:szCs w:val="28"/>
        </w:rPr>
        <w:t>.1.</w:t>
      </w:r>
    </w:p>
    <w:p w:rsidR="003C78A8" w:rsidRPr="00C02A0E" w:rsidRDefault="003C78A8" w:rsidP="003C78A8">
      <w:pPr>
        <w:tabs>
          <w:tab w:val="left" w:pos="1134"/>
        </w:tabs>
        <w:ind w:firstLine="851"/>
        <w:jc w:val="both"/>
        <w:sectPr w:rsidR="003C78A8" w:rsidRPr="00C02A0E" w:rsidSect="00582053">
          <w:footerReference w:type="default" r:id="rId26"/>
          <w:pgSz w:w="11906" w:h="16838"/>
          <w:pgMar w:top="851" w:right="851" w:bottom="851" w:left="1134" w:header="709" w:footer="709" w:gutter="0"/>
          <w:cols w:space="708"/>
          <w:docGrid w:linePitch="360"/>
        </w:sectPr>
      </w:pPr>
    </w:p>
    <w:p w:rsidR="0065424B" w:rsidRPr="00C02A0E" w:rsidRDefault="0065424B" w:rsidP="0065424B">
      <w:pPr>
        <w:tabs>
          <w:tab w:val="left" w:pos="945"/>
        </w:tabs>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E55019" w:rsidRPr="00C02A0E">
        <w:rPr>
          <w:sz w:val="28"/>
          <w:szCs w:val="28"/>
        </w:rPr>
        <w:t>2</w:t>
      </w:r>
      <w:r w:rsidRPr="00C02A0E">
        <w:rPr>
          <w:sz w:val="28"/>
          <w:szCs w:val="28"/>
        </w:rPr>
        <w:t>.</w:t>
      </w:r>
      <w:r w:rsidR="009C7867" w:rsidRPr="00C02A0E">
        <w:rPr>
          <w:sz w:val="28"/>
          <w:szCs w:val="28"/>
        </w:rPr>
        <w:t>4</w:t>
      </w:r>
      <w:r w:rsidRPr="00C02A0E">
        <w:rPr>
          <w:sz w:val="28"/>
          <w:szCs w:val="28"/>
        </w:rPr>
        <w:t>.1</w:t>
      </w:r>
    </w:p>
    <w:p w:rsidR="0065424B" w:rsidRPr="00C02A0E" w:rsidRDefault="0065424B" w:rsidP="0065424B">
      <w:pPr>
        <w:ind w:firstLine="851"/>
        <w:jc w:val="center"/>
        <w:rPr>
          <w:b/>
          <w:sz w:val="28"/>
          <w:szCs w:val="28"/>
        </w:rPr>
      </w:pPr>
      <w:r w:rsidRPr="00C02A0E">
        <w:rPr>
          <w:b/>
          <w:sz w:val="28"/>
          <w:szCs w:val="28"/>
        </w:rPr>
        <w:t>Перечень мероприятий по развитию систем</w:t>
      </w:r>
      <w:r w:rsidR="00F42F07" w:rsidRPr="00C02A0E">
        <w:rPr>
          <w:b/>
          <w:sz w:val="28"/>
          <w:szCs w:val="28"/>
        </w:rPr>
        <w:t>ы «Физическая культура и спорт»</w:t>
      </w:r>
    </w:p>
    <w:tbl>
      <w:tblPr>
        <w:tblW w:w="1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273"/>
        <w:gridCol w:w="1706"/>
        <w:gridCol w:w="3200"/>
        <w:gridCol w:w="1613"/>
        <w:gridCol w:w="1368"/>
        <w:gridCol w:w="932"/>
        <w:gridCol w:w="1011"/>
        <w:gridCol w:w="1400"/>
        <w:gridCol w:w="1372"/>
      </w:tblGrid>
      <w:tr w:rsidR="003C2396" w:rsidRPr="00C02A0E" w:rsidTr="003C2396">
        <w:trPr>
          <w:trHeight w:val="284"/>
          <w:tblHeader/>
          <w:jc w:val="center"/>
        </w:trPr>
        <w:tc>
          <w:tcPr>
            <w:tcW w:w="584" w:type="dxa"/>
            <w:vMerge w:val="restart"/>
            <w:vAlign w:val="center"/>
          </w:tcPr>
          <w:p w:rsidR="003C2396" w:rsidRPr="00C02A0E" w:rsidRDefault="003C2396" w:rsidP="00FB139D">
            <w:pPr>
              <w:jc w:val="center"/>
              <w:rPr>
                <w:b/>
              </w:rPr>
            </w:pPr>
            <w:r w:rsidRPr="00C02A0E">
              <w:rPr>
                <w:b/>
              </w:rPr>
              <w:t>№ п/п</w:t>
            </w:r>
          </w:p>
        </w:tc>
        <w:tc>
          <w:tcPr>
            <w:tcW w:w="2273" w:type="dxa"/>
            <w:vMerge w:val="restart"/>
            <w:vAlign w:val="center"/>
          </w:tcPr>
          <w:p w:rsidR="003C2396" w:rsidRPr="00C02A0E" w:rsidRDefault="003C2396" w:rsidP="00FB139D">
            <w:pPr>
              <w:jc w:val="center"/>
              <w:rPr>
                <w:b/>
              </w:rPr>
            </w:pPr>
            <w:r w:rsidRPr="00C02A0E">
              <w:rPr>
                <w:b/>
              </w:rPr>
              <w:t>Наименование поселения</w:t>
            </w:r>
          </w:p>
        </w:tc>
        <w:tc>
          <w:tcPr>
            <w:tcW w:w="1706" w:type="dxa"/>
            <w:vMerge w:val="restart"/>
            <w:vAlign w:val="center"/>
          </w:tcPr>
          <w:p w:rsidR="003C2396" w:rsidRPr="00C02A0E" w:rsidRDefault="003C2396" w:rsidP="00FB139D">
            <w:pPr>
              <w:jc w:val="center"/>
              <w:rPr>
                <w:b/>
              </w:rPr>
            </w:pPr>
            <w:r w:rsidRPr="00C02A0E">
              <w:rPr>
                <w:b/>
              </w:rPr>
              <w:t>Населенный пункт</w:t>
            </w:r>
          </w:p>
        </w:tc>
        <w:tc>
          <w:tcPr>
            <w:tcW w:w="3200" w:type="dxa"/>
            <w:vMerge w:val="restart"/>
            <w:vAlign w:val="center"/>
          </w:tcPr>
          <w:p w:rsidR="003C2396" w:rsidRPr="00C02A0E" w:rsidRDefault="003C2396" w:rsidP="00FB139D">
            <w:pPr>
              <w:jc w:val="center"/>
            </w:pPr>
            <w:r w:rsidRPr="00C02A0E">
              <w:rPr>
                <w:b/>
              </w:rPr>
              <w:t>Наименование объекта</w:t>
            </w:r>
          </w:p>
        </w:tc>
        <w:tc>
          <w:tcPr>
            <w:tcW w:w="1613" w:type="dxa"/>
            <w:vMerge w:val="restart"/>
            <w:vAlign w:val="center"/>
          </w:tcPr>
          <w:p w:rsidR="003C2396" w:rsidRPr="00C02A0E" w:rsidRDefault="003C2396" w:rsidP="00FB139D">
            <w:pPr>
              <w:jc w:val="center"/>
            </w:pPr>
            <w:r w:rsidRPr="00C02A0E">
              <w:rPr>
                <w:b/>
              </w:rPr>
              <w:t>Вид мероприятий</w:t>
            </w:r>
          </w:p>
        </w:tc>
        <w:tc>
          <w:tcPr>
            <w:tcW w:w="1368" w:type="dxa"/>
            <w:vMerge w:val="restart"/>
            <w:vAlign w:val="center"/>
          </w:tcPr>
          <w:p w:rsidR="003C2396" w:rsidRPr="00C02A0E" w:rsidRDefault="003C2396" w:rsidP="00BB2D15">
            <w:pPr>
              <w:jc w:val="center"/>
            </w:pPr>
            <w:r w:rsidRPr="00C02A0E">
              <w:rPr>
                <w:b/>
              </w:rPr>
              <w:t>Единица измерения</w:t>
            </w:r>
          </w:p>
        </w:tc>
        <w:tc>
          <w:tcPr>
            <w:tcW w:w="1943" w:type="dxa"/>
            <w:gridSpan w:val="2"/>
            <w:vAlign w:val="center"/>
          </w:tcPr>
          <w:p w:rsidR="003C2396" w:rsidRPr="00C02A0E" w:rsidRDefault="003C2396" w:rsidP="00FB139D">
            <w:pPr>
              <w:jc w:val="center"/>
              <w:rPr>
                <w:b/>
              </w:rPr>
            </w:pPr>
            <w:r w:rsidRPr="00C02A0E">
              <w:rPr>
                <w:b/>
              </w:rPr>
              <w:t>Мощность</w:t>
            </w:r>
          </w:p>
        </w:tc>
        <w:tc>
          <w:tcPr>
            <w:tcW w:w="2772" w:type="dxa"/>
            <w:gridSpan w:val="2"/>
            <w:vAlign w:val="center"/>
          </w:tcPr>
          <w:p w:rsidR="003C2396" w:rsidRPr="00C02A0E" w:rsidRDefault="003C2396" w:rsidP="00FB139D">
            <w:pPr>
              <w:jc w:val="center"/>
              <w:rPr>
                <w:b/>
              </w:rPr>
            </w:pPr>
            <w:r w:rsidRPr="00C02A0E">
              <w:rPr>
                <w:b/>
              </w:rPr>
              <w:t>Сроки реализации</w:t>
            </w:r>
          </w:p>
        </w:tc>
      </w:tr>
      <w:tr w:rsidR="003C2396" w:rsidRPr="00C02A0E" w:rsidTr="003C2396">
        <w:trPr>
          <w:trHeight w:val="284"/>
          <w:tblHeader/>
          <w:jc w:val="center"/>
        </w:trPr>
        <w:tc>
          <w:tcPr>
            <w:tcW w:w="584" w:type="dxa"/>
            <w:vMerge/>
            <w:vAlign w:val="center"/>
          </w:tcPr>
          <w:p w:rsidR="003C2396" w:rsidRPr="00C02A0E" w:rsidRDefault="003C2396" w:rsidP="00FB139D">
            <w:pPr>
              <w:pStyle w:val="afb"/>
              <w:ind w:left="-93" w:right="-44"/>
              <w:jc w:val="center"/>
              <w:rPr>
                <w:b/>
                <w:sz w:val="24"/>
              </w:rPr>
            </w:pPr>
          </w:p>
        </w:tc>
        <w:tc>
          <w:tcPr>
            <w:tcW w:w="2273" w:type="dxa"/>
            <w:vMerge/>
            <w:vAlign w:val="center"/>
          </w:tcPr>
          <w:p w:rsidR="003C2396" w:rsidRPr="00C02A0E" w:rsidRDefault="003C2396" w:rsidP="00FB139D">
            <w:pPr>
              <w:pStyle w:val="afb"/>
              <w:ind w:right="-70"/>
              <w:jc w:val="center"/>
              <w:rPr>
                <w:b/>
                <w:sz w:val="24"/>
              </w:rPr>
            </w:pPr>
          </w:p>
        </w:tc>
        <w:tc>
          <w:tcPr>
            <w:tcW w:w="1706" w:type="dxa"/>
            <w:vMerge/>
            <w:vAlign w:val="center"/>
          </w:tcPr>
          <w:p w:rsidR="003C2396" w:rsidRPr="00C02A0E" w:rsidRDefault="003C2396" w:rsidP="00FB139D">
            <w:pPr>
              <w:pStyle w:val="afb"/>
              <w:jc w:val="center"/>
              <w:rPr>
                <w:b/>
                <w:sz w:val="24"/>
              </w:rPr>
            </w:pPr>
          </w:p>
        </w:tc>
        <w:tc>
          <w:tcPr>
            <w:tcW w:w="3200" w:type="dxa"/>
            <w:vMerge/>
            <w:vAlign w:val="center"/>
          </w:tcPr>
          <w:p w:rsidR="003C2396" w:rsidRPr="00C02A0E" w:rsidRDefault="003C2396" w:rsidP="00FB139D">
            <w:pPr>
              <w:jc w:val="center"/>
              <w:rPr>
                <w:b/>
              </w:rPr>
            </w:pPr>
          </w:p>
        </w:tc>
        <w:tc>
          <w:tcPr>
            <w:tcW w:w="1613" w:type="dxa"/>
            <w:vMerge/>
            <w:vAlign w:val="center"/>
          </w:tcPr>
          <w:p w:rsidR="003C2396" w:rsidRPr="00C02A0E" w:rsidRDefault="003C2396" w:rsidP="00FB139D">
            <w:pPr>
              <w:jc w:val="center"/>
              <w:rPr>
                <w:b/>
              </w:rPr>
            </w:pPr>
          </w:p>
        </w:tc>
        <w:tc>
          <w:tcPr>
            <w:tcW w:w="1368" w:type="dxa"/>
            <w:vMerge/>
            <w:vAlign w:val="center"/>
          </w:tcPr>
          <w:p w:rsidR="003C2396" w:rsidRPr="00C02A0E" w:rsidRDefault="003C2396" w:rsidP="00BB2D15">
            <w:pPr>
              <w:jc w:val="center"/>
              <w:rPr>
                <w:b/>
              </w:rPr>
            </w:pPr>
          </w:p>
        </w:tc>
        <w:tc>
          <w:tcPr>
            <w:tcW w:w="932" w:type="dxa"/>
            <w:vAlign w:val="center"/>
          </w:tcPr>
          <w:p w:rsidR="003C2396" w:rsidRPr="00C02A0E" w:rsidRDefault="003C2396" w:rsidP="003C2396">
            <w:pPr>
              <w:jc w:val="center"/>
            </w:pPr>
            <w:r w:rsidRPr="00C02A0E">
              <w:rPr>
                <w:b/>
              </w:rPr>
              <w:t>Существующая</w:t>
            </w:r>
          </w:p>
        </w:tc>
        <w:tc>
          <w:tcPr>
            <w:tcW w:w="1011" w:type="dxa"/>
            <w:vAlign w:val="center"/>
          </w:tcPr>
          <w:p w:rsidR="003C2396" w:rsidRPr="00C02A0E" w:rsidRDefault="003C2396" w:rsidP="003C2396">
            <w:pPr>
              <w:jc w:val="center"/>
            </w:pPr>
            <w:r w:rsidRPr="00C02A0E">
              <w:rPr>
                <w:b/>
              </w:rPr>
              <w:t>Дополнительная</w:t>
            </w:r>
          </w:p>
        </w:tc>
        <w:tc>
          <w:tcPr>
            <w:tcW w:w="1400" w:type="dxa"/>
            <w:vAlign w:val="center"/>
          </w:tcPr>
          <w:p w:rsidR="003C2396" w:rsidRPr="00C02A0E" w:rsidRDefault="003C2396" w:rsidP="00FB139D">
            <w:pPr>
              <w:jc w:val="center"/>
              <w:rPr>
                <w:b/>
              </w:rPr>
            </w:pPr>
            <w:r w:rsidRPr="00C02A0E">
              <w:rPr>
                <w:b/>
              </w:rPr>
              <w:t>Первая очередь (до 2020 г.)</w:t>
            </w:r>
          </w:p>
        </w:tc>
        <w:tc>
          <w:tcPr>
            <w:tcW w:w="1372" w:type="dxa"/>
            <w:vAlign w:val="center"/>
          </w:tcPr>
          <w:p w:rsidR="003C2396" w:rsidRPr="00C02A0E" w:rsidRDefault="003C2396" w:rsidP="00FB139D">
            <w:pPr>
              <w:jc w:val="center"/>
              <w:rPr>
                <w:b/>
              </w:rPr>
            </w:pPr>
            <w:r w:rsidRPr="00C02A0E">
              <w:rPr>
                <w:b/>
              </w:rPr>
              <w:t>Расчетный срок (2021-2035 гг.)</w:t>
            </w:r>
          </w:p>
        </w:tc>
      </w:tr>
      <w:tr w:rsidR="003C2396" w:rsidRPr="00C02A0E" w:rsidTr="003C2396">
        <w:trPr>
          <w:trHeight w:val="284"/>
          <w:jc w:val="center"/>
        </w:trPr>
        <w:tc>
          <w:tcPr>
            <w:tcW w:w="15459" w:type="dxa"/>
            <w:gridSpan w:val="10"/>
            <w:vAlign w:val="center"/>
          </w:tcPr>
          <w:p w:rsidR="003C2396" w:rsidRPr="00C02A0E" w:rsidRDefault="003C2396" w:rsidP="00FB139D">
            <w:pPr>
              <w:jc w:val="center"/>
            </w:pPr>
            <w:r w:rsidRPr="00C02A0E">
              <w:rPr>
                <w:b/>
                <w:i/>
              </w:rPr>
              <w:t>МЕРОПРИЯТИЯ МЕСТНОГО (РАЙОННОГО) ЗНАЧЕНИЯ</w:t>
            </w:r>
          </w:p>
        </w:tc>
      </w:tr>
      <w:tr w:rsidR="003C2396" w:rsidRPr="00C02A0E" w:rsidTr="003C2396">
        <w:trPr>
          <w:trHeight w:val="284"/>
          <w:jc w:val="center"/>
        </w:trPr>
        <w:tc>
          <w:tcPr>
            <w:tcW w:w="15459" w:type="dxa"/>
            <w:gridSpan w:val="10"/>
            <w:vAlign w:val="center"/>
          </w:tcPr>
          <w:p w:rsidR="003C2396" w:rsidRPr="00C02A0E" w:rsidRDefault="003C2396" w:rsidP="00FB139D">
            <w:pPr>
              <w:jc w:val="center"/>
            </w:pPr>
            <w:r w:rsidRPr="00C02A0E">
              <w:rPr>
                <w:b/>
                <w:i/>
              </w:rPr>
              <w:t>Спортивные залы</w:t>
            </w:r>
          </w:p>
        </w:tc>
      </w:tr>
      <w:tr w:rsidR="003C2396" w:rsidRPr="00C02A0E" w:rsidTr="003C2396">
        <w:trPr>
          <w:trHeight w:val="284"/>
          <w:jc w:val="center"/>
        </w:trPr>
        <w:tc>
          <w:tcPr>
            <w:tcW w:w="584" w:type="dxa"/>
            <w:vMerge w:val="restart"/>
            <w:vAlign w:val="center"/>
          </w:tcPr>
          <w:p w:rsidR="003C2396" w:rsidRPr="00C02A0E" w:rsidRDefault="003C2396" w:rsidP="00FB139D">
            <w:pPr>
              <w:jc w:val="center"/>
            </w:pPr>
            <w:r w:rsidRPr="00C02A0E">
              <w:t>1</w:t>
            </w:r>
          </w:p>
        </w:tc>
        <w:tc>
          <w:tcPr>
            <w:tcW w:w="2273" w:type="dxa"/>
            <w:vMerge w:val="restart"/>
            <w:vAlign w:val="center"/>
          </w:tcPr>
          <w:p w:rsidR="003C2396" w:rsidRPr="00C02A0E" w:rsidRDefault="003C2396" w:rsidP="00FB139D">
            <w:pPr>
              <w:jc w:val="center"/>
            </w:pPr>
            <w:r w:rsidRPr="00C02A0E">
              <w:t>ГП «г.Альметьевск»</w:t>
            </w:r>
          </w:p>
        </w:tc>
        <w:tc>
          <w:tcPr>
            <w:tcW w:w="1706" w:type="dxa"/>
            <w:vMerge w:val="restart"/>
            <w:vAlign w:val="center"/>
          </w:tcPr>
          <w:p w:rsidR="003C2396" w:rsidRPr="00C02A0E" w:rsidRDefault="003C2396" w:rsidP="00FB139D">
            <w:pPr>
              <w:jc w:val="center"/>
            </w:pPr>
            <w:r w:rsidRPr="00C02A0E">
              <w:t>г.Альметьевск</w:t>
            </w:r>
          </w:p>
        </w:tc>
        <w:tc>
          <w:tcPr>
            <w:tcW w:w="3200" w:type="dxa"/>
            <w:vAlign w:val="center"/>
          </w:tcPr>
          <w:p w:rsidR="003C2396" w:rsidRPr="00C02A0E" w:rsidRDefault="003C2396" w:rsidP="00FB139D">
            <w:pPr>
              <w:jc w:val="center"/>
            </w:pPr>
            <w:r w:rsidRPr="00C02A0E">
              <w:t>спортзалы спортивного комплекса в микрорайоне «Западные ворота»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1908</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спортзалы спортивного комплекса в микрорайоне «Степной Зай»</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1908</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спортзалы физкультурно-оздоровительного центра в микрорайоне «Дуслык»</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1440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спортзалы физкультурно-оздоровительного центра в микрорайоне «Яблочко»</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1440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многофункциональный зал</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1908</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универсальный спортивный зал</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1908</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2</w:t>
            </w:r>
          </w:p>
        </w:tc>
        <w:tc>
          <w:tcPr>
            <w:tcW w:w="2273" w:type="dxa"/>
            <w:vAlign w:val="center"/>
          </w:tcPr>
          <w:p w:rsidR="003C2396" w:rsidRPr="00C02A0E" w:rsidRDefault="003C2396" w:rsidP="00FB139D">
            <w:pPr>
              <w:jc w:val="center"/>
            </w:pPr>
            <w:r w:rsidRPr="00C02A0E">
              <w:t>Елховское СП</w:t>
            </w:r>
          </w:p>
        </w:tc>
        <w:tc>
          <w:tcPr>
            <w:tcW w:w="1706" w:type="dxa"/>
            <w:vAlign w:val="center"/>
          </w:tcPr>
          <w:p w:rsidR="003C2396" w:rsidRPr="00C02A0E" w:rsidRDefault="003C2396" w:rsidP="00FB139D">
            <w:pPr>
              <w:jc w:val="center"/>
            </w:pPr>
            <w:r w:rsidRPr="00C02A0E">
              <w:t>с.Елхово</w:t>
            </w:r>
          </w:p>
        </w:tc>
        <w:tc>
          <w:tcPr>
            <w:tcW w:w="3200" w:type="dxa"/>
            <w:vAlign w:val="center"/>
          </w:tcPr>
          <w:p w:rsidR="003C2396" w:rsidRPr="00C02A0E" w:rsidRDefault="003C2396" w:rsidP="00FB139D">
            <w:pPr>
              <w:jc w:val="center"/>
            </w:pPr>
            <w:r w:rsidRPr="00C02A0E">
              <w:t>спортивные залы спортивно-оздоровительного комплекса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442</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3</w:t>
            </w:r>
          </w:p>
        </w:tc>
        <w:tc>
          <w:tcPr>
            <w:tcW w:w="2273" w:type="dxa"/>
            <w:vAlign w:val="center"/>
          </w:tcPr>
          <w:p w:rsidR="003C2396" w:rsidRPr="00C02A0E" w:rsidRDefault="003C2396" w:rsidP="00FB139D">
            <w:pPr>
              <w:jc w:val="center"/>
            </w:pPr>
            <w:r w:rsidRPr="00C02A0E">
              <w:t>Кузайкинское СП</w:t>
            </w:r>
          </w:p>
        </w:tc>
        <w:tc>
          <w:tcPr>
            <w:tcW w:w="1706" w:type="dxa"/>
            <w:vAlign w:val="center"/>
          </w:tcPr>
          <w:p w:rsidR="003C2396" w:rsidRPr="00C02A0E" w:rsidRDefault="003C2396" w:rsidP="00FB139D">
            <w:pPr>
              <w:jc w:val="center"/>
            </w:pPr>
            <w:r w:rsidRPr="00C02A0E">
              <w:t>с.Кузайкино</w:t>
            </w:r>
          </w:p>
        </w:tc>
        <w:tc>
          <w:tcPr>
            <w:tcW w:w="3200" w:type="dxa"/>
            <w:vAlign w:val="center"/>
          </w:tcPr>
          <w:p w:rsidR="003C2396" w:rsidRPr="00C02A0E" w:rsidRDefault="003C2396" w:rsidP="00FB139D">
            <w:pPr>
              <w:jc w:val="center"/>
            </w:pPr>
            <w:r w:rsidRPr="00C02A0E">
              <w:t>спортивные залы спортивно-оздоровительного комплекса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410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4</w:t>
            </w:r>
          </w:p>
        </w:tc>
        <w:tc>
          <w:tcPr>
            <w:tcW w:w="2273" w:type="dxa"/>
            <w:vAlign w:val="center"/>
          </w:tcPr>
          <w:p w:rsidR="003C2396" w:rsidRPr="00C02A0E" w:rsidRDefault="003C2396" w:rsidP="00FB139D">
            <w:pPr>
              <w:jc w:val="center"/>
            </w:pPr>
            <w:r w:rsidRPr="00C02A0E">
              <w:t xml:space="preserve">Русско-Акташское </w:t>
            </w:r>
            <w:r w:rsidRPr="00C02A0E">
              <w:lastRenderedPageBreak/>
              <w:t>СП</w:t>
            </w:r>
          </w:p>
        </w:tc>
        <w:tc>
          <w:tcPr>
            <w:tcW w:w="1706" w:type="dxa"/>
            <w:vAlign w:val="center"/>
          </w:tcPr>
          <w:p w:rsidR="003C2396" w:rsidRPr="00C02A0E" w:rsidRDefault="003C2396" w:rsidP="00FB139D">
            <w:pPr>
              <w:jc w:val="center"/>
            </w:pPr>
            <w:r w:rsidRPr="00C02A0E">
              <w:lastRenderedPageBreak/>
              <w:t xml:space="preserve">с.Русский </w:t>
            </w:r>
            <w:r w:rsidRPr="00C02A0E">
              <w:lastRenderedPageBreak/>
              <w:t>Акташ</w:t>
            </w:r>
          </w:p>
        </w:tc>
        <w:tc>
          <w:tcPr>
            <w:tcW w:w="3200" w:type="dxa"/>
            <w:vAlign w:val="center"/>
          </w:tcPr>
          <w:p w:rsidR="003C2396" w:rsidRPr="00C02A0E" w:rsidRDefault="003C2396" w:rsidP="00FB139D">
            <w:pPr>
              <w:jc w:val="center"/>
            </w:pPr>
            <w:r w:rsidRPr="00C02A0E">
              <w:lastRenderedPageBreak/>
              <w:t>спортивные залы спортивно-</w:t>
            </w:r>
            <w:r w:rsidRPr="00C02A0E">
              <w:lastRenderedPageBreak/>
              <w:t>оздоровительного комплекса</w:t>
            </w:r>
          </w:p>
        </w:tc>
        <w:tc>
          <w:tcPr>
            <w:tcW w:w="1613" w:type="dxa"/>
            <w:vAlign w:val="center"/>
          </w:tcPr>
          <w:p w:rsidR="003C2396" w:rsidRPr="00C02A0E" w:rsidRDefault="003C2396" w:rsidP="00BB2D15">
            <w:pPr>
              <w:jc w:val="center"/>
            </w:pPr>
            <w:r w:rsidRPr="00C02A0E">
              <w:lastRenderedPageBreak/>
              <w:t xml:space="preserve">новое </w:t>
            </w:r>
            <w:r w:rsidRPr="00C02A0E">
              <w:lastRenderedPageBreak/>
              <w:t>строительство</w:t>
            </w:r>
          </w:p>
        </w:tc>
        <w:tc>
          <w:tcPr>
            <w:tcW w:w="1368" w:type="dxa"/>
            <w:vAlign w:val="center"/>
          </w:tcPr>
          <w:p w:rsidR="003C2396" w:rsidRPr="00C02A0E" w:rsidRDefault="003C2396" w:rsidP="00BB2D15">
            <w:pPr>
              <w:jc w:val="center"/>
            </w:pPr>
            <w:r w:rsidRPr="00C02A0E">
              <w:lastRenderedPageBreak/>
              <w:t>кв.м</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950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15459" w:type="dxa"/>
            <w:gridSpan w:val="10"/>
            <w:vAlign w:val="center"/>
          </w:tcPr>
          <w:p w:rsidR="003C2396" w:rsidRPr="00C02A0E" w:rsidRDefault="003C2396" w:rsidP="00FB139D">
            <w:pPr>
              <w:jc w:val="center"/>
            </w:pPr>
            <w:r w:rsidRPr="00C02A0E">
              <w:rPr>
                <w:b/>
                <w:i/>
              </w:rPr>
              <w:lastRenderedPageBreak/>
              <w:t>Плавательные бассейны</w:t>
            </w:r>
          </w:p>
        </w:tc>
      </w:tr>
      <w:tr w:rsidR="003C2396" w:rsidRPr="00C02A0E" w:rsidTr="003C2396">
        <w:trPr>
          <w:trHeight w:val="284"/>
          <w:jc w:val="center"/>
        </w:trPr>
        <w:tc>
          <w:tcPr>
            <w:tcW w:w="584" w:type="dxa"/>
            <w:vMerge w:val="restart"/>
            <w:vAlign w:val="center"/>
          </w:tcPr>
          <w:p w:rsidR="003C2396" w:rsidRPr="00C02A0E" w:rsidRDefault="003C2396" w:rsidP="00FB139D">
            <w:pPr>
              <w:jc w:val="center"/>
            </w:pPr>
            <w:r w:rsidRPr="00C02A0E">
              <w:t>1</w:t>
            </w:r>
          </w:p>
        </w:tc>
        <w:tc>
          <w:tcPr>
            <w:tcW w:w="2273" w:type="dxa"/>
            <w:vMerge w:val="restart"/>
            <w:vAlign w:val="center"/>
          </w:tcPr>
          <w:p w:rsidR="003C2396" w:rsidRPr="00C02A0E" w:rsidRDefault="003C2396" w:rsidP="00FB139D">
            <w:pPr>
              <w:jc w:val="center"/>
            </w:pPr>
            <w:r w:rsidRPr="00C02A0E">
              <w:t>ГП «г.Альметьевск»</w:t>
            </w:r>
          </w:p>
        </w:tc>
        <w:tc>
          <w:tcPr>
            <w:tcW w:w="1706" w:type="dxa"/>
            <w:vMerge w:val="restart"/>
            <w:vAlign w:val="center"/>
          </w:tcPr>
          <w:p w:rsidR="003C2396" w:rsidRPr="00C02A0E" w:rsidRDefault="003C2396" w:rsidP="00FB139D">
            <w:pPr>
              <w:jc w:val="center"/>
            </w:pPr>
            <w:r w:rsidRPr="00C02A0E">
              <w:t>г.Альметьевск</w:t>
            </w:r>
          </w:p>
        </w:tc>
        <w:tc>
          <w:tcPr>
            <w:tcW w:w="3200" w:type="dxa"/>
            <w:vAlign w:val="center"/>
          </w:tcPr>
          <w:p w:rsidR="003C2396" w:rsidRPr="00C02A0E" w:rsidRDefault="003C2396" w:rsidP="00FB139D">
            <w:pPr>
              <w:jc w:val="center"/>
            </w:pPr>
            <w:r w:rsidRPr="00C02A0E">
              <w:t>плавательные бассейны спортивного комплекса в микрорайоне «Западные ворота»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720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плавательные бассейны спортивного комплекса в микрорайоне «Степной Зай»</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720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плавательные бассейны физкультурно-оздоровительного центра в микрорайоне «Дуслык»</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350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плавательные бассейны физкультурно-оздоровительного центра в микрорайоне «Яблочко»</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350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плавательные бассейны универсального спортивного зала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720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Merge/>
            <w:vAlign w:val="center"/>
          </w:tcPr>
          <w:p w:rsidR="003C2396" w:rsidRPr="00C02A0E" w:rsidRDefault="003C2396" w:rsidP="00FB139D">
            <w:pPr>
              <w:jc w:val="center"/>
            </w:pPr>
          </w:p>
        </w:tc>
        <w:tc>
          <w:tcPr>
            <w:tcW w:w="2273" w:type="dxa"/>
            <w:vMerge/>
            <w:vAlign w:val="center"/>
          </w:tcPr>
          <w:p w:rsidR="003C2396" w:rsidRPr="00C02A0E" w:rsidRDefault="003C2396" w:rsidP="00FB139D">
            <w:pPr>
              <w:jc w:val="center"/>
            </w:pPr>
          </w:p>
        </w:tc>
        <w:tc>
          <w:tcPr>
            <w:tcW w:w="1706" w:type="dxa"/>
            <w:vMerge/>
            <w:vAlign w:val="center"/>
          </w:tcPr>
          <w:p w:rsidR="003C2396" w:rsidRPr="00C02A0E" w:rsidRDefault="003C2396" w:rsidP="00FB139D">
            <w:pPr>
              <w:jc w:val="center"/>
            </w:pPr>
          </w:p>
        </w:tc>
        <w:tc>
          <w:tcPr>
            <w:tcW w:w="3200" w:type="dxa"/>
            <w:vAlign w:val="center"/>
          </w:tcPr>
          <w:p w:rsidR="003C2396" w:rsidRPr="00C02A0E" w:rsidRDefault="003C2396" w:rsidP="00FB139D">
            <w:pPr>
              <w:jc w:val="center"/>
            </w:pPr>
            <w:r w:rsidRPr="00C02A0E">
              <w:t>плавательные бассейны</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9089</w:t>
            </w:r>
          </w:p>
        </w:tc>
        <w:tc>
          <w:tcPr>
            <w:tcW w:w="1400" w:type="dxa"/>
            <w:vAlign w:val="center"/>
          </w:tcPr>
          <w:p w:rsidR="003C2396" w:rsidRPr="00C02A0E" w:rsidRDefault="003C2396" w:rsidP="00FB139D">
            <w:pPr>
              <w:jc w:val="center"/>
            </w:pPr>
          </w:p>
        </w:tc>
        <w:tc>
          <w:tcPr>
            <w:tcW w:w="1372" w:type="dxa"/>
            <w:vAlign w:val="center"/>
          </w:tcPr>
          <w:p w:rsidR="003C2396" w:rsidRPr="00C02A0E" w:rsidRDefault="003C2396" w:rsidP="00FB139D">
            <w:pPr>
              <w:jc w:val="center"/>
            </w:pPr>
            <w:r w:rsidRPr="00C02A0E">
              <w:t>+</w:t>
            </w: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2</w:t>
            </w:r>
          </w:p>
        </w:tc>
        <w:tc>
          <w:tcPr>
            <w:tcW w:w="2273" w:type="dxa"/>
            <w:vAlign w:val="center"/>
          </w:tcPr>
          <w:p w:rsidR="003C2396" w:rsidRPr="00C02A0E" w:rsidRDefault="003C2396" w:rsidP="00FB139D">
            <w:pPr>
              <w:jc w:val="center"/>
            </w:pPr>
            <w:r w:rsidRPr="00C02A0E">
              <w:t>ГП «пгт Нижняя Мактама»</w:t>
            </w:r>
          </w:p>
        </w:tc>
        <w:tc>
          <w:tcPr>
            <w:tcW w:w="1706" w:type="dxa"/>
            <w:vAlign w:val="center"/>
          </w:tcPr>
          <w:p w:rsidR="003C2396" w:rsidRPr="00C02A0E" w:rsidRDefault="003C2396" w:rsidP="00FB139D">
            <w:pPr>
              <w:jc w:val="center"/>
            </w:pPr>
            <w:r w:rsidRPr="00C02A0E">
              <w:t>пгт Нижняя Мактама</w:t>
            </w:r>
          </w:p>
        </w:tc>
        <w:tc>
          <w:tcPr>
            <w:tcW w:w="3200" w:type="dxa"/>
            <w:vAlign w:val="center"/>
          </w:tcPr>
          <w:p w:rsidR="003C2396" w:rsidRPr="00C02A0E" w:rsidRDefault="003C2396" w:rsidP="00FB139D">
            <w:pPr>
              <w:jc w:val="center"/>
            </w:pPr>
            <w:r w:rsidRPr="00C02A0E">
              <w:t>плавательный бассейн</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720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3</w:t>
            </w:r>
          </w:p>
        </w:tc>
        <w:tc>
          <w:tcPr>
            <w:tcW w:w="2273" w:type="dxa"/>
            <w:vAlign w:val="center"/>
          </w:tcPr>
          <w:p w:rsidR="003C2396" w:rsidRPr="00C02A0E" w:rsidRDefault="003C2396" w:rsidP="00FB139D">
            <w:pPr>
              <w:jc w:val="center"/>
            </w:pPr>
            <w:r w:rsidRPr="00C02A0E">
              <w:t>Елховское СП</w:t>
            </w:r>
          </w:p>
        </w:tc>
        <w:tc>
          <w:tcPr>
            <w:tcW w:w="1706" w:type="dxa"/>
            <w:vAlign w:val="center"/>
          </w:tcPr>
          <w:p w:rsidR="003C2396" w:rsidRPr="00C02A0E" w:rsidRDefault="003C2396" w:rsidP="00FB139D">
            <w:pPr>
              <w:jc w:val="center"/>
            </w:pPr>
            <w:r w:rsidRPr="00C02A0E">
              <w:t>с.Елхово</w:t>
            </w:r>
          </w:p>
        </w:tc>
        <w:tc>
          <w:tcPr>
            <w:tcW w:w="3200" w:type="dxa"/>
            <w:vAlign w:val="center"/>
          </w:tcPr>
          <w:p w:rsidR="003C2396" w:rsidRPr="00C02A0E" w:rsidRDefault="003C2396" w:rsidP="00FB139D">
            <w:pPr>
              <w:jc w:val="center"/>
            </w:pPr>
            <w:r w:rsidRPr="00C02A0E">
              <w:t>плавательный бассейн спортивно-</w:t>
            </w:r>
            <w:r w:rsidRPr="00C02A0E">
              <w:lastRenderedPageBreak/>
              <w:t>оздоровительного комплекса</w:t>
            </w:r>
          </w:p>
        </w:tc>
        <w:tc>
          <w:tcPr>
            <w:tcW w:w="1613" w:type="dxa"/>
            <w:vAlign w:val="center"/>
          </w:tcPr>
          <w:p w:rsidR="003C2396" w:rsidRPr="00C02A0E" w:rsidRDefault="003C2396" w:rsidP="00BB2D15">
            <w:pPr>
              <w:jc w:val="center"/>
            </w:pPr>
            <w:r w:rsidRPr="00C02A0E">
              <w:lastRenderedPageBreak/>
              <w:t>новое строительств</w:t>
            </w:r>
            <w:r w:rsidRPr="00C02A0E">
              <w:lastRenderedPageBreak/>
              <w:t>о</w:t>
            </w:r>
          </w:p>
        </w:tc>
        <w:tc>
          <w:tcPr>
            <w:tcW w:w="1368" w:type="dxa"/>
            <w:vAlign w:val="center"/>
          </w:tcPr>
          <w:p w:rsidR="003C2396" w:rsidRPr="00C02A0E" w:rsidRDefault="003C2396" w:rsidP="00BB2D15">
            <w:pPr>
              <w:jc w:val="center"/>
            </w:pPr>
            <w:r w:rsidRPr="00C02A0E">
              <w:lastRenderedPageBreak/>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275</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lastRenderedPageBreak/>
              <w:t>4</w:t>
            </w:r>
          </w:p>
        </w:tc>
        <w:tc>
          <w:tcPr>
            <w:tcW w:w="2273" w:type="dxa"/>
            <w:vAlign w:val="center"/>
          </w:tcPr>
          <w:p w:rsidR="003C2396" w:rsidRPr="00C02A0E" w:rsidRDefault="003C2396" w:rsidP="00FB139D">
            <w:pPr>
              <w:jc w:val="center"/>
            </w:pPr>
            <w:r w:rsidRPr="00C02A0E">
              <w:t>Кузайкинское СП</w:t>
            </w:r>
          </w:p>
        </w:tc>
        <w:tc>
          <w:tcPr>
            <w:tcW w:w="1706" w:type="dxa"/>
            <w:vAlign w:val="center"/>
          </w:tcPr>
          <w:p w:rsidR="003C2396" w:rsidRPr="00C02A0E" w:rsidRDefault="003C2396" w:rsidP="00FB139D">
            <w:pPr>
              <w:jc w:val="center"/>
            </w:pPr>
            <w:r w:rsidRPr="00C02A0E">
              <w:t>с.Кузайкино</w:t>
            </w:r>
          </w:p>
        </w:tc>
        <w:tc>
          <w:tcPr>
            <w:tcW w:w="3200" w:type="dxa"/>
            <w:vAlign w:val="center"/>
          </w:tcPr>
          <w:p w:rsidR="003C2396" w:rsidRPr="00C02A0E" w:rsidRDefault="003C2396" w:rsidP="00FB139D">
            <w:pPr>
              <w:jc w:val="center"/>
            </w:pPr>
            <w:r w:rsidRPr="00C02A0E">
              <w:t>плавательный бассейн спортивно-оздоровительного комплекса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275</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r w:rsidR="003C2396" w:rsidRPr="00C02A0E" w:rsidTr="003C2396">
        <w:trPr>
          <w:trHeight w:val="284"/>
          <w:jc w:val="center"/>
        </w:trPr>
        <w:tc>
          <w:tcPr>
            <w:tcW w:w="584" w:type="dxa"/>
            <w:vAlign w:val="center"/>
          </w:tcPr>
          <w:p w:rsidR="003C2396" w:rsidRPr="00C02A0E" w:rsidRDefault="003C2396" w:rsidP="00FB139D">
            <w:pPr>
              <w:jc w:val="center"/>
            </w:pPr>
            <w:r w:rsidRPr="00C02A0E">
              <w:t>5</w:t>
            </w:r>
          </w:p>
        </w:tc>
        <w:tc>
          <w:tcPr>
            <w:tcW w:w="2273" w:type="dxa"/>
            <w:vAlign w:val="center"/>
          </w:tcPr>
          <w:p w:rsidR="003C2396" w:rsidRPr="00C02A0E" w:rsidRDefault="003C2396" w:rsidP="00FB139D">
            <w:pPr>
              <w:jc w:val="center"/>
            </w:pPr>
            <w:r w:rsidRPr="00C02A0E">
              <w:t>Русско-Акташское СП</w:t>
            </w:r>
          </w:p>
        </w:tc>
        <w:tc>
          <w:tcPr>
            <w:tcW w:w="1706" w:type="dxa"/>
            <w:vAlign w:val="center"/>
          </w:tcPr>
          <w:p w:rsidR="003C2396" w:rsidRPr="00C02A0E" w:rsidRDefault="003C2396" w:rsidP="00FB139D">
            <w:pPr>
              <w:jc w:val="center"/>
            </w:pPr>
            <w:r w:rsidRPr="00C02A0E">
              <w:t>с.Русский Акташ</w:t>
            </w:r>
          </w:p>
        </w:tc>
        <w:tc>
          <w:tcPr>
            <w:tcW w:w="3200" w:type="dxa"/>
            <w:vAlign w:val="center"/>
          </w:tcPr>
          <w:p w:rsidR="003C2396" w:rsidRPr="00C02A0E" w:rsidRDefault="003C2396" w:rsidP="00FB139D">
            <w:pPr>
              <w:jc w:val="center"/>
            </w:pPr>
            <w:r w:rsidRPr="00C02A0E">
              <w:t>плавательный бассейн спортивно-оздоровительного комплекса</w:t>
            </w:r>
          </w:p>
        </w:tc>
        <w:tc>
          <w:tcPr>
            <w:tcW w:w="1613" w:type="dxa"/>
            <w:vAlign w:val="center"/>
          </w:tcPr>
          <w:p w:rsidR="003C2396" w:rsidRPr="00C02A0E" w:rsidRDefault="003C2396" w:rsidP="00BB2D15">
            <w:pPr>
              <w:jc w:val="center"/>
            </w:pPr>
            <w:r w:rsidRPr="00C02A0E">
              <w:t>новое строительство</w:t>
            </w:r>
          </w:p>
        </w:tc>
        <w:tc>
          <w:tcPr>
            <w:tcW w:w="1368" w:type="dxa"/>
            <w:vAlign w:val="center"/>
          </w:tcPr>
          <w:p w:rsidR="003C2396" w:rsidRPr="00C02A0E" w:rsidRDefault="003C2396" w:rsidP="00BB2D15">
            <w:pPr>
              <w:jc w:val="center"/>
            </w:pPr>
            <w:r w:rsidRPr="00C02A0E">
              <w:t>кв.м зерк. воды</w:t>
            </w:r>
          </w:p>
        </w:tc>
        <w:tc>
          <w:tcPr>
            <w:tcW w:w="932" w:type="dxa"/>
            <w:vAlign w:val="center"/>
          </w:tcPr>
          <w:p w:rsidR="003C2396" w:rsidRPr="00C02A0E" w:rsidRDefault="003C2396" w:rsidP="00FB139D">
            <w:pPr>
              <w:jc w:val="center"/>
            </w:pPr>
          </w:p>
        </w:tc>
        <w:tc>
          <w:tcPr>
            <w:tcW w:w="1011" w:type="dxa"/>
            <w:vAlign w:val="center"/>
          </w:tcPr>
          <w:p w:rsidR="003C2396" w:rsidRPr="00C02A0E" w:rsidRDefault="003C2396" w:rsidP="00FB139D">
            <w:pPr>
              <w:jc w:val="center"/>
            </w:pPr>
            <w:r w:rsidRPr="00C02A0E">
              <w:t>350</w:t>
            </w:r>
          </w:p>
        </w:tc>
        <w:tc>
          <w:tcPr>
            <w:tcW w:w="1400" w:type="dxa"/>
            <w:vAlign w:val="center"/>
          </w:tcPr>
          <w:p w:rsidR="003C2396" w:rsidRPr="00C02A0E" w:rsidRDefault="003C2396" w:rsidP="00FB139D">
            <w:pPr>
              <w:jc w:val="center"/>
            </w:pPr>
            <w:r w:rsidRPr="00C02A0E">
              <w:t>+</w:t>
            </w:r>
          </w:p>
        </w:tc>
        <w:tc>
          <w:tcPr>
            <w:tcW w:w="1372" w:type="dxa"/>
            <w:vAlign w:val="center"/>
          </w:tcPr>
          <w:p w:rsidR="003C2396" w:rsidRPr="00C02A0E" w:rsidRDefault="003C2396" w:rsidP="00FB139D">
            <w:pPr>
              <w:jc w:val="center"/>
            </w:pPr>
          </w:p>
        </w:tc>
      </w:tr>
    </w:tbl>
    <w:p w:rsidR="006D48DB" w:rsidRPr="00C02A0E" w:rsidRDefault="006D48DB" w:rsidP="003C78A8">
      <w:pPr>
        <w:tabs>
          <w:tab w:val="right" w:pos="9921"/>
        </w:tabs>
        <w:rPr>
          <w:sz w:val="28"/>
          <w:szCs w:val="28"/>
          <w:lang w:val="en-US"/>
        </w:rPr>
        <w:sectPr w:rsidR="006D48DB" w:rsidRPr="00C02A0E" w:rsidSect="00BB6779">
          <w:footerReference w:type="default" r:id="rId27"/>
          <w:pgSz w:w="16838" w:h="11906" w:orient="landscape"/>
          <w:pgMar w:top="1134" w:right="851" w:bottom="851" w:left="851" w:header="709" w:footer="709" w:gutter="0"/>
          <w:cols w:space="708"/>
          <w:docGrid w:linePitch="360"/>
        </w:sectPr>
      </w:pPr>
    </w:p>
    <w:p w:rsidR="00573288" w:rsidRPr="00C02A0E" w:rsidRDefault="00E55019" w:rsidP="0065424B">
      <w:pPr>
        <w:ind w:firstLine="720"/>
        <w:outlineLvl w:val="2"/>
        <w:rPr>
          <w:b/>
          <w:sz w:val="28"/>
          <w:szCs w:val="28"/>
        </w:rPr>
      </w:pPr>
      <w:bookmarkStart w:id="52" w:name="_Toc258910816"/>
      <w:bookmarkStart w:id="53" w:name="_Toc502240723"/>
      <w:r w:rsidRPr="00C02A0E">
        <w:rPr>
          <w:b/>
          <w:sz w:val="28"/>
          <w:szCs w:val="28"/>
        </w:rPr>
        <w:lastRenderedPageBreak/>
        <w:t>2</w:t>
      </w:r>
      <w:r w:rsidR="00526B04" w:rsidRPr="00C02A0E">
        <w:rPr>
          <w:b/>
          <w:sz w:val="28"/>
          <w:szCs w:val="28"/>
        </w:rPr>
        <w:t>.</w:t>
      </w:r>
      <w:r w:rsidRPr="00C02A0E">
        <w:rPr>
          <w:b/>
          <w:sz w:val="28"/>
          <w:szCs w:val="28"/>
        </w:rPr>
        <w:t>2</w:t>
      </w:r>
      <w:r w:rsidR="00526B04" w:rsidRPr="00C02A0E">
        <w:rPr>
          <w:b/>
          <w:sz w:val="28"/>
          <w:szCs w:val="28"/>
        </w:rPr>
        <w:t>.</w:t>
      </w:r>
      <w:r w:rsidR="009C7867" w:rsidRPr="00C02A0E">
        <w:rPr>
          <w:b/>
          <w:sz w:val="28"/>
          <w:szCs w:val="28"/>
        </w:rPr>
        <w:t>5</w:t>
      </w:r>
      <w:r w:rsidR="00526B04" w:rsidRPr="00C02A0E">
        <w:rPr>
          <w:b/>
          <w:sz w:val="28"/>
          <w:szCs w:val="28"/>
        </w:rPr>
        <w:t xml:space="preserve">. </w:t>
      </w:r>
      <w:r w:rsidR="009F0044" w:rsidRPr="00C02A0E">
        <w:rPr>
          <w:b/>
          <w:sz w:val="28"/>
          <w:szCs w:val="28"/>
        </w:rPr>
        <w:t>Мероприятия в сфере</w:t>
      </w:r>
      <w:r w:rsidR="00526B04" w:rsidRPr="00C02A0E">
        <w:rPr>
          <w:b/>
          <w:sz w:val="28"/>
          <w:szCs w:val="28"/>
        </w:rPr>
        <w:t xml:space="preserve"> торговли и бытового обслуживания</w:t>
      </w:r>
      <w:bookmarkStart w:id="54" w:name="_Toc258910817"/>
      <w:bookmarkEnd w:id="52"/>
      <w:bookmarkEnd w:id="53"/>
    </w:p>
    <w:p w:rsidR="0065424B" w:rsidRPr="00C02A0E" w:rsidRDefault="0065424B" w:rsidP="003C78A8">
      <w:pPr>
        <w:ind w:firstLine="720"/>
        <w:jc w:val="both"/>
        <w:rPr>
          <w:sz w:val="28"/>
          <w:szCs w:val="28"/>
        </w:rPr>
      </w:pPr>
    </w:p>
    <w:p w:rsidR="0065424B" w:rsidRPr="00C02A0E" w:rsidRDefault="0065424B" w:rsidP="0065424B">
      <w:pPr>
        <w:ind w:firstLine="720"/>
        <w:jc w:val="both"/>
        <w:rPr>
          <w:sz w:val="28"/>
          <w:szCs w:val="28"/>
        </w:rPr>
      </w:pPr>
      <w:r w:rsidRPr="00C02A0E">
        <w:rPr>
          <w:sz w:val="28"/>
          <w:szCs w:val="28"/>
        </w:rPr>
        <w:t>В целях обеспечения жителей Альметьевского муниципального района услугами торговли необходимо принятие мер экономического стимулирования по поддержке строительства, размещения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w:t>
      </w:r>
    </w:p>
    <w:p w:rsidR="0065424B" w:rsidRPr="00C02A0E" w:rsidRDefault="0065424B" w:rsidP="0065424B">
      <w:pPr>
        <w:ind w:firstLine="720"/>
        <w:jc w:val="both"/>
        <w:rPr>
          <w:sz w:val="28"/>
        </w:rPr>
      </w:pPr>
      <w:r w:rsidRPr="00C02A0E">
        <w:rPr>
          <w:sz w:val="28"/>
        </w:rPr>
        <w:t>Мероприятия по объектам капитального строительства в системе «Предприятия торговли и бытового обслуживания», их размещение на территории Альметьевского муниципального района определены с учетом расчетной потребности прогнозного населения.</w:t>
      </w:r>
    </w:p>
    <w:p w:rsidR="0065424B" w:rsidRPr="00C02A0E" w:rsidRDefault="0065424B" w:rsidP="0065424B">
      <w:pPr>
        <w:ind w:firstLine="720"/>
        <w:jc w:val="both"/>
        <w:rPr>
          <w:sz w:val="28"/>
          <w:szCs w:val="28"/>
        </w:rPr>
      </w:pPr>
      <w:r w:rsidRPr="00C02A0E">
        <w:rPr>
          <w:sz w:val="28"/>
          <w:szCs w:val="28"/>
        </w:rPr>
        <w:t>Объем капитального строительства на период реализации Схемы территориального планирования Альметьевского муниципального района в период с 2011 по 2020 гг. составит:</w:t>
      </w:r>
    </w:p>
    <w:p w:rsidR="0065424B" w:rsidRPr="00C02A0E" w:rsidRDefault="0065424B" w:rsidP="005F6884">
      <w:pPr>
        <w:numPr>
          <w:ilvl w:val="0"/>
          <w:numId w:val="44"/>
        </w:numPr>
        <w:jc w:val="both"/>
        <w:rPr>
          <w:sz w:val="28"/>
          <w:szCs w:val="28"/>
        </w:rPr>
      </w:pPr>
      <w:r w:rsidRPr="00C02A0E">
        <w:rPr>
          <w:sz w:val="28"/>
          <w:szCs w:val="28"/>
        </w:rPr>
        <w:t xml:space="preserve">предприятий торговли – </w:t>
      </w:r>
      <w:smartTag w:uri="urn:schemas-microsoft-com:office:smarttags" w:element="metricconverter">
        <w:smartTagPr>
          <w:attr w:name="ProductID" w:val="6689 кв. м"/>
        </w:smartTagPr>
        <w:r w:rsidRPr="00C02A0E">
          <w:rPr>
            <w:sz w:val="28"/>
            <w:szCs w:val="28"/>
          </w:rPr>
          <w:t>6689 кв. м</w:t>
        </w:r>
      </w:smartTag>
      <w:r w:rsidRPr="00C02A0E">
        <w:rPr>
          <w:sz w:val="28"/>
          <w:szCs w:val="28"/>
        </w:rPr>
        <w:t>. торговой площади;</w:t>
      </w:r>
    </w:p>
    <w:p w:rsidR="0065424B" w:rsidRPr="00C02A0E" w:rsidRDefault="0065424B" w:rsidP="005F6884">
      <w:pPr>
        <w:numPr>
          <w:ilvl w:val="0"/>
          <w:numId w:val="44"/>
        </w:numPr>
        <w:jc w:val="both"/>
        <w:rPr>
          <w:sz w:val="28"/>
          <w:szCs w:val="28"/>
        </w:rPr>
      </w:pPr>
      <w:r w:rsidRPr="00C02A0E">
        <w:rPr>
          <w:sz w:val="28"/>
          <w:szCs w:val="28"/>
        </w:rPr>
        <w:t>предприятий бытового обслуживания (парикмахерские, салоны красоты, ателье, ремонт обуви, ремонт техники, фотоуслуги и прочее) – на 1457 рабочих мест.</w:t>
      </w:r>
    </w:p>
    <w:p w:rsidR="0065424B" w:rsidRPr="00C02A0E" w:rsidRDefault="0065424B" w:rsidP="0065424B">
      <w:pPr>
        <w:ind w:firstLine="720"/>
        <w:jc w:val="both"/>
        <w:rPr>
          <w:sz w:val="28"/>
          <w:szCs w:val="28"/>
        </w:rPr>
      </w:pPr>
      <w:r w:rsidRPr="00C02A0E">
        <w:rPr>
          <w:sz w:val="28"/>
          <w:szCs w:val="28"/>
        </w:rPr>
        <w:t>В период с 2021 по 2035 гг.:</w:t>
      </w:r>
    </w:p>
    <w:p w:rsidR="0065424B" w:rsidRPr="00C02A0E" w:rsidRDefault="0065424B" w:rsidP="005F6884">
      <w:pPr>
        <w:numPr>
          <w:ilvl w:val="0"/>
          <w:numId w:val="44"/>
        </w:numPr>
        <w:jc w:val="both"/>
        <w:rPr>
          <w:sz w:val="28"/>
          <w:szCs w:val="28"/>
        </w:rPr>
      </w:pPr>
      <w:r w:rsidRPr="00C02A0E">
        <w:rPr>
          <w:sz w:val="28"/>
          <w:szCs w:val="28"/>
        </w:rPr>
        <w:t xml:space="preserve">предприятий торговли – </w:t>
      </w:r>
      <w:smartTag w:uri="urn:schemas-microsoft-com:office:smarttags" w:element="metricconverter">
        <w:smartTagPr>
          <w:attr w:name="ProductID" w:val="21 кв. м"/>
        </w:smartTagPr>
        <w:r w:rsidRPr="00C02A0E">
          <w:rPr>
            <w:sz w:val="28"/>
            <w:szCs w:val="28"/>
          </w:rPr>
          <w:t>21 кв. м</w:t>
        </w:r>
      </w:smartTag>
      <w:r w:rsidRPr="00C02A0E">
        <w:rPr>
          <w:sz w:val="28"/>
          <w:szCs w:val="28"/>
        </w:rPr>
        <w:t>. торговой площади;</w:t>
      </w:r>
    </w:p>
    <w:p w:rsidR="0065424B" w:rsidRPr="00C02A0E" w:rsidRDefault="0065424B" w:rsidP="005F6884">
      <w:pPr>
        <w:numPr>
          <w:ilvl w:val="0"/>
          <w:numId w:val="44"/>
        </w:numPr>
        <w:jc w:val="both"/>
        <w:rPr>
          <w:sz w:val="28"/>
          <w:szCs w:val="28"/>
        </w:rPr>
      </w:pPr>
      <w:r w:rsidRPr="00C02A0E">
        <w:rPr>
          <w:sz w:val="28"/>
          <w:szCs w:val="28"/>
        </w:rPr>
        <w:t>предприятий бытового обслуживания – на 31 рабочее место.</w:t>
      </w:r>
    </w:p>
    <w:p w:rsidR="0065424B" w:rsidRPr="00C02A0E" w:rsidRDefault="0065424B" w:rsidP="0065424B">
      <w:pPr>
        <w:ind w:firstLine="720"/>
        <w:jc w:val="both"/>
        <w:rPr>
          <w:sz w:val="28"/>
          <w:szCs w:val="28"/>
        </w:rPr>
      </w:pPr>
      <w:r w:rsidRPr="00C02A0E">
        <w:rPr>
          <w:sz w:val="28"/>
          <w:szCs w:val="28"/>
        </w:rPr>
        <w:t>В центрах сельских поселений, а также в других крупных населенных пунктах рекомендуется размещать предприятия розничной торговли и бытового обслуживания, расположенные в специально оборудованных и предназначенных для ведения торговли зданиях и строениях (торговые комплексы, торговые центры, магазины и др.).</w:t>
      </w:r>
    </w:p>
    <w:p w:rsidR="0065424B" w:rsidRPr="00C02A0E" w:rsidRDefault="0065424B" w:rsidP="0065424B">
      <w:pPr>
        <w:ind w:firstLine="720"/>
        <w:jc w:val="both"/>
        <w:rPr>
          <w:sz w:val="28"/>
          <w:szCs w:val="28"/>
        </w:rPr>
      </w:pPr>
      <w:r w:rsidRPr="00C02A0E">
        <w:rPr>
          <w:sz w:val="28"/>
          <w:szCs w:val="28"/>
        </w:rPr>
        <w:t>В населенных пунктах с низкой численностью населения (менее 50 человек) строительство магазинов в период с 2011 по 2035 гг. не предусмотрено. К ним относятся следующие населенные пункты: Бутинское Лесничество (Альметьевское СП), д.Владимировка и д.Рождественка (Аппаковское СП), д.Малый Багряж (Багряж-Никольское СП), п.Бахчасарай (Бишмунчинское СП), с.Добромыш (Борискинское СП), д.Туктар (Верхнемактаминское СП), д.Сабанче (Калейкинское СП), д.Новая Чишма и д.Полянка (Клементейкинское СП), п.Самарканд (Маметьевское СП), п.Болтаево, п.Завод, д.Иштиряк, п.Каменка и п.Малый Шуган (Новоникольское СП), д.Гульбакча и с.Каськи (Старомихайловское СП), д.Салкын Чишма (Сулеевское СП), с.Рокашево (Ямашинское СП), д.Березовка (Ямашское СП). В данные населенные пункты необходимо организовать подвоз товаров первой необходимости при помощи передвижных средств разносной и развозной торговли (автомагазины, автолавки, тележки, корзины, лотки и иные специальные приспособления), либо организовать предприятие торговли. Для обеспечения круглогодичной транспортной доступности к данным населенным пунктам актуализируется необходимость улучшения типа покрытия существующих дорог до асфальтобетонного.</w:t>
      </w:r>
    </w:p>
    <w:p w:rsidR="0065424B" w:rsidRPr="00C02A0E" w:rsidRDefault="0065424B" w:rsidP="0065424B">
      <w:pPr>
        <w:ind w:firstLine="720"/>
        <w:jc w:val="both"/>
        <w:rPr>
          <w:sz w:val="28"/>
          <w:szCs w:val="28"/>
        </w:rPr>
      </w:pPr>
      <w:r w:rsidRPr="00C02A0E">
        <w:rPr>
          <w:sz w:val="28"/>
          <w:szCs w:val="28"/>
        </w:rPr>
        <w:t xml:space="preserve">В остальные населенные пункты с низкой численностью населения, такие как Лесничество (Клементейкинское СП), д.Байлар (Старомихайловское СП), </w:t>
      </w:r>
      <w:r w:rsidRPr="00C02A0E">
        <w:rPr>
          <w:sz w:val="28"/>
          <w:szCs w:val="28"/>
        </w:rPr>
        <w:lastRenderedPageBreak/>
        <w:t xml:space="preserve">д.Красная Горка (Ямашинское СП), п.Петровка (Ямашское СП), организация подвоза товаров не требуется. Это связано с тем, что они входят в зону обслуживания (радиус доступности равный </w:t>
      </w:r>
      <w:smartTag w:uri="urn:schemas-microsoft-com:office:smarttags" w:element="metricconverter">
        <w:smartTagPr>
          <w:attr w:name="ProductID" w:val="2 км"/>
        </w:smartTagPr>
        <w:r w:rsidRPr="00C02A0E">
          <w:rPr>
            <w:sz w:val="28"/>
            <w:szCs w:val="28"/>
          </w:rPr>
          <w:t>2 км</w:t>
        </w:r>
      </w:smartTag>
      <w:r w:rsidRPr="00C02A0E">
        <w:rPr>
          <w:sz w:val="28"/>
          <w:szCs w:val="28"/>
        </w:rPr>
        <w:t>) расположенных в других населенных пунктах уже существующих или планируемых к строительству магазинов.</w:t>
      </w:r>
    </w:p>
    <w:p w:rsidR="0065424B" w:rsidRPr="00C02A0E" w:rsidRDefault="0065424B" w:rsidP="0065424B">
      <w:pPr>
        <w:ind w:firstLine="720"/>
        <w:jc w:val="both"/>
        <w:rPr>
          <w:sz w:val="28"/>
          <w:szCs w:val="28"/>
        </w:rPr>
      </w:pPr>
      <w:r w:rsidRPr="00C02A0E">
        <w:rPr>
          <w:sz w:val="28"/>
          <w:szCs w:val="28"/>
        </w:rPr>
        <w:t>Размещение предприятий бытового обслуживания во всех поселениях Альметьевского муниципального района экономически нецелесообразно. Схемой территориального обслуживания предлагается строительство предприятий бытового обслуживания в населенных пунктах с численностью населения около 1000 жителей. Согласно формирующейся системе расселения предприятия бытового обслуживания будут размещены в подцентрах районной системы расселения с лучшей транспортной доступностью – с.Русский Акташ и с.Кузайкино. Рабочие места, необходимые для обслуживания населения поселений с численностью менее 1000 жителей, предлагается организовать в близлежащих поселениях. Сеть автомобильных дорог обеспечивает транспортную доступность населенных пунктов соседних поселений к предлагаемым предприятиям бытового обслуживания.</w:t>
      </w:r>
    </w:p>
    <w:p w:rsidR="0065424B" w:rsidRPr="00C02A0E" w:rsidRDefault="0065424B" w:rsidP="0065424B">
      <w:pPr>
        <w:ind w:firstLine="720"/>
        <w:jc w:val="both"/>
        <w:rPr>
          <w:sz w:val="28"/>
          <w:szCs w:val="28"/>
        </w:rPr>
      </w:pPr>
      <w:r w:rsidRPr="00C02A0E">
        <w:rPr>
          <w:sz w:val="28"/>
          <w:szCs w:val="28"/>
        </w:rPr>
        <w:t xml:space="preserve">Перспективная система обслуживания населения предприятиями торговли и бытового обслуживания с указанием зон обслуживания данных учреждений представлена в таблице </w:t>
      </w:r>
      <w:r w:rsidR="00E55019" w:rsidRPr="00C02A0E">
        <w:rPr>
          <w:sz w:val="28"/>
          <w:szCs w:val="28"/>
        </w:rPr>
        <w:t>2</w:t>
      </w:r>
      <w:r w:rsidRPr="00C02A0E">
        <w:rPr>
          <w:sz w:val="28"/>
          <w:szCs w:val="28"/>
        </w:rPr>
        <w:t>.</w:t>
      </w:r>
      <w:r w:rsidR="00E55019" w:rsidRPr="00C02A0E">
        <w:rPr>
          <w:sz w:val="28"/>
          <w:szCs w:val="28"/>
        </w:rPr>
        <w:t>2</w:t>
      </w:r>
      <w:r w:rsidRPr="00C02A0E">
        <w:rPr>
          <w:sz w:val="28"/>
          <w:szCs w:val="28"/>
        </w:rPr>
        <w:t>.</w:t>
      </w:r>
      <w:r w:rsidR="009C7867" w:rsidRPr="00C02A0E">
        <w:rPr>
          <w:sz w:val="28"/>
          <w:szCs w:val="28"/>
        </w:rPr>
        <w:t>5</w:t>
      </w:r>
      <w:r w:rsidRPr="00C02A0E">
        <w:rPr>
          <w:sz w:val="28"/>
          <w:szCs w:val="28"/>
        </w:rPr>
        <w:t>.1</w:t>
      </w:r>
    </w:p>
    <w:p w:rsidR="009B27D9" w:rsidRPr="00C02A0E" w:rsidRDefault="009B27D9" w:rsidP="009B27D9">
      <w:pPr>
        <w:ind w:firstLine="851"/>
        <w:jc w:val="both"/>
        <w:sectPr w:rsidR="009B27D9" w:rsidRPr="00C02A0E" w:rsidSect="009B27D9">
          <w:footerReference w:type="default" r:id="rId28"/>
          <w:pgSz w:w="11906" w:h="16838"/>
          <w:pgMar w:top="851" w:right="851" w:bottom="851" w:left="1134" w:header="709" w:footer="709" w:gutter="0"/>
          <w:cols w:space="708"/>
          <w:docGrid w:linePitch="360"/>
        </w:sectPr>
      </w:pPr>
    </w:p>
    <w:p w:rsidR="0065424B" w:rsidRPr="00C02A0E" w:rsidRDefault="0065424B" w:rsidP="0065424B">
      <w:pPr>
        <w:tabs>
          <w:tab w:val="left" w:pos="945"/>
        </w:tabs>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E55019" w:rsidRPr="00C02A0E">
        <w:rPr>
          <w:sz w:val="28"/>
          <w:szCs w:val="28"/>
        </w:rPr>
        <w:t>2</w:t>
      </w:r>
      <w:r w:rsidRPr="00C02A0E">
        <w:rPr>
          <w:sz w:val="28"/>
          <w:szCs w:val="28"/>
        </w:rPr>
        <w:t>.</w:t>
      </w:r>
      <w:r w:rsidR="009C7867" w:rsidRPr="00C02A0E">
        <w:rPr>
          <w:sz w:val="28"/>
          <w:szCs w:val="28"/>
        </w:rPr>
        <w:t>5</w:t>
      </w:r>
      <w:r w:rsidRPr="00C02A0E">
        <w:rPr>
          <w:sz w:val="28"/>
          <w:szCs w:val="28"/>
        </w:rPr>
        <w:t>.1</w:t>
      </w:r>
    </w:p>
    <w:p w:rsidR="0065424B" w:rsidRPr="00C02A0E" w:rsidRDefault="0065424B" w:rsidP="005D2122">
      <w:pPr>
        <w:tabs>
          <w:tab w:val="left" w:pos="0"/>
        </w:tabs>
        <w:jc w:val="right"/>
        <w:rPr>
          <w:b/>
          <w:sz w:val="28"/>
          <w:szCs w:val="28"/>
        </w:rPr>
      </w:pPr>
      <w:r w:rsidRPr="00C02A0E">
        <w:rPr>
          <w:b/>
          <w:sz w:val="28"/>
          <w:szCs w:val="28"/>
        </w:rPr>
        <w:t>Перечень мероприятий по развитию системы розничной торговли и бытов</w:t>
      </w:r>
      <w:r w:rsidR="00F42F07" w:rsidRPr="00C02A0E">
        <w:rPr>
          <w:b/>
          <w:sz w:val="28"/>
          <w:szCs w:val="28"/>
        </w:rPr>
        <w:t>ого обслуживания</w:t>
      </w:r>
    </w:p>
    <w:tbl>
      <w:tblPr>
        <w:tblW w:w="14773"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328"/>
        <w:gridCol w:w="2058"/>
        <w:gridCol w:w="2458"/>
        <w:gridCol w:w="1586"/>
        <w:gridCol w:w="1284"/>
        <w:gridCol w:w="952"/>
        <w:gridCol w:w="960"/>
        <w:gridCol w:w="1295"/>
        <w:gridCol w:w="1292"/>
      </w:tblGrid>
      <w:tr w:rsidR="00BB2D15" w:rsidRPr="00C02A0E" w:rsidTr="00BB2D15">
        <w:trPr>
          <w:trHeight w:val="245"/>
          <w:tblHeader/>
          <w:jc w:val="center"/>
        </w:trPr>
        <w:tc>
          <w:tcPr>
            <w:tcW w:w="560" w:type="dxa"/>
            <w:vMerge w:val="restart"/>
            <w:shd w:val="clear" w:color="auto" w:fill="auto"/>
            <w:vAlign w:val="center"/>
          </w:tcPr>
          <w:p w:rsidR="00BB2D15" w:rsidRPr="00C02A0E" w:rsidRDefault="00BB2D15" w:rsidP="00F41030">
            <w:pPr>
              <w:jc w:val="center"/>
              <w:rPr>
                <w:b/>
                <w:bCs/>
              </w:rPr>
            </w:pPr>
            <w:r w:rsidRPr="00C02A0E">
              <w:rPr>
                <w:b/>
                <w:bCs/>
              </w:rPr>
              <w:t>№ п/п</w:t>
            </w:r>
          </w:p>
        </w:tc>
        <w:tc>
          <w:tcPr>
            <w:tcW w:w="2328" w:type="dxa"/>
            <w:vMerge w:val="restart"/>
            <w:shd w:val="clear" w:color="auto" w:fill="auto"/>
            <w:vAlign w:val="center"/>
          </w:tcPr>
          <w:p w:rsidR="00BB2D15" w:rsidRPr="00C02A0E" w:rsidRDefault="00BB2D15" w:rsidP="00F41030">
            <w:pPr>
              <w:jc w:val="center"/>
              <w:rPr>
                <w:b/>
                <w:bCs/>
              </w:rPr>
            </w:pPr>
            <w:r w:rsidRPr="00C02A0E">
              <w:rPr>
                <w:b/>
                <w:bCs/>
              </w:rPr>
              <w:t>Наименование поселения</w:t>
            </w:r>
          </w:p>
        </w:tc>
        <w:tc>
          <w:tcPr>
            <w:tcW w:w="2058" w:type="dxa"/>
            <w:vMerge w:val="restart"/>
            <w:shd w:val="clear" w:color="auto" w:fill="auto"/>
            <w:vAlign w:val="center"/>
          </w:tcPr>
          <w:p w:rsidR="00BB2D15" w:rsidRPr="00C02A0E" w:rsidRDefault="00BB2D15" w:rsidP="00F41030">
            <w:pPr>
              <w:jc w:val="center"/>
              <w:rPr>
                <w:b/>
                <w:bCs/>
              </w:rPr>
            </w:pPr>
            <w:r w:rsidRPr="00C02A0E">
              <w:rPr>
                <w:b/>
                <w:bCs/>
              </w:rPr>
              <w:t>Населенный пункт</w:t>
            </w:r>
          </w:p>
        </w:tc>
        <w:tc>
          <w:tcPr>
            <w:tcW w:w="2458" w:type="dxa"/>
            <w:vMerge w:val="restart"/>
            <w:shd w:val="clear" w:color="auto" w:fill="auto"/>
            <w:vAlign w:val="center"/>
          </w:tcPr>
          <w:p w:rsidR="00BB2D15" w:rsidRPr="00C02A0E" w:rsidRDefault="00BB2D15" w:rsidP="00F41030">
            <w:pPr>
              <w:jc w:val="center"/>
              <w:rPr>
                <w:b/>
                <w:bCs/>
              </w:rPr>
            </w:pPr>
            <w:r w:rsidRPr="00C02A0E">
              <w:rPr>
                <w:b/>
                <w:bCs/>
              </w:rPr>
              <w:t>Наименование учреждения</w:t>
            </w:r>
          </w:p>
        </w:tc>
        <w:tc>
          <w:tcPr>
            <w:tcW w:w="1586" w:type="dxa"/>
            <w:vMerge w:val="restart"/>
            <w:shd w:val="clear" w:color="auto" w:fill="auto"/>
            <w:vAlign w:val="center"/>
          </w:tcPr>
          <w:p w:rsidR="00BB2D15" w:rsidRPr="00C02A0E" w:rsidRDefault="00BB2D15" w:rsidP="00BB2D15">
            <w:pPr>
              <w:jc w:val="center"/>
              <w:rPr>
                <w:b/>
                <w:bCs/>
              </w:rPr>
            </w:pPr>
            <w:r w:rsidRPr="00C02A0E">
              <w:rPr>
                <w:b/>
                <w:bCs/>
              </w:rPr>
              <w:t>Вид мероприятий</w:t>
            </w:r>
          </w:p>
        </w:tc>
        <w:tc>
          <w:tcPr>
            <w:tcW w:w="1284" w:type="dxa"/>
            <w:vMerge w:val="restart"/>
            <w:vAlign w:val="center"/>
          </w:tcPr>
          <w:p w:rsidR="00BB2D15" w:rsidRPr="00C02A0E" w:rsidRDefault="00BB2D15" w:rsidP="00BB2D15">
            <w:pPr>
              <w:jc w:val="center"/>
              <w:rPr>
                <w:b/>
                <w:bCs/>
              </w:rPr>
            </w:pPr>
            <w:r w:rsidRPr="00C02A0E">
              <w:rPr>
                <w:b/>
                <w:bCs/>
              </w:rPr>
              <w:t>Единица измерения</w:t>
            </w:r>
          </w:p>
        </w:tc>
        <w:tc>
          <w:tcPr>
            <w:tcW w:w="1912" w:type="dxa"/>
            <w:gridSpan w:val="2"/>
            <w:vAlign w:val="center"/>
          </w:tcPr>
          <w:p w:rsidR="00BB2D15" w:rsidRPr="00C02A0E" w:rsidRDefault="00BB2D15" w:rsidP="00F41030">
            <w:pPr>
              <w:jc w:val="center"/>
              <w:rPr>
                <w:b/>
                <w:bCs/>
              </w:rPr>
            </w:pPr>
            <w:r w:rsidRPr="00C02A0E">
              <w:rPr>
                <w:b/>
                <w:bCs/>
              </w:rPr>
              <w:t>Мощность</w:t>
            </w:r>
          </w:p>
        </w:tc>
        <w:tc>
          <w:tcPr>
            <w:tcW w:w="2587" w:type="dxa"/>
            <w:gridSpan w:val="2"/>
            <w:shd w:val="clear" w:color="auto" w:fill="FFFFFF"/>
            <w:vAlign w:val="center"/>
          </w:tcPr>
          <w:p w:rsidR="00BB2D15" w:rsidRPr="00C02A0E" w:rsidRDefault="00BB2D15" w:rsidP="00F41030">
            <w:pPr>
              <w:jc w:val="center"/>
              <w:rPr>
                <w:b/>
                <w:bCs/>
              </w:rPr>
            </w:pPr>
            <w:r w:rsidRPr="00C02A0E">
              <w:rPr>
                <w:b/>
                <w:bCs/>
              </w:rPr>
              <w:t>Срок реализации</w:t>
            </w:r>
          </w:p>
        </w:tc>
      </w:tr>
      <w:tr w:rsidR="00BB2D15" w:rsidRPr="00C02A0E" w:rsidTr="00BB2D15">
        <w:trPr>
          <w:trHeight w:val="1029"/>
          <w:tblHeader/>
          <w:jc w:val="center"/>
        </w:trPr>
        <w:tc>
          <w:tcPr>
            <w:tcW w:w="560" w:type="dxa"/>
            <w:vMerge/>
            <w:shd w:val="clear" w:color="auto" w:fill="auto"/>
            <w:vAlign w:val="center"/>
          </w:tcPr>
          <w:p w:rsidR="00BB2D15" w:rsidRPr="00C02A0E" w:rsidRDefault="00BB2D15" w:rsidP="00F41030">
            <w:pPr>
              <w:jc w:val="center"/>
              <w:rPr>
                <w:b/>
                <w:bCs/>
              </w:rPr>
            </w:pPr>
          </w:p>
        </w:tc>
        <w:tc>
          <w:tcPr>
            <w:tcW w:w="2328" w:type="dxa"/>
            <w:vMerge/>
            <w:shd w:val="clear" w:color="auto" w:fill="auto"/>
            <w:vAlign w:val="center"/>
          </w:tcPr>
          <w:p w:rsidR="00BB2D15" w:rsidRPr="00C02A0E" w:rsidRDefault="00BB2D15" w:rsidP="00F41030">
            <w:pPr>
              <w:jc w:val="center"/>
              <w:rPr>
                <w:b/>
                <w:bCs/>
              </w:rPr>
            </w:pPr>
          </w:p>
        </w:tc>
        <w:tc>
          <w:tcPr>
            <w:tcW w:w="2058" w:type="dxa"/>
            <w:vMerge/>
            <w:shd w:val="clear" w:color="auto" w:fill="auto"/>
            <w:vAlign w:val="center"/>
          </w:tcPr>
          <w:p w:rsidR="00BB2D15" w:rsidRPr="00C02A0E" w:rsidRDefault="00BB2D15" w:rsidP="00F41030">
            <w:pPr>
              <w:jc w:val="center"/>
              <w:rPr>
                <w:b/>
                <w:bCs/>
              </w:rPr>
            </w:pPr>
          </w:p>
        </w:tc>
        <w:tc>
          <w:tcPr>
            <w:tcW w:w="2458" w:type="dxa"/>
            <w:vMerge/>
            <w:shd w:val="clear" w:color="auto" w:fill="auto"/>
            <w:vAlign w:val="center"/>
          </w:tcPr>
          <w:p w:rsidR="00BB2D15" w:rsidRPr="00C02A0E" w:rsidRDefault="00BB2D15" w:rsidP="00F41030">
            <w:pPr>
              <w:jc w:val="center"/>
              <w:rPr>
                <w:b/>
                <w:bCs/>
              </w:rPr>
            </w:pPr>
          </w:p>
        </w:tc>
        <w:tc>
          <w:tcPr>
            <w:tcW w:w="1586" w:type="dxa"/>
            <w:vMerge/>
            <w:shd w:val="clear" w:color="auto" w:fill="auto"/>
            <w:vAlign w:val="center"/>
          </w:tcPr>
          <w:p w:rsidR="00BB2D15" w:rsidRPr="00C02A0E" w:rsidRDefault="00BB2D15" w:rsidP="00F41030">
            <w:pPr>
              <w:jc w:val="center"/>
              <w:rPr>
                <w:b/>
                <w:bCs/>
              </w:rPr>
            </w:pPr>
          </w:p>
        </w:tc>
        <w:tc>
          <w:tcPr>
            <w:tcW w:w="1284" w:type="dxa"/>
            <w:vMerge/>
            <w:vAlign w:val="center"/>
          </w:tcPr>
          <w:p w:rsidR="00BB2D15" w:rsidRPr="00C02A0E" w:rsidRDefault="00BB2D15" w:rsidP="00BB2D15">
            <w:pPr>
              <w:jc w:val="center"/>
              <w:rPr>
                <w:b/>
                <w:bCs/>
              </w:rPr>
            </w:pPr>
          </w:p>
        </w:tc>
        <w:tc>
          <w:tcPr>
            <w:tcW w:w="952" w:type="dxa"/>
            <w:vAlign w:val="center"/>
          </w:tcPr>
          <w:p w:rsidR="00BB2D15" w:rsidRPr="00C02A0E" w:rsidRDefault="00BB2D15" w:rsidP="003C2396">
            <w:pPr>
              <w:jc w:val="center"/>
              <w:rPr>
                <w:b/>
                <w:bCs/>
              </w:rPr>
            </w:pPr>
            <w:r w:rsidRPr="00C02A0E">
              <w:rPr>
                <w:b/>
                <w:bCs/>
              </w:rPr>
              <w:t>Существующая</w:t>
            </w:r>
          </w:p>
        </w:tc>
        <w:tc>
          <w:tcPr>
            <w:tcW w:w="960" w:type="dxa"/>
            <w:shd w:val="clear" w:color="auto" w:fill="FFFFFF"/>
            <w:vAlign w:val="center"/>
          </w:tcPr>
          <w:p w:rsidR="00BB2D15" w:rsidRPr="00C02A0E" w:rsidRDefault="00BB2D15" w:rsidP="00BB2D15">
            <w:pPr>
              <w:jc w:val="center"/>
              <w:rPr>
                <w:b/>
                <w:bCs/>
              </w:rPr>
            </w:pPr>
            <w:r w:rsidRPr="00C02A0E">
              <w:rPr>
                <w:b/>
                <w:bCs/>
              </w:rPr>
              <w:t>Дополни</w:t>
            </w:r>
          </w:p>
          <w:p w:rsidR="00BB2D15" w:rsidRPr="00C02A0E" w:rsidRDefault="00BB2D15" w:rsidP="003C2396">
            <w:pPr>
              <w:jc w:val="center"/>
              <w:rPr>
                <w:b/>
                <w:bCs/>
              </w:rPr>
            </w:pPr>
            <w:r w:rsidRPr="00C02A0E">
              <w:rPr>
                <w:b/>
                <w:bCs/>
              </w:rPr>
              <w:t>тельная</w:t>
            </w:r>
          </w:p>
        </w:tc>
        <w:tc>
          <w:tcPr>
            <w:tcW w:w="1295" w:type="dxa"/>
            <w:shd w:val="clear" w:color="auto" w:fill="FFFFFF"/>
            <w:vAlign w:val="center"/>
          </w:tcPr>
          <w:p w:rsidR="00BB2D15" w:rsidRPr="00C02A0E" w:rsidRDefault="00BB2D15" w:rsidP="00F41030">
            <w:pPr>
              <w:jc w:val="center"/>
              <w:rPr>
                <w:b/>
                <w:bCs/>
              </w:rPr>
            </w:pPr>
            <w:r w:rsidRPr="00C02A0E">
              <w:rPr>
                <w:b/>
              </w:rPr>
              <w:t>Первая очередь (до 2020 г.)</w:t>
            </w:r>
          </w:p>
        </w:tc>
        <w:tc>
          <w:tcPr>
            <w:tcW w:w="1292" w:type="dxa"/>
            <w:shd w:val="clear" w:color="auto" w:fill="FFFFFF"/>
            <w:vAlign w:val="center"/>
          </w:tcPr>
          <w:p w:rsidR="00BB2D15" w:rsidRPr="00C02A0E" w:rsidRDefault="00BB2D15" w:rsidP="00F41030">
            <w:pPr>
              <w:jc w:val="center"/>
              <w:rPr>
                <w:b/>
                <w:bCs/>
              </w:rPr>
            </w:pPr>
            <w:r w:rsidRPr="00C02A0E">
              <w:rPr>
                <w:b/>
                <w:bCs/>
              </w:rPr>
              <w:t>Расчетный срок (2021-2035 гг.)</w:t>
            </w:r>
          </w:p>
        </w:tc>
      </w:tr>
      <w:tr w:rsidR="00BB2D15" w:rsidRPr="00C02A0E" w:rsidTr="00BB2D15">
        <w:trPr>
          <w:trHeight w:val="315"/>
          <w:jc w:val="center"/>
        </w:trPr>
        <w:tc>
          <w:tcPr>
            <w:tcW w:w="14773" w:type="dxa"/>
            <w:gridSpan w:val="10"/>
            <w:shd w:val="clear" w:color="auto" w:fill="auto"/>
            <w:noWrap/>
            <w:vAlign w:val="center"/>
          </w:tcPr>
          <w:p w:rsidR="00BB2D15" w:rsidRPr="00C02A0E" w:rsidRDefault="00BB2D15" w:rsidP="00F41030">
            <w:pPr>
              <w:jc w:val="center"/>
            </w:pPr>
            <w:r w:rsidRPr="00C02A0E">
              <w:rPr>
                <w:b/>
                <w:i/>
              </w:rPr>
              <w:t>МЕРОПРИЯТИЯ МЕСТНОГО  (РАЙОННОГО) ЗНАЧЕНИЯ</w:t>
            </w:r>
          </w:p>
        </w:tc>
      </w:tr>
      <w:tr w:rsidR="00BB2D15" w:rsidRPr="00C02A0E" w:rsidTr="00BB2D15">
        <w:trPr>
          <w:trHeight w:val="315"/>
          <w:jc w:val="center"/>
        </w:trPr>
        <w:tc>
          <w:tcPr>
            <w:tcW w:w="14773" w:type="dxa"/>
            <w:gridSpan w:val="10"/>
            <w:shd w:val="clear" w:color="auto" w:fill="auto"/>
            <w:noWrap/>
            <w:vAlign w:val="center"/>
          </w:tcPr>
          <w:p w:rsidR="00BB2D15" w:rsidRPr="00C02A0E" w:rsidRDefault="00BB2D15" w:rsidP="00F41030">
            <w:pPr>
              <w:jc w:val="center"/>
            </w:pPr>
            <w:r w:rsidRPr="00C02A0E">
              <w:rPr>
                <w:b/>
                <w:i/>
              </w:rPr>
              <w:t>Предприятия бытового обслуживания</w:t>
            </w:r>
          </w:p>
        </w:tc>
      </w:tr>
      <w:tr w:rsidR="00BB2D15" w:rsidRPr="00C02A0E" w:rsidTr="00BB2D15">
        <w:trPr>
          <w:trHeight w:val="315"/>
          <w:jc w:val="center"/>
        </w:trPr>
        <w:tc>
          <w:tcPr>
            <w:tcW w:w="560" w:type="dxa"/>
            <w:vMerge w:val="restart"/>
            <w:shd w:val="clear" w:color="auto" w:fill="auto"/>
            <w:noWrap/>
            <w:vAlign w:val="center"/>
          </w:tcPr>
          <w:p w:rsidR="00BB2D15" w:rsidRPr="00C02A0E" w:rsidRDefault="00BB2D15" w:rsidP="00F41030">
            <w:pPr>
              <w:jc w:val="center"/>
            </w:pPr>
            <w:r w:rsidRPr="00C02A0E">
              <w:t>1</w:t>
            </w:r>
          </w:p>
        </w:tc>
        <w:tc>
          <w:tcPr>
            <w:tcW w:w="2328" w:type="dxa"/>
            <w:vMerge w:val="restart"/>
            <w:shd w:val="clear" w:color="auto" w:fill="auto"/>
            <w:noWrap/>
            <w:vAlign w:val="center"/>
          </w:tcPr>
          <w:p w:rsidR="00BB2D15" w:rsidRPr="00C02A0E" w:rsidRDefault="00BB2D15" w:rsidP="00F41030">
            <w:pPr>
              <w:jc w:val="center"/>
            </w:pPr>
            <w:r w:rsidRPr="00C02A0E">
              <w:t>ГП «г.Альметьевск»</w:t>
            </w:r>
          </w:p>
        </w:tc>
        <w:tc>
          <w:tcPr>
            <w:tcW w:w="2058" w:type="dxa"/>
            <w:vMerge w:val="restart"/>
            <w:shd w:val="clear" w:color="auto" w:fill="auto"/>
            <w:vAlign w:val="center"/>
          </w:tcPr>
          <w:p w:rsidR="00BB2D15" w:rsidRPr="00C02A0E" w:rsidRDefault="00BB2D15" w:rsidP="00F41030">
            <w:pPr>
              <w:jc w:val="center"/>
            </w:pPr>
            <w:r w:rsidRPr="00C02A0E">
              <w:t>г.Альметьевск</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1143</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vMerge/>
            <w:shd w:val="clear" w:color="auto" w:fill="auto"/>
            <w:noWrap/>
            <w:vAlign w:val="center"/>
          </w:tcPr>
          <w:p w:rsidR="00BB2D15" w:rsidRPr="00C02A0E" w:rsidRDefault="00BB2D15" w:rsidP="00F41030">
            <w:pPr>
              <w:jc w:val="center"/>
            </w:pPr>
          </w:p>
        </w:tc>
        <w:tc>
          <w:tcPr>
            <w:tcW w:w="2328" w:type="dxa"/>
            <w:vMerge/>
            <w:shd w:val="clear" w:color="auto" w:fill="auto"/>
            <w:noWrap/>
            <w:vAlign w:val="center"/>
          </w:tcPr>
          <w:p w:rsidR="00BB2D15" w:rsidRPr="00C02A0E" w:rsidRDefault="00BB2D15" w:rsidP="00F41030">
            <w:pPr>
              <w:jc w:val="center"/>
            </w:pPr>
          </w:p>
        </w:tc>
        <w:tc>
          <w:tcPr>
            <w:tcW w:w="2058" w:type="dxa"/>
            <w:vMerge/>
            <w:shd w:val="clear" w:color="auto" w:fill="auto"/>
            <w:vAlign w:val="center"/>
          </w:tcPr>
          <w:p w:rsidR="00BB2D15" w:rsidRPr="00C02A0E" w:rsidRDefault="00BB2D15" w:rsidP="00F41030">
            <w:pPr>
              <w:jc w:val="center"/>
            </w:pP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31</w:t>
            </w:r>
          </w:p>
        </w:tc>
        <w:tc>
          <w:tcPr>
            <w:tcW w:w="1295" w:type="dxa"/>
            <w:shd w:val="clear" w:color="auto" w:fill="FFFFFF"/>
            <w:vAlign w:val="center"/>
          </w:tcPr>
          <w:p w:rsidR="00BB2D15" w:rsidRPr="00C02A0E" w:rsidRDefault="00BB2D15" w:rsidP="00F41030">
            <w:pPr>
              <w:jc w:val="center"/>
            </w:pPr>
          </w:p>
        </w:tc>
        <w:tc>
          <w:tcPr>
            <w:tcW w:w="1292" w:type="dxa"/>
            <w:shd w:val="clear" w:color="auto" w:fill="FFFFFF"/>
            <w:vAlign w:val="center"/>
          </w:tcPr>
          <w:p w:rsidR="00BB2D15" w:rsidRPr="00C02A0E" w:rsidRDefault="00BB2D15" w:rsidP="00F41030">
            <w:pPr>
              <w:jc w:val="center"/>
            </w:pPr>
            <w:r w:rsidRPr="00C02A0E">
              <w:t>+</w:t>
            </w: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2</w:t>
            </w:r>
          </w:p>
        </w:tc>
        <w:tc>
          <w:tcPr>
            <w:tcW w:w="2328" w:type="dxa"/>
            <w:shd w:val="clear" w:color="auto" w:fill="auto"/>
            <w:noWrap/>
            <w:vAlign w:val="center"/>
          </w:tcPr>
          <w:p w:rsidR="00BB2D15" w:rsidRPr="00C02A0E" w:rsidRDefault="00BB2D15" w:rsidP="00F41030">
            <w:pPr>
              <w:jc w:val="center"/>
            </w:pPr>
            <w:r w:rsidRPr="00C02A0E">
              <w:t>ГП «пгт Нижняя Мактама»</w:t>
            </w:r>
          </w:p>
        </w:tc>
        <w:tc>
          <w:tcPr>
            <w:tcW w:w="2058" w:type="dxa"/>
            <w:shd w:val="clear" w:color="auto" w:fill="auto"/>
            <w:vAlign w:val="center"/>
          </w:tcPr>
          <w:p w:rsidR="00BB2D15" w:rsidRPr="00C02A0E" w:rsidRDefault="00BB2D15" w:rsidP="00F41030">
            <w:pPr>
              <w:jc w:val="center"/>
            </w:pPr>
            <w:r w:rsidRPr="00C02A0E">
              <w:t>пгт Нижняя Мактама</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103</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3</w:t>
            </w:r>
          </w:p>
        </w:tc>
        <w:tc>
          <w:tcPr>
            <w:tcW w:w="2328" w:type="dxa"/>
            <w:shd w:val="clear" w:color="auto" w:fill="auto"/>
            <w:noWrap/>
            <w:vAlign w:val="center"/>
          </w:tcPr>
          <w:p w:rsidR="00BB2D15" w:rsidRPr="00C02A0E" w:rsidRDefault="00BB2D15" w:rsidP="00F41030">
            <w:pPr>
              <w:jc w:val="center"/>
            </w:pPr>
            <w:r w:rsidRPr="00C02A0E">
              <w:t>Абдрахмановское СП</w:t>
            </w:r>
          </w:p>
        </w:tc>
        <w:tc>
          <w:tcPr>
            <w:tcW w:w="2058" w:type="dxa"/>
            <w:shd w:val="clear" w:color="auto" w:fill="auto"/>
            <w:vAlign w:val="center"/>
          </w:tcPr>
          <w:p w:rsidR="00BB2D15" w:rsidRPr="00C02A0E" w:rsidRDefault="00BB2D15" w:rsidP="00F41030">
            <w:pPr>
              <w:jc w:val="center"/>
            </w:pPr>
            <w:r w:rsidRPr="00C02A0E">
              <w:t>с.Абдрахманово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10</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4</w:t>
            </w:r>
          </w:p>
        </w:tc>
        <w:tc>
          <w:tcPr>
            <w:tcW w:w="2328" w:type="dxa"/>
            <w:shd w:val="clear" w:color="auto" w:fill="auto"/>
            <w:noWrap/>
            <w:vAlign w:val="center"/>
          </w:tcPr>
          <w:p w:rsidR="00BB2D15" w:rsidRPr="00C02A0E" w:rsidRDefault="00BB2D15" w:rsidP="00F41030">
            <w:pPr>
              <w:jc w:val="center"/>
            </w:pPr>
            <w:r w:rsidRPr="00C02A0E">
              <w:t>Аппаковское СП</w:t>
            </w:r>
          </w:p>
        </w:tc>
        <w:tc>
          <w:tcPr>
            <w:tcW w:w="2058" w:type="dxa"/>
            <w:shd w:val="clear" w:color="auto" w:fill="auto"/>
            <w:vAlign w:val="center"/>
          </w:tcPr>
          <w:p w:rsidR="00BB2D15" w:rsidRPr="00C02A0E" w:rsidRDefault="00BB2D15" w:rsidP="00F41030">
            <w:pPr>
              <w:jc w:val="center"/>
            </w:pPr>
            <w:r w:rsidRPr="00C02A0E">
              <w:t>с.Аппаково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8</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5</w:t>
            </w:r>
          </w:p>
        </w:tc>
        <w:tc>
          <w:tcPr>
            <w:tcW w:w="2328" w:type="dxa"/>
            <w:shd w:val="clear" w:color="auto" w:fill="auto"/>
            <w:noWrap/>
            <w:vAlign w:val="center"/>
          </w:tcPr>
          <w:p w:rsidR="00BB2D15" w:rsidRPr="00C02A0E" w:rsidRDefault="00BB2D15" w:rsidP="00F41030">
            <w:pPr>
              <w:jc w:val="center"/>
            </w:pPr>
            <w:r w:rsidRPr="00C02A0E">
              <w:t>Калейкинское СП</w:t>
            </w:r>
          </w:p>
        </w:tc>
        <w:tc>
          <w:tcPr>
            <w:tcW w:w="2058" w:type="dxa"/>
            <w:shd w:val="clear" w:color="auto" w:fill="auto"/>
            <w:vAlign w:val="center"/>
          </w:tcPr>
          <w:p w:rsidR="00BB2D15" w:rsidRPr="00C02A0E" w:rsidRDefault="00BB2D15" w:rsidP="00F41030">
            <w:pPr>
              <w:jc w:val="center"/>
            </w:pPr>
            <w:r w:rsidRPr="00C02A0E">
              <w:t>с.Калейкино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11</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6</w:t>
            </w:r>
          </w:p>
        </w:tc>
        <w:tc>
          <w:tcPr>
            <w:tcW w:w="2328" w:type="dxa"/>
            <w:shd w:val="clear" w:color="auto" w:fill="auto"/>
            <w:noWrap/>
            <w:vAlign w:val="center"/>
          </w:tcPr>
          <w:p w:rsidR="00BB2D15" w:rsidRPr="00C02A0E" w:rsidRDefault="00BB2D15" w:rsidP="00F41030">
            <w:pPr>
              <w:jc w:val="center"/>
            </w:pPr>
            <w:r w:rsidRPr="00C02A0E">
              <w:t>Кузайкинское СП</w:t>
            </w:r>
          </w:p>
        </w:tc>
        <w:tc>
          <w:tcPr>
            <w:tcW w:w="2058" w:type="dxa"/>
            <w:shd w:val="clear" w:color="auto" w:fill="auto"/>
            <w:vAlign w:val="center"/>
          </w:tcPr>
          <w:p w:rsidR="00BB2D15" w:rsidRPr="00C02A0E" w:rsidRDefault="00BB2D15" w:rsidP="00F41030">
            <w:pPr>
              <w:jc w:val="center"/>
            </w:pPr>
            <w:r w:rsidRPr="00C02A0E">
              <w:t>с.Кузайкино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8</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7</w:t>
            </w:r>
          </w:p>
        </w:tc>
        <w:tc>
          <w:tcPr>
            <w:tcW w:w="2328" w:type="dxa"/>
            <w:shd w:val="clear" w:color="auto" w:fill="auto"/>
            <w:noWrap/>
            <w:vAlign w:val="center"/>
          </w:tcPr>
          <w:p w:rsidR="00BB2D15" w:rsidRPr="00C02A0E" w:rsidRDefault="00BB2D15" w:rsidP="00F41030">
            <w:pPr>
              <w:jc w:val="center"/>
            </w:pPr>
            <w:r w:rsidRPr="00C02A0E">
              <w:t>Кульшариповское СП</w:t>
            </w:r>
          </w:p>
        </w:tc>
        <w:tc>
          <w:tcPr>
            <w:tcW w:w="2058" w:type="dxa"/>
            <w:shd w:val="clear" w:color="auto" w:fill="auto"/>
            <w:vAlign w:val="center"/>
          </w:tcPr>
          <w:p w:rsidR="00BB2D15" w:rsidRPr="00C02A0E" w:rsidRDefault="00BB2D15" w:rsidP="00F41030">
            <w:pPr>
              <w:jc w:val="center"/>
            </w:pPr>
            <w:r w:rsidRPr="00C02A0E">
              <w:t>с.Кульшарипово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8</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8</w:t>
            </w:r>
          </w:p>
        </w:tc>
        <w:tc>
          <w:tcPr>
            <w:tcW w:w="2328" w:type="dxa"/>
            <w:shd w:val="clear" w:color="auto" w:fill="auto"/>
            <w:noWrap/>
            <w:vAlign w:val="center"/>
          </w:tcPr>
          <w:p w:rsidR="00BB2D15" w:rsidRPr="00C02A0E" w:rsidRDefault="00BB2D15" w:rsidP="00F41030">
            <w:pPr>
              <w:jc w:val="center"/>
            </w:pPr>
            <w:r w:rsidRPr="00C02A0E">
              <w:t>Лесно-</w:t>
            </w:r>
            <w:r w:rsidRPr="00C02A0E">
              <w:lastRenderedPageBreak/>
              <w:t>Калейкинское СП</w:t>
            </w:r>
          </w:p>
        </w:tc>
        <w:tc>
          <w:tcPr>
            <w:tcW w:w="2058" w:type="dxa"/>
            <w:shd w:val="clear" w:color="auto" w:fill="auto"/>
            <w:vAlign w:val="center"/>
          </w:tcPr>
          <w:p w:rsidR="00BB2D15" w:rsidRPr="00C02A0E" w:rsidRDefault="00BB2D15" w:rsidP="00F41030">
            <w:pPr>
              <w:jc w:val="center"/>
            </w:pPr>
            <w:r w:rsidRPr="00C02A0E">
              <w:lastRenderedPageBreak/>
              <w:t xml:space="preserve">п.ж/д станции </w:t>
            </w:r>
            <w:r w:rsidRPr="00C02A0E">
              <w:lastRenderedPageBreak/>
              <w:t>Калейкино</w:t>
            </w:r>
          </w:p>
        </w:tc>
        <w:tc>
          <w:tcPr>
            <w:tcW w:w="2458" w:type="dxa"/>
            <w:shd w:val="clear" w:color="auto" w:fill="auto"/>
            <w:noWrap/>
            <w:vAlign w:val="center"/>
          </w:tcPr>
          <w:p w:rsidR="00BB2D15" w:rsidRPr="00C02A0E" w:rsidRDefault="00BB2D15" w:rsidP="00F41030">
            <w:pPr>
              <w:jc w:val="center"/>
            </w:pPr>
            <w:r w:rsidRPr="00C02A0E">
              <w:lastRenderedPageBreak/>
              <w:t xml:space="preserve">предприятие </w:t>
            </w:r>
            <w:r w:rsidRPr="00C02A0E">
              <w:lastRenderedPageBreak/>
              <w:t>бытового обслуживания</w:t>
            </w:r>
          </w:p>
        </w:tc>
        <w:tc>
          <w:tcPr>
            <w:tcW w:w="1586" w:type="dxa"/>
            <w:shd w:val="clear" w:color="auto" w:fill="auto"/>
            <w:noWrap/>
            <w:vAlign w:val="center"/>
          </w:tcPr>
          <w:p w:rsidR="00BB2D15" w:rsidRPr="00C02A0E" w:rsidRDefault="00BB2D15" w:rsidP="00BB2D15">
            <w:pPr>
              <w:jc w:val="center"/>
            </w:pPr>
            <w:r w:rsidRPr="00C02A0E">
              <w:lastRenderedPageBreak/>
              <w:t xml:space="preserve">новое </w:t>
            </w:r>
            <w:r w:rsidRPr="00C02A0E">
              <w:lastRenderedPageBreak/>
              <w:t>строительство</w:t>
            </w:r>
          </w:p>
        </w:tc>
        <w:tc>
          <w:tcPr>
            <w:tcW w:w="1284" w:type="dxa"/>
            <w:vAlign w:val="center"/>
          </w:tcPr>
          <w:p w:rsidR="00BB2D15" w:rsidRPr="00C02A0E" w:rsidRDefault="00BB2D15" w:rsidP="00BB2D15">
            <w:pPr>
              <w:jc w:val="center"/>
            </w:pPr>
            <w:r w:rsidRPr="00C02A0E">
              <w:lastRenderedPageBreak/>
              <w:t xml:space="preserve">рабочие </w:t>
            </w:r>
            <w:r w:rsidRPr="00C02A0E">
              <w:lastRenderedPageBreak/>
              <w:t>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15</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lastRenderedPageBreak/>
              <w:t>9</w:t>
            </w:r>
          </w:p>
        </w:tc>
        <w:tc>
          <w:tcPr>
            <w:tcW w:w="2328" w:type="dxa"/>
            <w:shd w:val="clear" w:color="auto" w:fill="auto"/>
            <w:noWrap/>
            <w:vAlign w:val="center"/>
          </w:tcPr>
          <w:p w:rsidR="00BB2D15" w:rsidRPr="00C02A0E" w:rsidRDefault="00BB2D15" w:rsidP="00F41030">
            <w:pPr>
              <w:jc w:val="center"/>
            </w:pPr>
            <w:r w:rsidRPr="00C02A0E">
              <w:t>Маметьевское СП</w:t>
            </w:r>
          </w:p>
        </w:tc>
        <w:tc>
          <w:tcPr>
            <w:tcW w:w="2058" w:type="dxa"/>
            <w:shd w:val="clear" w:color="auto" w:fill="auto"/>
            <w:vAlign w:val="center"/>
          </w:tcPr>
          <w:p w:rsidR="00BB2D15" w:rsidRPr="00C02A0E" w:rsidRDefault="00BB2D15" w:rsidP="00F41030">
            <w:pPr>
              <w:jc w:val="center"/>
            </w:pPr>
            <w:r w:rsidRPr="00C02A0E">
              <w:t>с.Маметьево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13</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10</w:t>
            </w:r>
          </w:p>
        </w:tc>
        <w:tc>
          <w:tcPr>
            <w:tcW w:w="2328" w:type="dxa"/>
            <w:shd w:val="clear" w:color="auto" w:fill="auto"/>
            <w:noWrap/>
            <w:vAlign w:val="center"/>
          </w:tcPr>
          <w:p w:rsidR="00BB2D15" w:rsidRPr="00C02A0E" w:rsidRDefault="00BB2D15" w:rsidP="00F41030">
            <w:pPr>
              <w:jc w:val="center"/>
            </w:pPr>
            <w:r w:rsidRPr="00C02A0E">
              <w:t>Миннибаевское СП</w:t>
            </w:r>
          </w:p>
        </w:tc>
        <w:tc>
          <w:tcPr>
            <w:tcW w:w="2058" w:type="dxa"/>
            <w:shd w:val="clear" w:color="auto" w:fill="auto"/>
            <w:vAlign w:val="center"/>
          </w:tcPr>
          <w:p w:rsidR="00BB2D15" w:rsidRPr="00C02A0E" w:rsidRDefault="00BB2D15" w:rsidP="00F41030">
            <w:pPr>
              <w:jc w:val="center"/>
            </w:pPr>
            <w:r w:rsidRPr="00C02A0E">
              <w:t>с.Миннибаево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18</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11</w:t>
            </w:r>
          </w:p>
        </w:tc>
        <w:tc>
          <w:tcPr>
            <w:tcW w:w="2328" w:type="dxa"/>
            <w:shd w:val="clear" w:color="auto" w:fill="auto"/>
            <w:noWrap/>
            <w:vAlign w:val="center"/>
          </w:tcPr>
          <w:p w:rsidR="00BB2D15" w:rsidRPr="00C02A0E" w:rsidRDefault="00BB2D15" w:rsidP="00F41030">
            <w:pPr>
              <w:jc w:val="center"/>
            </w:pPr>
            <w:r w:rsidRPr="00C02A0E">
              <w:t>Новокашировское СП</w:t>
            </w:r>
          </w:p>
        </w:tc>
        <w:tc>
          <w:tcPr>
            <w:tcW w:w="2058" w:type="dxa"/>
            <w:shd w:val="clear" w:color="auto" w:fill="auto"/>
            <w:vAlign w:val="center"/>
          </w:tcPr>
          <w:p w:rsidR="00BB2D15" w:rsidRPr="00C02A0E" w:rsidRDefault="00BB2D15" w:rsidP="00F41030">
            <w:pPr>
              <w:jc w:val="center"/>
            </w:pPr>
            <w:r w:rsidRPr="00C02A0E">
              <w:t>с.Новое Каширово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12</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12</w:t>
            </w:r>
          </w:p>
        </w:tc>
        <w:tc>
          <w:tcPr>
            <w:tcW w:w="2328" w:type="dxa"/>
            <w:shd w:val="clear" w:color="auto" w:fill="auto"/>
            <w:noWrap/>
            <w:vAlign w:val="center"/>
          </w:tcPr>
          <w:p w:rsidR="00BB2D15" w:rsidRPr="00C02A0E" w:rsidRDefault="00BB2D15" w:rsidP="00F41030">
            <w:pPr>
              <w:jc w:val="center"/>
            </w:pPr>
            <w:r w:rsidRPr="00C02A0E">
              <w:t>Новонадыровское СП</w:t>
            </w:r>
          </w:p>
        </w:tc>
        <w:tc>
          <w:tcPr>
            <w:tcW w:w="2058" w:type="dxa"/>
            <w:shd w:val="clear" w:color="auto" w:fill="auto"/>
            <w:vAlign w:val="center"/>
          </w:tcPr>
          <w:p w:rsidR="00BB2D15" w:rsidRPr="00C02A0E" w:rsidRDefault="00BB2D15" w:rsidP="00F41030">
            <w:pPr>
              <w:jc w:val="center"/>
            </w:pPr>
            <w:r w:rsidRPr="00C02A0E">
              <w:t>с.Новое Надырово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12</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13</w:t>
            </w:r>
          </w:p>
        </w:tc>
        <w:tc>
          <w:tcPr>
            <w:tcW w:w="2328" w:type="dxa"/>
            <w:shd w:val="clear" w:color="auto" w:fill="auto"/>
            <w:noWrap/>
            <w:vAlign w:val="center"/>
          </w:tcPr>
          <w:p w:rsidR="00BB2D15" w:rsidRPr="00C02A0E" w:rsidRDefault="00BB2D15" w:rsidP="00F41030">
            <w:pPr>
              <w:jc w:val="center"/>
            </w:pPr>
            <w:r w:rsidRPr="00C02A0E">
              <w:t>Новотроицкое СП</w:t>
            </w:r>
          </w:p>
        </w:tc>
        <w:tc>
          <w:tcPr>
            <w:tcW w:w="2058" w:type="dxa"/>
            <w:shd w:val="clear" w:color="auto" w:fill="auto"/>
            <w:vAlign w:val="center"/>
          </w:tcPr>
          <w:p w:rsidR="00BB2D15" w:rsidRPr="00C02A0E" w:rsidRDefault="00BB2D15" w:rsidP="00F41030">
            <w:pPr>
              <w:jc w:val="center"/>
            </w:pPr>
            <w:r w:rsidRPr="00C02A0E">
              <w:t>с.Новотроицкое</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13</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14</w:t>
            </w:r>
          </w:p>
        </w:tc>
        <w:tc>
          <w:tcPr>
            <w:tcW w:w="2328" w:type="dxa"/>
            <w:shd w:val="clear" w:color="auto" w:fill="auto"/>
            <w:noWrap/>
            <w:vAlign w:val="center"/>
          </w:tcPr>
          <w:p w:rsidR="00BB2D15" w:rsidRPr="00C02A0E" w:rsidRDefault="00BB2D15" w:rsidP="00F41030">
            <w:pPr>
              <w:jc w:val="center"/>
            </w:pPr>
            <w:r w:rsidRPr="00C02A0E">
              <w:t>Русско-Акташское СП</w:t>
            </w:r>
          </w:p>
        </w:tc>
        <w:tc>
          <w:tcPr>
            <w:tcW w:w="2058" w:type="dxa"/>
            <w:shd w:val="clear" w:color="auto" w:fill="auto"/>
            <w:vAlign w:val="center"/>
          </w:tcPr>
          <w:p w:rsidR="00BB2D15" w:rsidRPr="00C02A0E" w:rsidRDefault="00BB2D15" w:rsidP="00F41030">
            <w:pPr>
              <w:jc w:val="center"/>
            </w:pPr>
            <w:r w:rsidRPr="00C02A0E">
              <w:t>с.Русский Акташ</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40</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15</w:t>
            </w:r>
          </w:p>
        </w:tc>
        <w:tc>
          <w:tcPr>
            <w:tcW w:w="2328" w:type="dxa"/>
            <w:shd w:val="clear" w:color="auto" w:fill="auto"/>
            <w:noWrap/>
            <w:vAlign w:val="center"/>
          </w:tcPr>
          <w:p w:rsidR="00BB2D15" w:rsidRPr="00C02A0E" w:rsidRDefault="00BB2D15" w:rsidP="00F41030">
            <w:pPr>
              <w:jc w:val="center"/>
            </w:pPr>
            <w:r w:rsidRPr="00C02A0E">
              <w:t>Сиренькинское СП</w:t>
            </w:r>
          </w:p>
        </w:tc>
        <w:tc>
          <w:tcPr>
            <w:tcW w:w="2058" w:type="dxa"/>
            <w:shd w:val="clear" w:color="auto" w:fill="auto"/>
            <w:vAlign w:val="center"/>
          </w:tcPr>
          <w:p w:rsidR="00BB2D15" w:rsidRPr="00C02A0E" w:rsidRDefault="00BB2D15" w:rsidP="00F41030">
            <w:pPr>
              <w:jc w:val="center"/>
            </w:pPr>
            <w:r w:rsidRPr="00C02A0E">
              <w:t>д.Чувашское Сиренькино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22</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16</w:t>
            </w:r>
          </w:p>
        </w:tc>
        <w:tc>
          <w:tcPr>
            <w:tcW w:w="2328" w:type="dxa"/>
            <w:shd w:val="clear" w:color="auto" w:fill="auto"/>
            <w:noWrap/>
            <w:vAlign w:val="center"/>
          </w:tcPr>
          <w:p w:rsidR="00BB2D15" w:rsidRPr="00C02A0E" w:rsidRDefault="00BB2D15" w:rsidP="00F41030">
            <w:pPr>
              <w:jc w:val="center"/>
            </w:pPr>
            <w:r w:rsidRPr="00C02A0E">
              <w:t>Сулеевское СП</w:t>
            </w:r>
          </w:p>
        </w:tc>
        <w:tc>
          <w:tcPr>
            <w:tcW w:w="2058" w:type="dxa"/>
            <w:shd w:val="clear" w:color="auto" w:fill="auto"/>
            <w:vAlign w:val="center"/>
          </w:tcPr>
          <w:p w:rsidR="00BB2D15" w:rsidRPr="00C02A0E" w:rsidRDefault="00BB2D15" w:rsidP="00F41030">
            <w:pPr>
              <w:jc w:val="center"/>
            </w:pPr>
            <w:r w:rsidRPr="00C02A0E">
              <w:t>с.Сулеево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13</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560" w:type="dxa"/>
            <w:shd w:val="clear" w:color="auto" w:fill="auto"/>
            <w:noWrap/>
            <w:vAlign w:val="center"/>
          </w:tcPr>
          <w:p w:rsidR="00BB2D15" w:rsidRPr="00C02A0E" w:rsidRDefault="00BB2D15" w:rsidP="00F41030">
            <w:pPr>
              <w:jc w:val="center"/>
            </w:pPr>
            <w:r w:rsidRPr="00C02A0E">
              <w:t>17</w:t>
            </w:r>
          </w:p>
        </w:tc>
        <w:tc>
          <w:tcPr>
            <w:tcW w:w="2328" w:type="dxa"/>
            <w:shd w:val="clear" w:color="auto" w:fill="auto"/>
            <w:noWrap/>
            <w:vAlign w:val="center"/>
          </w:tcPr>
          <w:p w:rsidR="00BB2D15" w:rsidRPr="00C02A0E" w:rsidRDefault="00BB2D15" w:rsidP="00F41030">
            <w:pPr>
              <w:jc w:val="center"/>
            </w:pPr>
            <w:r w:rsidRPr="00C02A0E">
              <w:t>Тайсугановское СП</w:t>
            </w:r>
          </w:p>
        </w:tc>
        <w:tc>
          <w:tcPr>
            <w:tcW w:w="2058" w:type="dxa"/>
            <w:shd w:val="clear" w:color="auto" w:fill="auto"/>
            <w:vAlign w:val="center"/>
          </w:tcPr>
          <w:p w:rsidR="00BB2D15" w:rsidRPr="00C02A0E" w:rsidRDefault="00BB2D15" w:rsidP="00F41030">
            <w:pPr>
              <w:jc w:val="center"/>
            </w:pPr>
            <w:r w:rsidRPr="00C02A0E">
              <w:t>с.Тайсуганово</w:t>
            </w:r>
          </w:p>
        </w:tc>
        <w:tc>
          <w:tcPr>
            <w:tcW w:w="2458" w:type="dxa"/>
            <w:shd w:val="clear" w:color="auto" w:fill="auto"/>
            <w:noWrap/>
            <w:vAlign w:val="center"/>
          </w:tcPr>
          <w:p w:rsidR="00BB2D15" w:rsidRPr="00C02A0E" w:rsidRDefault="00BB2D15" w:rsidP="00F41030">
            <w:pPr>
              <w:jc w:val="center"/>
            </w:pPr>
            <w:r w:rsidRPr="00C02A0E">
              <w:t>предприятие бытового обслуживания</w:t>
            </w:r>
          </w:p>
        </w:tc>
        <w:tc>
          <w:tcPr>
            <w:tcW w:w="1586" w:type="dxa"/>
            <w:shd w:val="clear" w:color="auto" w:fill="auto"/>
            <w:noWrap/>
            <w:vAlign w:val="center"/>
          </w:tcPr>
          <w:p w:rsidR="00BB2D15" w:rsidRPr="00C02A0E" w:rsidRDefault="00BB2D15" w:rsidP="00BB2D15">
            <w:pPr>
              <w:jc w:val="center"/>
            </w:pPr>
            <w:r w:rsidRPr="00C02A0E">
              <w:t>новое строительство</w:t>
            </w:r>
          </w:p>
        </w:tc>
        <w:tc>
          <w:tcPr>
            <w:tcW w:w="1284" w:type="dxa"/>
            <w:vAlign w:val="center"/>
          </w:tcPr>
          <w:p w:rsidR="00BB2D15" w:rsidRPr="00C02A0E" w:rsidRDefault="00BB2D15" w:rsidP="00BB2D15">
            <w:pPr>
              <w:jc w:val="center"/>
            </w:pPr>
            <w:r w:rsidRPr="00C02A0E">
              <w:t>рабочие места</w:t>
            </w:r>
          </w:p>
        </w:tc>
        <w:tc>
          <w:tcPr>
            <w:tcW w:w="952" w:type="dxa"/>
            <w:vAlign w:val="center"/>
          </w:tcPr>
          <w:p w:rsidR="00BB2D15" w:rsidRPr="00C02A0E" w:rsidRDefault="00BB2D15" w:rsidP="00F41030">
            <w:pPr>
              <w:jc w:val="center"/>
            </w:pPr>
          </w:p>
        </w:tc>
        <w:tc>
          <w:tcPr>
            <w:tcW w:w="960" w:type="dxa"/>
            <w:shd w:val="clear" w:color="auto" w:fill="FFFFFF"/>
            <w:vAlign w:val="center"/>
          </w:tcPr>
          <w:p w:rsidR="00BB2D15" w:rsidRPr="00C02A0E" w:rsidRDefault="00BB2D15" w:rsidP="00F41030">
            <w:pPr>
              <w:jc w:val="center"/>
            </w:pPr>
            <w:r w:rsidRPr="00C02A0E">
              <w:t>8</w:t>
            </w:r>
          </w:p>
        </w:tc>
        <w:tc>
          <w:tcPr>
            <w:tcW w:w="1295" w:type="dxa"/>
            <w:shd w:val="clear" w:color="auto" w:fill="FFFFFF"/>
            <w:vAlign w:val="center"/>
          </w:tcPr>
          <w:p w:rsidR="00BB2D15" w:rsidRPr="00C02A0E" w:rsidRDefault="00BB2D15" w:rsidP="00F41030">
            <w:pPr>
              <w:jc w:val="center"/>
            </w:pPr>
            <w:r w:rsidRPr="00C02A0E">
              <w:t>+</w:t>
            </w:r>
          </w:p>
        </w:tc>
        <w:tc>
          <w:tcPr>
            <w:tcW w:w="1292" w:type="dxa"/>
            <w:shd w:val="clear" w:color="auto" w:fill="FFFFFF"/>
            <w:vAlign w:val="center"/>
          </w:tcPr>
          <w:p w:rsidR="00BB2D15" w:rsidRPr="00C02A0E" w:rsidRDefault="00BB2D15" w:rsidP="00F41030">
            <w:pPr>
              <w:jc w:val="center"/>
            </w:pPr>
          </w:p>
        </w:tc>
      </w:tr>
      <w:tr w:rsidR="00BB2D15" w:rsidRPr="00C02A0E" w:rsidTr="00BB2D15">
        <w:trPr>
          <w:trHeight w:val="315"/>
          <w:jc w:val="center"/>
        </w:trPr>
        <w:tc>
          <w:tcPr>
            <w:tcW w:w="12186" w:type="dxa"/>
            <w:gridSpan w:val="8"/>
            <w:shd w:val="clear" w:color="auto" w:fill="auto"/>
            <w:noWrap/>
            <w:vAlign w:val="center"/>
          </w:tcPr>
          <w:p w:rsidR="00BB2D15" w:rsidRPr="00C02A0E" w:rsidRDefault="00BB2D15" w:rsidP="00F41030">
            <w:pPr>
              <w:jc w:val="center"/>
            </w:pPr>
            <w:r w:rsidRPr="00C02A0E">
              <w:rPr>
                <w:bCs/>
              </w:rPr>
              <w:lastRenderedPageBreak/>
              <w:t>Проведение текущего и капитального ремонта предприятий бытового обслуживания с уровнем физического износа менее 60 %</w:t>
            </w:r>
          </w:p>
        </w:tc>
        <w:tc>
          <w:tcPr>
            <w:tcW w:w="1295" w:type="dxa"/>
            <w:shd w:val="clear" w:color="auto" w:fill="FFFFFF"/>
            <w:vAlign w:val="center"/>
          </w:tcPr>
          <w:p w:rsidR="00BB2D15" w:rsidRPr="00C02A0E" w:rsidRDefault="00BB2D15" w:rsidP="00BB2D15">
            <w:pPr>
              <w:jc w:val="center"/>
            </w:pPr>
            <w:r w:rsidRPr="00C02A0E">
              <w:t>+</w:t>
            </w:r>
          </w:p>
        </w:tc>
        <w:tc>
          <w:tcPr>
            <w:tcW w:w="1292" w:type="dxa"/>
            <w:shd w:val="clear" w:color="auto" w:fill="FFFFFF"/>
            <w:vAlign w:val="center"/>
          </w:tcPr>
          <w:p w:rsidR="00BB2D15" w:rsidRPr="00C02A0E" w:rsidRDefault="00BB2D15" w:rsidP="00BB2D15">
            <w:pPr>
              <w:jc w:val="center"/>
            </w:pPr>
            <w:r w:rsidRPr="00C02A0E">
              <w:t>+</w:t>
            </w:r>
          </w:p>
        </w:tc>
      </w:tr>
    </w:tbl>
    <w:p w:rsidR="003070BC" w:rsidRPr="00C02A0E" w:rsidRDefault="003070BC" w:rsidP="00F410A2">
      <w:pPr>
        <w:rPr>
          <w:b/>
          <w:sz w:val="28"/>
          <w:szCs w:val="28"/>
        </w:rPr>
      </w:pPr>
    </w:p>
    <w:p w:rsidR="00F410A2" w:rsidRPr="00C02A0E" w:rsidRDefault="00F410A2" w:rsidP="00F410A2">
      <w:pPr>
        <w:rPr>
          <w:sz w:val="28"/>
          <w:szCs w:val="28"/>
        </w:rPr>
        <w:sectPr w:rsidR="00F410A2" w:rsidRPr="00C02A0E" w:rsidSect="003070BC">
          <w:footerReference w:type="default" r:id="rId29"/>
          <w:pgSz w:w="16838" w:h="11906" w:orient="landscape"/>
          <w:pgMar w:top="1134" w:right="851" w:bottom="851" w:left="851" w:header="709" w:footer="709" w:gutter="0"/>
          <w:cols w:space="708"/>
          <w:docGrid w:linePitch="360"/>
        </w:sectPr>
      </w:pPr>
    </w:p>
    <w:p w:rsidR="00526B04" w:rsidRPr="00C02A0E" w:rsidRDefault="00E55019" w:rsidP="00582053">
      <w:pPr>
        <w:ind w:firstLine="900"/>
        <w:outlineLvl w:val="2"/>
        <w:rPr>
          <w:b/>
          <w:i/>
          <w:sz w:val="28"/>
          <w:szCs w:val="28"/>
        </w:rPr>
      </w:pPr>
      <w:bookmarkStart w:id="55" w:name="_Toc502240724"/>
      <w:r w:rsidRPr="00C02A0E">
        <w:rPr>
          <w:b/>
          <w:i/>
          <w:sz w:val="28"/>
          <w:szCs w:val="28"/>
        </w:rPr>
        <w:lastRenderedPageBreak/>
        <w:t>2</w:t>
      </w:r>
      <w:r w:rsidR="00526B04" w:rsidRPr="00C02A0E">
        <w:rPr>
          <w:b/>
          <w:i/>
          <w:sz w:val="28"/>
          <w:szCs w:val="28"/>
        </w:rPr>
        <w:t>.</w:t>
      </w:r>
      <w:r w:rsidRPr="00C02A0E">
        <w:rPr>
          <w:b/>
          <w:i/>
          <w:sz w:val="28"/>
          <w:szCs w:val="28"/>
        </w:rPr>
        <w:t>2</w:t>
      </w:r>
      <w:r w:rsidR="00526B04" w:rsidRPr="00C02A0E">
        <w:rPr>
          <w:b/>
          <w:i/>
          <w:sz w:val="28"/>
          <w:szCs w:val="28"/>
        </w:rPr>
        <w:t>.</w:t>
      </w:r>
      <w:r w:rsidR="009C7867" w:rsidRPr="00C02A0E">
        <w:rPr>
          <w:b/>
          <w:i/>
          <w:sz w:val="28"/>
          <w:szCs w:val="28"/>
        </w:rPr>
        <w:t>6</w:t>
      </w:r>
      <w:r w:rsidR="00526B04" w:rsidRPr="00C02A0E">
        <w:rPr>
          <w:b/>
          <w:i/>
          <w:sz w:val="28"/>
          <w:szCs w:val="28"/>
        </w:rPr>
        <w:t xml:space="preserve">. </w:t>
      </w:r>
      <w:r w:rsidR="00167DEB" w:rsidRPr="00C02A0E">
        <w:rPr>
          <w:b/>
          <w:i/>
          <w:sz w:val="28"/>
          <w:szCs w:val="28"/>
        </w:rPr>
        <w:t>Мероприятия</w:t>
      </w:r>
      <w:r w:rsidR="00526B04" w:rsidRPr="00C02A0E">
        <w:rPr>
          <w:b/>
          <w:i/>
          <w:sz w:val="28"/>
          <w:szCs w:val="28"/>
        </w:rPr>
        <w:t xml:space="preserve"> </w:t>
      </w:r>
      <w:r w:rsidR="00167DEB" w:rsidRPr="00C02A0E">
        <w:rPr>
          <w:b/>
          <w:i/>
          <w:sz w:val="28"/>
          <w:szCs w:val="28"/>
        </w:rPr>
        <w:t xml:space="preserve">в системе </w:t>
      </w:r>
      <w:r w:rsidR="00526B04" w:rsidRPr="00C02A0E">
        <w:rPr>
          <w:b/>
          <w:i/>
          <w:sz w:val="28"/>
          <w:szCs w:val="28"/>
        </w:rPr>
        <w:t>предприятий связи</w:t>
      </w:r>
      <w:bookmarkEnd w:id="54"/>
      <w:bookmarkEnd w:id="55"/>
    </w:p>
    <w:p w:rsidR="00573288" w:rsidRPr="00C02A0E" w:rsidRDefault="00573288" w:rsidP="00573288">
      <w:pPr>
        <w:rPr>
          <w:b/>
          <w:i/>
          <w:sz w:val="28"/>
          <w:szCs w:val="28"/>
        </w:rPr>
      </w:pPr>
    </w:p>
    <w:p w:rsidR="00586196" w:rsidRPr="00C02A0E" w:rsidRDefault="00586196" w:rsidP="00586196">
      <w:pPr>
        <w:ind w:firstLine="720"/>
        <w:jc w:val="both"/>
        <w:rPr>
          <w:sz w:val="28"/>
          <w:szCs w:val="28"/>
        </w:rPr>
      </w:pPr>
      <w:r w:rsidRPr="00C02A0E">
        <w:rPr>
          <w:sz w:val="28"/>
          <w:szCs w:val="28"/>
        </w:rPr>
        <w:t>Для развития уже существующей сети отделений почтовой связи требуется не только строительство новых отделений. Необходимо обеспечить высокое качество обслуживания населения на объектах почтовой связи, предоставление широкого набора услуг за счет сохранения полного объема традиционных услуг почтовой связи и финансовых услуг, к которым относится:</w:t>
      </w:r>
    </w:p>
    <w:p w:rsidR="00586196" w:rsidRPr="00C02A0E" w:rsidRDefault="00586196" w:rsidP="005F6884">
      <w:pPr>
        <w:pStyle w:val="a8"/>
        <w:numPr>
          <w:ilvl w:val="1"/>
          <w:numId w:val="85"/>
        </w:numPr>
        <w:tabs>
          <w:tab w:val="clear" w:pos="567"/>
          <w:tab w:val="num" w:pos="1080"/>
        </w:tabs>
        <w:ind w:left="1080" w:hanging="360"/>
      </w:pPr>
      <w:r w:rsidRPr="00C02A0E">
        <w:t>доставка печатной корреспонденции;</w:t>
      </w:r>
    </w:p>
    <w:p w:rsidR="00586196" w:rsidRPr="00C02A0E" w:rsidRDefault="00586196" w:rsidP="005F6884">
      <w:pPr>
        <w:pStyle w:val="a8"/>
        <w:numPr>
          <w:ilvl w:val="1"/>
          <w:numId w:val="85"/>
        </w:numPr>
        <w:tabs>
          <w:tab w:val="clear" w:pos="567"/>
          <w:tab w:val="num" w:pos="1080"/>
        </w:tabs>
        <w:ind w:left="1080" w:hanging="360"/>
      </w:pPr>
      <w:r w:rsidRPr="00C02A0E">
        <w:t>распространение печатных изданий;</w:t>
      </w:r>
    </w:p>
    <w:p w:rsidR="00586196" w:rsidRPr="00C02A0E" w:rsidRDefault="00586196" w:rsidP="005F6884">
      <w:pPr>
        <w:pStyle w:val="a8"/>
        <w:numPr>
          <w:ilvl w:val="1"/>
          <w:numId w:val="85"/>
        </w:numPr>
        <w:tabs>
          <w:tab w:val="clear" w:pos="567"/>
          <w:tab w:val="num" w:pos="1080"/>
        </w:tabs>
        <w:ind w:left="1080" w:hanging="360"/>
      </w:pPr>
      <w:r w:rsidRPr="00C02A0E">
        <w:t xml:space="preserve">доставка посылок; </w:t>
      </w:r>
    </w:p>
    <w:p w:rsidR="00586196" w:rsidRPr="00C02A0E" w:rsidRDefault="00586196" w:rsidP="005F6884">
      <w:pPr>
        <w:pStyle w:val="a8"/>
        <w:numPr>
          <w:ilvl w:val="1"/>
          <w:numId w:val="85"/>
        </w:numPr>
        <w:tabs>
          <w:tab w:val="clear" w:pos="567"/>
          <w:tab w:val="num" w:pos="1080"/>
        </w:tabs>
        <w:ind w:left="1080" w:hanging="360"/>
      </w:pPr>
      <w:r w:rsidRPr="00C02A0E">
        <w:t>доставка простых и регистрируемых писем, почтовых карточек и бандеролей;</w:t>
      </w:r>
    </w:p>
    <w:p w:rsidR="00586196" w:rsidRPr="00C02A0E" w:rsidRDefault="00586196" w:rsidP="005F6884">
      <w:pPr>
        <w:pStyle w:val="a8"/>
        <w:numPr>
          <w:ilvl w:val="1"/>
          <w:numId w:val="85"/>
        </w:numPr>
        <w:tabs>
          <w:tab w:val="clear" w:pos="567"/>
          <w:tab w:val="num" w:pos="1080"/>
        </w:tabs>
        <w:ind w:left="1080" w:hanging="360"/>
      </w:pPr>
      <w:r w:rsidRPr="00C02A0E">
        <w:t xml:space="preserve">выдача пенсий и пособий; </w:t>
      </w:r>
    </w:p>
    <w:p w:rsidR="00586196" w:rsidRPr="00C02A0E" w:rsidRDefault="00586196" w:rsidP="005F6884">
      <w:pPr>
        <w:pStyle w:val="a8"/>
        <w:numPr>
          <w:ilvl w:val="1"/>
          <w:numId w:val="85"/>
        </w:numPr>
        <w:tabs>
          <w:tab w:val="clear" w:pos="567"/>
          <w:tab w:val="num" w:pos="1080"/>
        </w:tabs>
        <w:ind w:left="1080" w:hanging="360"/>
      </w:pPr>
      <w:r w:rsidRPr="00C02A0E">
        <w:t>почтовые переводы денежных средств;</w:t>
      </w:r>
    </w:p>
    <w:p w:rsidR="00586196" w:rsidRPr="00C02A0E" w:rsidRDefault="00586196" w:rsidP="005F6884">
      <w:pPr>
        <w:pStyle w:val="a8"/>
        <w:numPr>
          <w:ilvl w:val="1"/>
          <w:numId w:val="85"/>
        </w:numPr>
        <w:tabs>
          <w:tab w:val="clear" w:pos="567"/>
          <w:tab w:val="num" w:pos="1080"/>
        </w:tabs>
        <w:ind w:left="1080" w:hanging="360"/>
      </w:pPr>
      <w:r w:rsidRPr="00C02A0E">
        <w:t>оплата коммунальных услуг.</w:t>
      </w:r>
    </w:p>
    <w:p w:rsidR="00586196" w:rsidRPr="00C02A0E" w:rsidRDefault="00586196" w:rsidP="00586196">
      <w:pPr>
        <w:ind w:firstLine="720"/>
        <w:jc w:val="both"/>
        <w:rPr>
          <w:sz w:val="28"/>
          <w:szCs w:val="28"/>
        </w:rPr>
      </w:pPr>
      <w:r w:rsidRPr="00C02A0E">
        <w:rPr>
          <w:sz w:val="28"/>
          <w:szCs w:val="28"/>
        </w:rPr>
        <w:t>Необходимо развивать новые виды услуг, что возможно при выполнении следующих условий:</w:t>
      </w:r>
    </w:p>
    <w:p w:rsidR="00586196" w:rsidRPr="00C02A0E" w:rsidRDefault="00586196" w:rsidP="005F6884">
      <w:pPr>
        <w:pStyle w:val="a8"/>
        <w:numPr>
          <w:ilvl w:val="1"/>
          <w:numId w:val="85"/>
        </w:numPr>
        <w:tabs>
          <w:tab w:val="clear" w:pos="567"/>
          <w:tab w:val="num" w:pos="1080"/>
        </w:tabs>
        <w:ind w:left="1080" w:hanging="360"/>
      </w:pPr>
      <w:r w:rsidRPr="00C02A0E">
        <w:t>развитие сети пунктов приема различного рода платежей с использованием электронных систем и создание системы безналичных расчетов на базе инфраструктуры почтовой связи, направленной на повышение качества и доступности финансовых услуг;</w:t>
      </w:r>
    </w:p>
    <w:p w:rsidR="00586196" w:rsidRPr="00C02A0E" w:rsidRDefault="00586196" w:rsidP="005F6884">
      <w:pPr>
        <w:pStyle w:val="a8"/>
        <w:numPr>
          <w:ilvl w:val="1"/>
          <w:numId w:val="85"/>
        </w:numPr>
        <w:tabs>
          <w:tab w:val="clear" w:pos="567"/>
          <w:tab w:val="num" w:pos="1080"/>
        </w:tabs>
        <w:ind w:left="1080" w:hanging="360"/>
      </w:pPr>
      <w:r w:rsidRPr="00C02A0E">
        <w:t>продолжение работы по созданию в сельских отделениях почтовой связи пунктов по оказанию новых информационно-коммуникационных услуг с использованием интернет-технологий.</w:t>
      </w:r>
    </w:p>
    <w:p w:rsidR="00586196" w:rsidRPr="00C02A0E" w:rsidRDefault="00586196" w:rsidP="00586196">
      <w:pPr>
        <w:ind w:firstLine="720"/>
        <w:jc w:val="both"/>
        <w:rPr>
          <w:sz w:val="28"/>
          <w:szCs w:val="28"/>
        </w:rPr>
      </w:pPr>
      <w:r w:rsidRPr="00C02A0E">
        <w:rPr>
          <w:sz w:val="28"/>
          <w:szCs w:val="28"/>
        </w:rPr>
        <w:t>Выполнение данных мероприятий позволит обеспечить высокий уровень надежности и качества предоставляемых почтово-финансовых и логистических услуг.</w:t>
      </w:r>
    </w:p>
    <w:p w:rsidR="00573288" w:rsidRPr="00C02A0E" w:rsidRDefault="00573288" w:rsidP="00573288">
      <w:pPr>
        <w:ind w:firstLine="851"/>
        <w:jc w:val="both"/>
        <w:outlineLvl w:val="0"/>
        <w:sectPr w:rsidR="00573288" w:rsidRPr="00C02A0E" w:rsidSect="00573288">
          <w:footerReference w:type="default" r:id="rId30"/>
          <w:pgSz w:w="11906" w:h="16838"/>
          <w:pgMar w:top="851" w:right="851" w:bottom="851" w:left="1134" w:header="709" w:footer="709" w:gutter="0"/>
          <w:cols w:space="708"/>
          <w:docGrid w:linePitch="360"/>
        </w:sectPr>
      </w:pPr>
    </w:p>
    <w:p w:rsidR="00586196" w:rsidRPr="00C02A0E" w:rsidRDefault="00586196" w:rsidP="00586196">
      <w:pPr>
        <w:jc w:val="right"/>
        <w:rPr>
          <w:sz w:val="28"/>
          <w:szCs w:val="28"/>
        </w:rPr>
      </w:pPr>
      <w:r w:rsidRPr="00C02A0E">
        <w:rPr>
          <w:sz w:val="28"/>
          <w:szCs w:val="28"/>
        </w:rPr>
        <w:lastRenderedPageBreak/>
        <w:t xml:space="preserve">Таблица </w:t>
      </w:r>
      <w:r w:rsidR="00E55019" w:rsidRPr="00C02A0E">
        <w:rPr>
          <w:sz w:val="28"/>
          <w:szCs w:val="28"/>
        </w:rPr>
        <w:t>2</w:t>
      </w:r>
      <w:r w:rsidRPr="00C02A0E">
        <w:rPr>
          <w:sz w:val="28"/>
          <w:szCs w:val="28"/>
        </w:rPr>
        <w:t>.</w:t>
      </w:r>
      <w:r w:rsidR="00E55019" w:rsidRPr="00C02A0E">
        <w:rPr>
          <w:sz w:val="28"/>
          <w:szCs w:val="28"/>
        </w:rPr>
        <w:t>2</w:t>
      </w:r>
      <w:r w:rsidRPr="00C02A0E">
        <w:rPr>
          <w:sz w:val="28"/>
          <w:szCs w:val="28"/>
        </w:rPr>
        <w:t>.</w:t>
      </w:r>
      <w:r w:rsidR="009C7867" w:rsidRPr="00C02A0E">
        <w:rPr>
          <w:sz w:val="28"/>
          <w:szCs w:val="28"/>
        </w:rPr>
        <w:t>6</w:t>
      </w:r>
      <w:r w:rsidRPr="00C02A0E">
        <w:rPr>
          <w:sz w:val="28"/>
          <w:szCs w:val="28"/>
        </w:rPr>
        <w:t>.1</w:t>
      </w:r>
    </w:p>
    <w:p w:rsidR="00586196" w:rsidRPr="00C02A0E" w:rsidRDefault="00586196" w:rsidP="00586196">
      <w:pPr>
        <w:jc w:val="center"/>
        <w:rPr>
          <w:b/>
          <w:sz w:val="28"/>
          <w:szCs w:val="28"/>
        </w:rPr>
      </w:pPr>
      <w:r w:rsidRPr="00C02A0E">
        <w:rPr>
          <w:b/>
          <w:sz w:val="28"/>
          <w:szCs w:val="28"/>
        </w:rPr>
        <w:t>Перечень меропри</w:t>
      </w:r>
      <w:r w:rsidR="00F42F07" w:rsidRPr="00C02A0E">
        <w:rPr>
          <w:b/>
          <w:sz w:val="28"/>
          <w:szCs w:val="28"/>
        </w:rPr>
        <w:t>ятий по развитию почтовой связи</w:t>
      </w:r>
    </w:p>
    <w:tbl>
      <w:tblPr>
        <w:tblW w:w="15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2943"/>
        <w:gridCol w:w="1799"/>
        <w:gridCol w:w="1925"/>
        <w:gridCol w:w="2455"/>
        <w:gridCol w:w="1095"/>
        <w:gridCol w:w="948"/>
        <w:gridCol w:w="992"/>
        <w:gridCol w:w="1325"/>
        <w:gridCol w:w="1268"/>
      </w:tblGrid>
      <w:tr w:rsidR="00BB2D15" w:rsidRPr="00C02A0E" w:rsidTr="00BB2D15">
        <w:trPr>
          <w:trHeight w:val="255"/>
          <w:tblHeader/>
          <w:jc w:val="center"/>
        </w:trPr>
        <w:tc>
          <w:tcPr>
            <w:tcW w:w="673" w:type="dxa"/>
            <w:vMerge w:val="restart"/>
            <w:vAlign w:val="center"/>
          </w:tcPr>
          <w:p w:rsidR="00BB2D15" w:rsidRPr="00C02A0E" w:rsidRDefault="00BB2D15" w:rsidP="00BB2D15">
            <w:pPr>
              <w:jc w:val="center"/>
              <w:rPr>
                <w:b/>
              </w:rPr>
            </w:pPr>
            <w:r w:rsidRPr="00C02A0E">
              <w:rPr>
                <w:b/>
              </w:rPr>
              <w:t>№ п/п</w:t>
            </w:r>
          </w:p>
        </w:tc>
        <w:tc>
          <w:tcPr>
            <w:tcW w:w="2943" w:type="dxa"/>
            <w:vMerge w:val="restart"/>
            <w:vAlign w:val="center"/>
          </w:tcPr>
          <w:p w:rsidR="00BB2D15" w:rsidRPr="00C02A0E" w:rsidRDefault="00BB2D15" w:rsidP="00BB2D15">
            <w:pPr>
              <w:jc w:val="center"/>
              <w:rPr>
                <w:b/>
              </w:rPr>
            </w:pPr>
            <w:r w:rsidRPr="00C02A0E">
              <w:rPr>
                <w:b/>
              </w:rPr>
              <w:t>Наименование поселения</w:t>
            </w:r>
          </w:p>
        </w:tc>
        <w:tc>
          <w:tcPr>
            <w:tcW w:w="1799" w:type="dxa"/>
            <w:vMerge w:val="restart"/>
            <w:vAlign w:val="center"/>
          </w:tcPr>
          <w:p w:rsidR="00BB2D15" w:rsidRPr="00C02A0E" w:rsidRDefault="00BB2D15" w:rsidP="00BB2D15">
            <w:pPr>
              <w:jc w:val="center"/>
              <w:rPr>
                <w:b/>
              </w:rPr>
            </w:pPr>
            <w:r w:rsidRPr="00C02A0E">
              <w:rPr>
                <w:b/>
              </w:rPr>
              <w:t>Населенный пункт</w:t>
            </w:r>
          </w:p>
        </w:tc>
        <w:tc>
          <w:tcPr>
            <w:tcW w:w="1925" w:type="dxa"/>
            <w:vMerge w:val="restart"/>
            <w:vAlign w:val="center"/>
          </w:tcPr>
          <w:p w:rsidR="00BB2D15" w:rsidRPr="00C02A0E" w:rsidRDefault="00BB2D15" w:rsidP="00BB2D15">
            <w:pPr>
              <w:jc w:val="center"/>
              <w:rPr>
                <w:b/>
              </w:rPr>
            </w:pPr>
            <w:r w:rsidRPr="00C02A0E">
              <w:rPr>
                <w:b/>
              </w:rPr>
              <w:t>Наименование учреждения</w:t>
            </w:r>
          </w:p>
        </w:tc>
        <w:tc>
          <w:tcPr>
            <w:tcW w:w="2455" w:type="dxa"/>
            <w:vMerge w:val="restart"/>
            <w:vAlign w:val="center"/>
          </w:tcPr>
          <w:p w:rsidR="00BB2D15" w:rsidRPr="00C02A0E" w:rsidRDefault="00BB2D15" w:rsidP="00BB2D15">
            <w:pPr>
              <w:jc w:val="center"/>
              <w:rPr>
                <w:b/>
              </w:rPr>
            </w:pPr>
            <w:r w:rsidRPr="00C02A0E">
              <w:rPr>
                <w:b/>
              </w:rPr>
              <w:t>Вид мероприятий</w:t>
            </w:r>
          </w:p>
        </w:tc>
        <w:tc>
          <w:tcPr>
            <w:tcW w:w="1095" w:type="dxa"/>
            <w:vMerge w:val="restart"/>
            <w:vAlign w:val="center"/>
          </w:tcPr>
          <w:p w:rsidR="00BB2D15" w:rsidRPr="00C02A0E" w:rsidRDefault="00BB2D15" w:rsidP="00BB2D15">
            <w:pPr>
              <w:jc w:val="center"/>
              <w:rPr>
                <w:b/>
              </w:rPr>
            </w:pPr>
            <w:r w:rsidRPr="00C02A0E">
              <w:rPr>
                <w:b/>
              </w:rPr>
              <w:t>Единица измерения</w:t>
            </w:r>
          </w:p>
        </w:tc>
        <w:tc>
          <w:tcPr>
            <w:tcW w:w="1940" w:type="dxa"/>
            <w:gridSpan w:val="2"/>
            <w:vAlign w:val="center"/>
          </w:tcPr>
          <w:p w:rsidR="00BB2D15" w:rsidRPr="00C02A0E" w:rsidRDefault="00BB2D15" w:rsidP="00BB2D15">
            <w:pPr>
              <w:jc w:val="center"/>
              <w:rPr>
                <w:b/>
              </w:rPr>
            </w:pPr>
            <w:r w:rsidRPr="00C02A0E">
              <w:rPr>
                <w:b/>
              </w:rPr>
              <w:t>Мощность</w:t>
            </w:r>
          </w:p>
        </w:tc>
        <w:tc>
          <w:tcPr>
            <w:tcW w:w="2593" w:type="dxa"/>
            <w:gridSpan w:val="2"/>
            <w:vAlign w:val="center"/>
          </w:tcPr>
          <w:p w:rsidR="00BB2D15" w:rsidRPr="00C02A0E" w:rsidRDefault="00BB2D15" w:rsidP="00BB2D15">
            <w:pPr>
              <w:jc w:val="center"/>
              <w:rPr>
                <w:b/>
              </w:rPr>
            </w:pPr>
            <w:r w:rsidRPr="00C02A0E">
              <w:rPr>
                <w:b/>
              </w:rPr>
              <w:t>Срок реализации</w:t>
            </w:r>
          </w:p>
        </w:tc>
      </w:tr>
      <w:tr w:rsidR="00BB2D15" w:rsidRPr="00C02A0E" w:rsidTr="00BB2D15">
        <w:trPr>
          <w:trHeight w:val="255"/>
          <w:tblHeader/>
          <w:jc w:val="center"/>
        </w:trPr>
        <w:tc>
          <w:tcPr>
            <w:tcW w:w="673" w:type="dxa"/>
            <w:vMerge/>
            <w:vAlign w:val="center"/>
          </w:tcPr>
          <w:p w:rsidR="00BB2D15" w:rsidRPr="00C02A0E" w:rsidRDefault="00BB2D15" w:rsidP="00BB2D15">
            <w:pPr>
              <w:jc w:val="center"/>
              <w:rPr>
                <w:b/>
              </w:rPr>
            </w:pPr>
          </w:p>
        </w:tc>
        <w:tc>
          <w:tcPr>
            <w:tcW w:w="2943" w:type="dxa"/>
            <w:vMerge/>
            <w:vAlign w:val="center"/>
          </w:tcPr>
          <w:p w:rsidR="00BB2D15" w:rsidRPr="00C02A0E" w:rsidRDefault="00BB2D15" w:rsidP="00BB2D15">
            <w:pPr>
              <w:jc w:val="center"/>
              <w:rPr>
                <w:b/>
              </w:rPr>
            </w:pPr>
          </w:p>
        </w:tc>
        <w:tc>
          <w:tcPr>
            <w:tcW w:w="1799" w:type="dxa"/>
            <w:vMerge/>
            <w:vAlign w:val="center"/>
          </w:tcPr>
          <w:p w:rsidR="00BB2D15" w:rsidRPr="00C02A0E" w:rsidRDefault="00BB2D15" w:rsidP="00BB2D15">
            <w:pPr>
              <w:jc w:val="center"/>
              <w:rPr>
                <w:b/>
              </w:rPr>
            </w:pPr>
          </w:p>
        </w:tc>
        <w:tc>
          <w:tcPr>
            <w:tcW w:w="1925" w:type="dxa"/>
            <w:vMerge/>
            <w:vAlign w:val="center"/>
          </w:tcPr>
          <w:p w:rsidR="00BB2D15" w:rsidRPr="00C02A0E" w:rsidRDefault="00BB2D15" w:rsidP="00BB2D15">
            <w:pPr>
              <w:jc w:val="center"/>
              <w:rPr>
                <w:b/>
              </w:rPr>
            </w:pPr>
          </w:p>
        </w:tc>
        <w:tc>
          <w:tcPr>
            <w:tcW w:w="2455" w:type="dxa"/>
            <w:vMerge/>
            <w:vAlign w:val="center"/>
          </w:tcPr>
          <w:p w:rsidR="00BB2D15" w:rsidRPr="00C02A0E" w:rsidRDefault="00BB2D15" w:rsidP="00BB2D15">
            <w:pPr>
              <w:jc w:val="center"/>
              <w:rPr>
                <w:b/>
              </w:rPr>
            </w:pPr>
          </w:p>
        </w:tc>
        <w:tc>
          <w:tcPr>
            <w:tcW w:w="1095" w:type="dxa"/>
            <w:vMerge/>
            <w:vAlign w:val="center"/>
          </w:tcPr>
          <w:p w:rsidR="00BB2D15" w:rsidRPr="00C02A0E" w:rsidRDefault="00BB2D15" w:rsidP="00BB2D15">
            <w:pPr>
              <w:jc w:val="center"/>
              <w:rPr>
                <w:b/>
              </w:rPr>
            </w:pPr>
          </w:p>
        </w:tc>
        <w:tc>
          <w:tcPr>
            <w:tcW w:w="948" w:type="dxa"/>
            <w:vAlign w:val="center"/>
          </w:tcPr>
          <w:p w:rsidR="00BB2D15" w:rsidRPr="00C02A0E" w:rsidRDefault="00BB2D15" w:rsidP="00BB2D15">
            <w:pPr>
              <w:jc w:val="center"/>
              <w:rPr>
                <w:b/>
              </w:rPr>
            </w:pPr>
            <w:r w:rsidRPr="00C02A0E">
              <w:rPr>
                <w:b/>
              </w:rPr>
              <w:t>Существующая</w:t>
            </w:r>
          </w:p>
        </w:tc>
        <w:tc>
          <w:tcPr>
            <w:tcW w:w="992" w:type="dxa"/>
            <w:vAlign w:val="center"/>
          </w:tcPr>
          <w:p w:rsidR="00BB2D15" w:rsidRPr="00C02A0E" w:rsidRDefault="00BB2D15" w:rsidP="00BB2D15">
            <w:pPr>
              <w:jc w:val="center"/>
              <w:rPr>
                <w:b/>
              </w:rPr>
            </w:pPr>
            <w:r w:rsidRPr="00C02A0E">
              <w:rPr>
                <w:b/>
              </w:rPr>
              <w:t>Дополнительная</w:t>
            </w:r>
          </w:p>
        </w:tc>
        <w:tc>
          <w:tcPr>
            <w:tcW w:w="1325" w:type="dxa"/>
            <w:vAlign w:val="center"/>
          </w:tcPr>
          <w:p w:rsidR="00BB2D15" w:rsidRPr="00C02A0E" w:rsidRDefault="00BB2D15" w:rsidP="00BB2D15">
            <w:pPr>
              <w:jc w:val="center"/>
              <w:rPr>
                <w:b/>
              </w:rPr>
            </w:pPr>
            <w:r w:rsidRPr="00C02A0E">
              <w:rPr>
                <w:b/>
              </w:rPr>
              <w:t>Первая очередь (до 2020 г.)</w:t>
            </w:r>
          </w:p>
        </w:tc>
        <w:tc>
          <w:tcPr>
            <w:tcW w:w="1268" w:type="dxa"/>
            <w:shd w:val="clear" w:color="auto" w:fill="auto"/>
            <w:vAlign w:val="center"/>
          </w:tcPr>
          <w:p w:rsidR="00BB2D15" w:rsidRPr="00C02A0E" w:rsidRDefault="00BB2D15" w:rsidP="00BB2D15">
            <w:pPr>
              <w:jc w:val="center"/>
              <w:rPr>
                <w:b/>
              </w:rPr>
            </w:pPr>
            <w:r w:rsidRPr="00C02A0E">
              <w:rPr>
                <w:b/>
              </w:rPr>
              <w:t>Расчетный срок (2021-2035 гг.)</w:t>
            </w:r>
          </w:p>
        </w:tc>
      </w:tr>
      <w:tr w:rsidR="00BB2D15" w:rsidRPr="00C02A0E" w:rsidTr="00BB2D15">
        <w:trPr>
          <w:trHeight w:val="255"/>
          <w:jc w:val="center"/>
        </w:trPr>
        <w:tc>
          <w:tcPr>
            <w:tcW w:w="15423" w:type="dxa"/>
            <w:gridSpan w:val="10"/>
            <w:vAlign w:val="center"/>
          </w:tcPr>
          <w:p w:rsidR="00BB2D15" w:rsidRPr="00C02A0E" w:rsidRDefault="00BB2D15" w:rsidP="00BB2D15">
            <w:pPr>
              <w:jc w:val="center"/>
            </w:pPr>
            <w:r w:rsidRPr="00C02A0E">
              <w:rPr>
                <w:b/>
                <w:i/>
              </w:rPr>
              <w:t>МЕРОПРИЯТИЯ МЕСТНОГО (РАЙОННОГО) ЗНАЧЕНИЯ</w:t>
            </w:r>
          </w:p>
        </w:tc>
      </w:tr>
      <w:tr w:rsidR="00BB2D15" w:rsidRPr="00C02A0E" w:rsidTr="00BB2D15">
        <w:trPr>
          <w:trHeight w:val="255"/>
          <w:jc w:val="center"/>
        </w:trPr>
        <w:tc>
          <w:tcPr>
            <w:tcW w:w="15423" w:type="dxa"/>
            <w:gridSpan w:val="10"/>
            <w:vAlign w:val="center"/>
          </w:tcPr>
          <w:p w:rsidR="00BB2D15" w:rsidRPr="00C02A0E" w:rsidRDefault="00BB2D15" w:rsidP="00BB2D15">
            <w:pPr>
              <w:jc w:val="center"/>
              <w:rPr>
                <w:b/>
                <w:i/>
              </w:rPr>
            </w:pPr>
            <w:r w:rsidRPr="00C02A0E">
              <w:rPr>
                <w:b/>
                <w:i/>
              </w:rPr>
              <w:t>Отделения почтовой связи</w:t>
            </w: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1</w:t>
            </w:r>
          </w:p>
        </w:tc>
        <w:tc>
          <w:tcPr>
            <w:tcW w:w="2943" w:type="dxa"/>
            <w:vAlign w:val="center"/>
          </w:tcPr>
          <w:p w:rsidR="00BB2D15" w:rsidRPr="00C02A0E" w:rsidRDefault="00BB2D15" w:rsidP="00BB2D15">
            <w:pPr>
              <w:jc w:val="center"/>
            </w:pPr>
            <w:r w:rsidRPr="00C02A0E">
              <w:t>ГП «г.Альметьевск»</w:t>
            </w:r>
          </w:p>
        </w:tc>
        <w:tc>
          <w:tcPr>
            <w:tcW w:w="1799" w:type="dxa"/>
            <w:vAlign w:val="center"/>
          </w:tcPr>
          <w:p w:rsidR="00BB2D15" w:rsidRPr="00C02A0E" w:rsidRDefault="00BB2D15" w:rsidP="00BB2D15">
            <w:pPr>
              <w:jc w:val="center"/>
            </w:pPr>
            <w:r w:rsidRPr="00C02A0E">
              <w:t>г.Альметьевск</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16*</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Merge w:val="restart"/>
            <w:vAlign w:val="center"/>
          </w:tcPr>
          <w:p w:rsidR="00BB2D15" w:rsidRPr="00C02A0E" w:rsidRDefault="00BB2D15" w:rsidP="00BB2D15">
            <w:pPr>
              <w:jc w:val="center"/>
            </w:pPr>
            <w:r w:rsidRPr="00C02A0E">
              <w:t>2</w:t>
            </w:r>
          </w:p>
        </w:tc>
        <w:tc>
          <w:tcPr>
            <w:tcW w:w="2943" w:type="dxa"/>
            <w:vMerge w:val="restart"/>
            <w:vAlign w:val="center"/>
          </w:tcPr>
          <w:p w:rsidR="00BB2D15" w:rsidRPr="00C02A0E" w:rsidRDefault="00BB2D15" w:rsidP="00BB2D15">
            <w:pPr>
              <w:jc w:val="center"/>
            </w:pPr>
            <w:r w:rsidRPr="00C02A0E">
              <w:t>ГП «пгт Нижняя Мактама»</w:t>
            </w:r>
          </w:p>
        </w:tc>
        <w:tc>
          <w:tcPr>
            <w:tcW w:w="1799" w:type="dxa"/>
            <w:vAlign w:val="center"/>
          </w:tcPr>
          <w:p w:rsidR="00BB2D15" w:rsidRPr="00C02A0E" w:rsidRDefault="00BB2D15" w:rsidP="00BB2D15">
            <w:pPr>
              <w:jc w:val="center"/>
            </w:pPr>
            <w:r w:rsidRPr="00C02A0E">
              <w:t>пгт Нижняя Мактама</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Merge/>
            <w:vAlign w:val="center"/>
          </w:tcPr>
          <w:p w:rsidR="00BB2D15" w:rsidRPr="00C02A0E" w:rsidRDefault="00BB2D15" w:rsidP="00BB2D15">
            <w:pPr>
              <w:jc w:val="center"/>
            </w:pPr>
          </w:p>
        </w:tc>
        <w:tc>
          <w:tcPr>
            <w:tcW w:w="2943" w:type="dxa"/>
            <w:vMerge/>
            <w:vAlign w:val="center"/>
          </w:tcPr>
          <w:p w:rsidR="00BB2D15" w:rsidRPr="00C02A0E" w:rsidRDefault="00BB2D15" w:rsidP="00BB2D15">
            <w:pPr>
              <w:jc w:val="center"/>
            </w:pPr>
          </w:p>
        </w:tc>
        <w:tc>
          <w:tcPr>
            <w:tcW w:w="1799" w:type="dxa"/>
            <w:vAlign w:val="center"/>
          </w:tcPr>
          <w:p w:rsidR="00BB2D15" w:rsidRPr="00C02A0E" w:rsidRDefault="00BB2D15" w:rsidP="00BB2D15">
            <w:pPr>
              <w:jc w:val="center"/>
            </w:pPr>
            <w:r w:rsidRPr="00C02A0E">
              <w:t>с.Тихоновка</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3</w:t>
            </w:r>
          </w:p>
        </w:tc>
        <w:tc>
          <w:tcPr>
            <w:tcW w:w="2943" w:type="dxa"/>
            <w:vAlign w:val="center"/>
          </w:tcPr>
          <w:p w:rsidR="00BB2D15" w:rsidRPr="00C02A0E" w:rsidRDefault="00BB2D15" w:rsidP="00BB2D15">
            <w:pPr>
              <w:jc w:val="center"/>
            </w:pPr>
            <w:r w:rsidRPr="00C02A0E">
              <w:t>Альметьевское СП</w:t>
            </w:r>
          </w:p>
        </w:tc>
        <w:tc>
          <w:tcPr>
            <w:tcW w:w="1799" w:type="dxa"/>
            <w:vAlign w:val="center"/>
          </w:tcPr>
          <w:p w:rsidR="00BB2D15" w:rsidRPr="00C02A0E" w:rsidRDefault="00BB2D15" w:rsidP="00BB2D15">
            <w:pPr>
              <w:jc w:val="center"/>
            </w:pPr>
            <w:r w:rsidRPr="00C02A0E">
              <w:t>п.Молодежный</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4</w:t>
            </w:r>
          </w:p>
        </w:tc>
        <w:tc>
          <w:tcPr>
            <w:tcW w:w="2943" w:type="dxa"/>
            <w:vAlign w:val="center"/>
          </w:tcPr>
          <w:p w:rsidR="00BB2D15" w:rsidRPr="00C02A0E" w:rsidRDefault="00BB2D15" w:rsidP="00BB2D15">
            <w:pPr>
              <w:jc w:val="center"/>
            </w:pPr>
            <w:r w:rsidRPr="00C02A0E">
              <w:t>Аппаковское СП</w:t>
            </w:r>
          </w:p>
        </w:tc>
        <w:tc>
          <w:tcPr>
            <w:tcW w:w="1799" w:type="dxa"/>
            <w:vAlign w:val="center"/>
          </w:tcPr>
          <w:p w:rsidR="00BB2D15" w:rsidRPr="00C02A0E" w:rsidRDefault="00BB2D15" w:rsidP="00BB2D15">
            <w:pPr>
              <w:jc w:val="center"/>
            </w:pPr>
            <w:r w:rsidRPr="00C02A0E">
              <w:t>с.Аппаково</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5</w:t>
            </w:r>
          </w:p>
        </w:tc>
        <w:tc>
          <w:tcPr>
            <w:tcW w:w="2943" w:type="dxa"/>
            <w:vAlign w:val="center"/>
          </w:tcPr>
          <w:p w:rsidR="00BB2D15" w:rsidRPr="00C02A0E" w:rsidRDefault="00BB2D15" w:rsidP="00BB2D15">
            <w:pPr>
              <w:jc w:val="center"/>
            </w:pPr>
            <w:r w:rsidRPr="00C02A0E">
              <w:t>Бутинское СП</w:t>
            </w:r>
          </w:p>
        </w:tc>
        <w:tc>
          <w:tcPr>
            <w:tcW w:w="1799" w:type="dxa"/>
            <w:vAlign w:val="center"/>
          </w:tcPr>
          <w:p w:rsidR="00BB2D15" w:rsidRPr="00C02A0E" w:rsidRDefault="00BB2D15" w:rsidP="00BB2D15">
            <w:pPr>
              <w:jc w:val="center"/>
            </w:pPr>
            <w:r w:rsidRPr="00C02A0E">
              <w:t>с.Бута</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6</w:t>
            </w:r>
          </w:p>
        </w:tc>
        <w:tc>
          <w:tcPr>
            <w:tcW w:w="2943" w:type="dxa"/>
            <w:vAlign w:val="center"/>
          </w:tcPr>
          <w:p w:rsidR="00BB2D15" w:rsidRPr="00C02A0E" w:rsidRDefault="00BB2D15" w:rsidP="00BB2D15">
            <w:pPr>
              <w:jc w:val="center"/>
            </w:pPr>
            <w:r w:rsidRPr="00C02A0E">
              <w:t>Верхнемактаминское СП</w:t>
            </w:r>
          </w:p>
        </w:tc>
        <w:tc>
          <w:tcPr>
            <w:tcW w:w="1799" w:type="dxa"/>
            <w:vAlign w:val="center"/>
          </w:tcPr>
          <w:p w:rsidR="00BB2D15" w:rsidRPr="00C02A0E" w:rsidRDefault="00BB2D15" w:rsidP="00BB2D15">
            <w:pPr>
              <w:jc w:val="center"/>
            </w:pPr>
            <w:r w:rsidRPr="00C02A0E">
              <w:t>с.Верхняя Мактама</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7</w:t>
            </w:r>
          </w:p>
        </w:tc>
        <w:tc>
          <w:tcPr>
            <w:tcW w:w="2943" w:type="dxa"/>
            <w:vAlign w:val="center"/>
          </w:tcPr>
          <w:p w:rsidR="00BB2D15" w:rsidRPr="00C02A0E" w:rsidRDefault="00BB2D15" w:rsidP="00BB2D15">
            <w:pPr>
              <w:jc w:val="center"/>
            </w:pPr>
            <w:r w:rsidRPr="00C02A0E">
              <w:t>Калейкинское СП</w:t>
            </w:r>
          </w:p>
        </w:tc>
        <w:tc>
          <w:tcPr>
            <w:tcW w:w="1799" w:type="dxa"/>
            <w:vAlign w:val="center"/>
          </w:tcPr>
          <w:p w:rsidR="00BB2D15" w:rsidRPr="00C02A0E" w:rsidRDefault="00BB2D15" w:rsidP="00BB2D15">
            <w:pPr>
              <w:jc w:val="center"/>
            </w:pPr>
            <w:r w:rsidRPr="00C02A0E">
              <w:t>с.Калейкино</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8</w:t>
            </w:r>
          </w:p>
        </w:tc>
        <w:tc>
          <w:tcPr>
            <w:tcW w:w="2943" w:type="dxa"/>
            <w:vAlign w:val="center"/>
          </w:tcPr>
          <w:p w:rsidR="00BB2D15" w:rsidRPr="00C02A0E" w:rsidRDefault="00BB2D15" w:rsidP="00BB2D15">
            <w:pPr>
              <w:jc w:val="center"/>
            </w:pPr>
            <w:r w:rsidRPr="00C02A0E">
              <w:t>Кичуйское СП</w:t>
            </w:r>
          </w:p>
        </w:tc>
        <w:tc>
          <w:tcPr>
            <w:tcW w:w="1799" w:type="dxa"/>
            <w:vAlign w:val="center"/>
          </w:tcPr>
          <w:p w:rsidR="00BB2D15" w:rsidRPr="00C02A0E" w:rsidRDefault="00BB2D15" w:rsidP="00BB2D15">
            <w:pPr>
              <w:jc w:val="center"/>
            </w:pPr>
            <w:r w:rsidRPr="00C02A0E">
              <w:t>с.Кичуй</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9</w:t>
            </w:r>
          </w:p>
        </w:tc>
        <w:tc>
          <w:tcPr>
            <w:tcW w:w="2943" w:type="dxa"/>
            <w:vAlign w:val="center"/>
          </w:tcPr>
          <w:p w:rsidR="00BB2D15" w:rsidRPr="00C02A0E" w:rsidRDefault="00BB2D15" w:rsidP="00BB2D15">
            <w:pPr>
              <w:jc w:val="center"/>
            </w:pPr>
            <w:r w:rsidRPr="00C02A0E">
              <w:t>Кичучатовское СП</w:t>
            </w:r>
          </w:p>
        </w:tc>
        <w:tc>
          <w:tcPr>
            <w:tcW w:w="1799" w:type="dxa"/>
            <w:vAlign w:val="center"/>
          </w:tcPr>
          <w:p w:rsidR="00BB2D15" w:rsidRPr="00C02A0E" w:rsidRDefault="00BB2D15" w:rsidP="00BB2D15">
            <w:pPr>
              <w:jc w:val="center"/>
            </w:pPr>
            <w:r w:rsidRPr="00C02A0E">
              <w:t>с.Кичучатово</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10</w:t>
            </w:r>
          </w:p>
        </w:tc>
        <w:tc>
          <w:tcPr>
            <w:tcW w:w="2943" w:type="dxa"/>
            <w:vAlign w:val="center"/>
          </w:tcPr>
          <w:p w:rsidR="00BB2D15" w:rsidRPr="00C02A0E" w:rsidRDefault="00BB2D15" w:rsidP="00BB2D15">
            <w:pPr>
              <w:jc w:val="center"/>
            </w:pPr>
            <w:r w:rsidRPr="00C02A0E">
              <w:t>Маметьевское СП</w:t>
            </w:r>
          </w:p>
        </w:tc>
        <w:tc>
          <w:tcPr>
            <w:tcW w:w="1799" w:type="dxa"/>
            <w:vAlign w:val="center"/>
          </w:tcPr>
          <w:p w:rsidR="00BB2D15" w:rsidRPr="00C02A0E" w:rsidRDefault="00BB2D15" w:rsidP="00BB2D15">
            <w:pPr>
              <w:jc w:val="center"/>
            </w:pPr>
            <w:r w:rsidRPr="00C02A0E">
              <w:t>с.Чупаево</w:t>
            </w:r>
          </w:p>
        </w:tc>
        <w:tc>
          <w:tcPr>
            <w:tcW w:w="1925" w:type="dxa"/>
            <w:vAlign w:val="center"/>
          </w:tcPr>
          <w:p w:rsidR="00BB2D15" w:rsidRPr="00C02A0E" w:rsidRDefault="00BB2D15" w:rsidP="00BB2D15">
            <w:pPr>
              <w:jc w:val="center"/>
            </w:pPr>
            <w:r w:rsidRPr="00C02A0E">
              <w:t>ОПС в составе сельского клуба</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673" w:type="dxa"/>
            <w:vAlign w:val="center"/>
          </w:tcPr>
          <w:p w:rsidR="00BB2D15" w:rsidRPr="00C02A0E" w:rsidRDefault="00BB2D15" w:rsidP="00BB2D15">
            <w:pPr>
              <w:jc w:val="center"/>
            </w:pPr>
            <w:r w:rsidRPr="00C02A0E">
              <w:t>11</w:t>
            </w:r>
          </w:p>
        </w:tc>
        <w:tc>
          <w:tcPr>
            <w:tcW w:w="2943" w:type="dxa"/>
            <w:vAlign w:val="center"/>
          </w:tcPr>
          <w:p w:rsidR="00BB2D15" w:rsidRPr="00C02A0E" w:rsidRDefault="00BB2D15" w:rsidP="00BB2D15">
            <w:pPr>
              <w:jc w:val="center"/>
            </w:pPr>
            <w:r w:rsidRPr="00C02A0E">
              <w:t>Ямашское СП</w:t>
            </w:r>
          </w:p>
        </w:tc>
        <w:tc>
          <w:tcPr>
            <w:tcW w:w="1799" w:type="dxa"/>
            <w:vAlign w:val="center"/>
          </w:tcPr>
          <w:p w:rsidR="00BB2D15" w:rsidRPr="00C02A0E" w:rsidRDefault="00BB2D15" w:rsidP="00BB2D15">
            <w:pPr>
              <w:jc w:val="center"/>
            </w:pPr>
            <w:r w:rsidRPr="00C02A0E">
              <w:t>с.Ямаш</w:t>
            </w:r>
          </w:p>
        </w:tc>
        <w:tc>
          <w:tcPr>
            <w:tcW w:w="1925" w:type="dxa"/>
            <w:vAlign w:val="center"/>
          </w:tcPr>
          <w:p w:rsidR="00BB2D15" w:rsidRPr="00C02A0E" w:rsidRDefault="00BB2D15" w:rsidP="00BB2D15">
            <w:pPr>
              <w:jc w:val="center"/>
            </w:pPr>
            <w:r w:rsidRPr="00C02A0E">
              <w:t>ОПС</w:t>
            </w:r>
          </w:p>
        </w:tc>
        <w:tc>
          <w:tcPr>
            <w:tcW w:w="2455" w:type="dxa"/>
            <w:vAlign w:val="center"/>
          </w:tcPr>
          <w:p w:rsidR="00BB2D15" w:rsidRPr="00C02A0E" w:rsidRDefault="00BB2D15" w:rsidP="00BB2D15">
            <w:pPr>
              <w:jc w:val="center"/>
            </w:pPr>
            <w:r w:rsidRPr="00C02A0E">
              <w:t>новое строительство</w:t>
            </w:r>
          </w:p>
        </w:tc>
        <w:tc>
          <w:tcPr>
            <w:tcW w:w="1095" w:type="dxa"/>
            <w:vAlign w:val="center"/>
          </w:tcPr>
          <w:p w:rsidR="00BB2D15" w:rsidRPr="00C02A0E" w:rsidRDefault="00BB2D15" w:rsidP="00BB2D15">
            <w:pPr>
              <w:jc w:val="center"/>
            </w:pPr>
            <w:r w:rsidRPr="00C02A0E">
              <w:t>объект</w:t>
            </w:r>
          </w:p>
        </w:tc>
        <w:tc>
          <w:tcPr>
            <w:tcW w:w="948" w:type="dxa"/>
            <w:vAlign w:val="center"/>
          </w:tcPr>
          <w:p w:rsidR="00BB2D15" w:rsidRPr="00C02A0E" w:rsidRDefault="00BB2D15" w:rsidP="00BB2D15">
            <w:pPr>
              <w:jc w:val="center"/>
            </w:pPr>
          </w:p>
        </w:tc>
        <w:tc>
          <w:tcPr>
            <w:tcW w:w="992" w:type="dxa"/>
            <w:vAlign w:val="center"/>
          </w:tcPr>
          <w:p w:rsidR="00BB2D15" w:rsidRPr="00C02A0E" w:rsidRDefault="00BB2D15" w:rsidP="00BB2D15">
            <w:pPr>
              <w:jc w:val="center"/>
            </w:pPr>
            <w:r w:rsidRPr="00C02A0E">
              <w:t>1</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p>
        </w:tc>
      </w:tr>
      <w:tr w:rsidR="00BB2D15" w:rsidRPr="00C02A0E" w:rsidTr="00BB2D15">
        <w:trPr>
          <w:trHeight w:val="255"/>
          <w:jc w:val="center"/>
        </w:trPr>
        <w:tc>
          <w:tcPr>
            <w:tcW w:w="12830" w:type="dxa"/>
            <w:gridSpan w:val="8"/>
            <w:vAlign w:val="center"/>
          </w:tcPr>
          <w:p w:rsidR="00BB2D15" w:rsidRPr="00C02A0E" w:rsidRDefault="00BB2D15" w:rsidP="00BB2D15">
            <w:pPr>
              <w:jc w:val="center"/>
            </w:pPr>
            <w:r w:rsidRPr="00C02A0E">
              <w:t>Проведение текущего и капитального ремонта отделений почтовой связи с уровнем физического износа менее 60%</w:t>
            </w:r>
          </w:p>
        </w:tc>
        <w:tc>
          <w:tcPr>
            <w:tcW w:w="1325" w:type="dxa"/>
            <w:vAlign w:val="center"/>
          </w:tcPr>
          <w:p w:rsidR="00BB2D15" w:rsidRPr="00C02A0E" w:rsidRDefault="00BB2D15" w:rsidP="00BB2D15">
            <w:pPr>
              <w:jc w:val="center"/>
            </w:pPr>
            <w:r w:rsidRPr="00C02A0E">
              <w:t>+</w:t>
            </w:r>
          </w:p>
        </w:tc>
        <w:tc>
          <w:tcPr>
            <w:tcW w:w="1268" w:type="dxa"/>
            <w:vAlign w:val="center"/>
          </w:tcPr>
          <w:p w:rsidR="00BB2D15" w:rsidRPr="00C02A0E" w:rsidRDefault="00BB2D15" w:rsidP="00BB2D15">
            <w:pPr>
              <w:jc w:val="center"/>
            </w:pPr>
            <w:r w:rsidRPr="00C02A0E">
              <w:t>+</w:t>
            </w:r>
          </w:p>
        </w:tc>
      </w:tr>
    </w:tbl>
    <w:p w:rsidR="00573288" w:rsidRPr="00C02A0E" w:rsidRDefault="00586196" w:rsidP="00573288">
      <w:r w:rsidRPr="00C02A0E">
        <w:t>Примечание: *согласно генеральному плану г.Альметьевск</w:t>
      </w:r>
    </w:p>
    <w:p w:rsidR="00573288" w:rsidRPr="00C02A0E" w:rsidRDefault="00573288" w:rsidP="00526B04">
      <w:pPr>
        <w:outlineLvl w:val="3"/>
        <w:rPr>
          <w:b/>
          <w:i/>
          <w:sz w:val="28"/>
          <w:szCs w:val="28"/>
        </w:rPr>
        <w:sectPr w:rsidR="00573288" w:rsidRPr="00C02A0E" w:rsidSect="00573288">
          <w:footerReference w:type="default" r:id="rId31"/>
          <w:pgSz w:w="16838" w:h="11906" w:orient="landscape"/>
          <w:pgMar w:top="1134" w:right="851" w:bottom="851" w:left="851" w:header="709" w:footer="709" w:gutter="0"/>
          <w:cols w:space="708"/>
          <w:docGrid w:linePitch="360"/>
        </w:sectPr>
      </w:pPr>
      <w:bookmarkStart w:id="56" w:name="_Toc258910818"/>
    </w:p>
    <w:p w:rsidR="00526B04" w:rsidRPr="00C02A0E" w:rsidRDefault="009C7867" w:rsidP="00F410A2">
      <w:pPr>
        <w:pStyle w:val="25"/>
        <w:ind w:left="720" w:firstLine="0"/>
        <w:outlineLvl w:val="1"/>
        <w:rPr>
          <w:smallCaps/>
        </w:rPr>
      </w:pPr>
      <w:bookmarkStart w:id="57" w:name="_Toc258910822"/>
      <w:bookmarkStart w:id="58" w:name="_Toc502240725"/>
      <w:bookmarkEnd w:id="56"/>
      <w:r w:rsidRPr="00C02A0E">
        <w:rPr>
          <w:smallCaps/>
        </w:rPr>
        <w:lastRenderedPageBreak/>
        <w:t xml:space="preserve">2.3. </w:t>
      </w:r>
      <w:r w:rsidR="008A5787" w:rsidRPr="00C02A0E">
        <w:rPr>
          <w:smallCaps/>
        </w:rPr>
        <w:t>Мероприятия по р</w:t>
      </w:r>
      <w:r w:rsidR="00526B04" w:rsidRPr="00C02A0E">
        <w:rPr>
          <w:smallCaps/>
        </w:rPr>
        <w:t>азвити</w:t>
      </w:r>
      <w:r w:rsidR="008A5787" w:rsidRPr="00C02A0E">
        <w:rPr>
          <w:smallCaps/>
        </w:rPr>
        <w:t>ю</w:t>
      </w:r>
      <w:r w:rsidR="00526B04" w:rsidRPr="00C02A0E">
        <w:rPr>
          <w:smallCaps/>
        </w:rPr>
        <w:t xml:space="preserve"> туристско-рекреационной системы</w:t>
      </w:r>
      <w:bookmarkEnd w:id="57"/>
      <w:bookmarkEnd w:id="58"/>
    </w:p>
    <w:p w:rsidR="00526B04" w:rsidRPr="00C02A0E" w:rsidRDefault="00526B04" w:rsidP="00526B04">
      <w:pPr>
        <w:pStyle w:val="25"/>
      </w:pPr>
    </w:p>
    <w:p w:rsidR="00C540F2" w:rsidRPr="00C02A0E" w:rsidRDefault="00C540F2" w:rsidP="00C540F2">
      <w:pPr>
        <w:ind w:firstLine="709"/>
        <w:jc w:val="both"/>
        <w:rPr>
          <w:sz w:val="28"/>
        </w:rPr>
      </w:pPr>
      <w:bookmarkStart w:id="59" w:name="_Toc258910823"/>
      <w:r w:rsidRPr="00C02A0E">
        <w:rPr>
          <w:sz w:val="28"/>
        </w:rPr>
        <w:t>Обозначенные положительные моменты в историко-культурном, природном и инфраструктурном потенциалах территории Альметьевского муниципального района, центральная роль в Юго-Восточной экономической зоне, расположение на пересечении главных транспортных коридоров способствуют вовлечению Альметьевского района в туристическую деятельность в целях развития туристской индустрии как части единой туристско-рекреационной системы республики и как одного из видов деятельности экономики района.</w:t>
      </w:r>
    </w:p>
    <w:p w:rsidR="00C540F2" w:rsidRPr="00C02A0E" w:rsidRDefault="00C540F2" w:rsidP="00C540F2">
      <w:pPr>
        <w:ind w:firstLine="709"/>
        <w:jc w:val="both"/>
        <w:rPr>
          <w:sz w:val="28"/>
        </w:rPr>
      </w:pPr>
      <w:r w:rsidRPr="00C02A0E">
        <w:rPr>
          <w:sz w:val="28"/>
        </w:rPr>
        <w:t xml:space="preserve">Учитывая возможность значительного вклада туристско-рекреационной деятельности в социально-экономическое развитие территории, туристская отрасль обозначена Республиканской целевой программой «Развитие сферы туризма в Республике Татарстан на 2009-2011 годы» в качестве одной из перспективных отраслей территориальной специализации республики и района, в частности. Приоритетными направлениями развития туризма в Республике Татарстан и в Альметьевском районе определены </w:t>
      </w:r>
      <w:r w:rsidRPr="00C02A0E">
        <w:rPr>
          <w:b/>
          <w:sz w:val="28"/>
        </w:rPr>
        <w:t>внутренний и въездной туризм</w:t>
      </w:r>
      <w:r w:rsidRPr="00C02A0E">
        <w:rPr>
          <w:sz w:val="28"/>
        </w:rPr>
        <w:t>, обеспечивающие возможность для удовлетворения потребностей местных, российских и иностранных граждан в туристско-рекреационных услугах и значительный вклад в социально-экономическое развитие Альметьевска и Альметьевского района за счет увеличения доходной части бюджета, притока инвестиций, увеличения рабочих мест, улучшения здоровья населения, сохранения и рационального использования культурно-исторического и природного потенциала района.</w:t>
      </w:r>
    </w:p>
    <w:p w:rsidR="00C540F2" w:rsidRPr="00C02A0E" w:rsidRDefault="00C540F2" w:rsidP="00C540F2">
      <w:pPr>
        <w:ind w:firstLine="709"/>
        <w:jc w:val="both"/>
        <w:rPr>
          <w:sz w:val="28"/>
        </w:rPr>
      </w:pPr>
      <w:r w:rsidRPr="00C02A0E">
        <w:rPr>
          <w:sz w:val="28"/>
        </w:rPr>
        <w:t>Для обеспечения формирования конкурентоспособной туристской отрасли в краткосрочной перспективе требуется:</w:t>
      </w:r>
    </w:p>
    <w:p w:rsidR="00C540F2" w:rsidRPr="00C02A0E" w:rsidRDefault="00C540F2" w:rsidP="00C540F2">
      <w:pPr>
        <w:ind w:firstLine="709"/>
        <w:jc w:val="both"/>
        <w:rPr>
          <w:sz w:val="28"/>
        </w:rPr>
      </w:pPr>
      <w:r w:rsidRPr="00C02A0E">
        <w:rPr>
          <w:sz w:val="28"/>
        </w:rPr>
        <w:t>- увеличить время пребывания туристов на территории за счет увеличения продолжительности туристского сезона до круглогодичного, увеличения продолжительности пребывания туристов (от 3 до 12 дней);</w:t>
      </w:r>
    </w:p>
    <w:p w:rsidR="00C540F2" w:rsidRPr="00C02A0E" w:rsidRDefault="00C540F2" w:rsidP="00C540F2">
      <w:pPr>
        <w:ind w:firstLine="709"/>
        <w:jc w:val="both"/>
        <w:rPr>
          <w:sz w:val="28"/>
        </w:rPr>
      </w:pPr>
      <w:r w:rsidRPr="00C02A0E">
        <w:rPr>
          <w:sz w:val="28"/>
        </w:rPr>
        <w:t>- развивать приоритетные виды туризма, определенные оценкой туристско-рекреационного потенциала и спросом на них;</w:t>
      </w:r>
    </w:p>
    <w:p w:rsidR="00C540F2" w:rsidRPr="00C02A0E" w:rsidRDefault="00C540F2" w:rsidP="00C540F2">
      <w:pPr>
        <w:ind w:firstLine="709"/>
        <w:jc w:val="both"/>
        <w:rPr>
          <w:sz w:val="28"/>
        </w:rPr>
      </w:pPr>
      <w:r w:rsidRPr="00C02A0E">
        <w:rPr>
          <w:sz w:val="28"/>
        </w:rPr>
        <w:t>- создать и развивать центры туризма, как места наиболее эффективного и перспективного ведения туристско-рекреационной деятельности;</w:t>
      </w:r>
    </w:p>
    <w:p w:rsidR="00C540F2" w:rsidRPr="00C02A0E" w:rsidRDefault="00C540F2" w:rsidP="00C540F2">
      <w:pPr>
        <w:ind w:firstLine="709"/>
        <w:jc w:val="both"/>
        <w:rPr>
          <w:sz w:val="28"/>
        </w:rPr>
      </w:pPr>
      <w:r w:rsidRPr="00C02A0E">
        <w:rPr>
          <w:sz w:val="28"/>
        </w:rPr>
        <w:t>- сформировать туристско-рекреационные зоны, как места интенсивного ведения туристско-рекреационной деятельности и развития околотуристической деятельности (транспорт, гостиничный и ресторанный бизнес, торговля, страхование и др.).</w:t>
      </w:r>
    </w:p>
    <w:p w:rsidR="00C540F2" w:rsidRPr="00C02A0E" w:rsidRDefault="00C540F2" w:rsidP="00C540F2">
      <w:pPr>
        <w:ind w:firstLine="709"/>
        <w:jc w:val="both"/>
        <w:rPr>
          <w:sz w:val="28"/>
        </w:rPr>
      </w:pPr>
      <w:r w:rsidRPr="00C02A0E">
        <w:rPr>
          <w:sz w:val="28"/>
        </w:rPr>
        <w:t xml:space="preserve">Градостроительный аспект процесса становления туризма в регионе проявляется в вопросах развития материальной базы туризма, а именно в вопросах формирования системы туристско-рекреационных зон и подзон, центров и подцентров, туристско-рекреационных объектов и связей между ними как на уровне муниципального района, так и республики. Туристско-рекреационные объекты, размещающиеся в центрах или подцентрах той или иной зоны или подзоны, связаны туристическими маршрутами в пределах одной зоны, между ними, формируя единую систему туристско-рекреационных связей. В состав зон включаются также близлежащие территории, расширяющие диапазон предоставляемых туристам услуг и время их пребывания на территории зоны. </w:t>
      </w:r>
      <w:r w:rsidRPr="00C02A0E">
        <w:rPr>
          <w:sz w:val="28"/>
        </w:rPr>
        <w:lastRenderedPageBreak/>
        <w:t>Формирование данных зон связано с восстановлением и развитием существующих объектов туристического показа и сервиса и со строительством новых объектов, в частности в сфере обслуживания, в целях развития того или иного вида туризма.</w:t>
      </w:r>
    </w:p>
    <w:p w:rsidR="00C540F2" w:rsidRPr="00C02A0E" w:rsidRDefault="00C540F2" w:rsidP="00C540F2">
      <w:pPr>
        <w:ind w:firstLine="709"/>
        <w:jc w:val="both"/>
        <w:rPr>
          <w:sz w:val="28"/>
        </w:rPr>
      </w:pPr>
      <w:r w:rsidRPr="00C02A0E">
        <w:rPr>
          <w:sz w:val="28"/>
        </w:rPr>
        <w:t>В целях сохранения реализуемых видов туристско-рекреационной деятельности, расширения спектра туристических услуг и развития новых направлений туризма в рамках удовлетворения потребностей местного населения в отдыхе и рекреации и привлечения туристов на территорию района Схемой территориального планирования Альметьевского муниципального района предлагается развитие культурно-познавательного, событийного, этнографического, экскурсионно-религиозного, лечебно-оздоровительного, спортивного, спортивно-оздоровительного, спортивно-развлекательного, экологического, детского туризма и туризма выходного дня. Выполнение перечисленных задач возможно с использованием объектов культурного наследия, культурно-познавательных, религиозных, лечебно-оздоровительных, спортивных, спортивно-оздоровительных, спортивно-развлекательных, туристско-рекреационных объектов, особо охраняемых природных территорий, лесных ландшафтов, рек Степной Зай, Шешма и другие, многочисленных благоустроенных родников, а также с созданием сети этнографических, туристско-музейных комплексов, туристических баз различного направления, смотровых площадок и с расширением сети объектов обслуживания в районе (объекты питания, объекты гостиничного типа, информационные центры, пункты проката и др.). Места концентрации привлекательных для туристического показа и использования объектов, основные транспортно-туристические потоки, видовые точки привлекательного ландшафта и др. являются основными факторами перспективного размещения сети туристических и обслуживающих объектов. Для формирования привлекательного для туриста облика района необходимо кроме выполнения комплекса мероприятий по благоустройству, реконструкции, реставрации, строительству туристических объектов, также создать условия для повышения качества обслуживающей сферы и расширения сети данных объектов. Схемой территориального планирования Альметьевского муниципального района предлагается также организация сети объектов обслуживающей сферы (гостиницы, кафе, комплексы придорожного сервиса и др.), выполненных в национальном колорите, и размещение их вдоль основных транспортных потоков и в предполагаемых местах реализации туристического продукта. Национальная стилизация данных объектов подчеркнет колорит района, в наибольшей степени привлечет внимание останавливающихся туристов. Развитие этнографического направления туризма, проявляющегося, в том числе, и в объектах обслуживающей сферы, позволит привлечь местное население, сохранившее национальные традиции, для популяризации многонациональной культуры района, республики и страны в целом.</w:t>
      </w:r>
    </w:p>
    <w:p w:rsidR="00C540F2" w:rsidRPr="00C02A0E" w:rsidRDefault="00C540F2" w:rsidP="00C540F2">
      <w:pPr>
        <w:ind w:firstLine="709"/>
        <w:jc w:val="both"/>
        <w:rPr>
          <w:sz w:val="28"/>
        </w:rPr>
      </w:pPr>
      <w:r w:rsidRPr="00C02A0E">
        <w:rPr>
          <w:sz w:val="28"/>
        </w:rPr>
        <w:t xml:space="preserve">На районном уровне рассмотрения Схемой территориального планирования Альметьевского муниципального района предлагается формирование и организация зон и локальных центров туристско-рекреационного освоения местного значения. В качестве данных планировочных элементов туристско-рекреационной системы Альметьевского муницпального района выступают </w:t>
      </w:r>
      <w:r w:rsidRPr="00C02A0E">
        <w:rPr>
          <w:sz w:val="28"/>
        </w:rPr>
        <w:lastRenderedPageBreak/>
        <w:t>локальные центры, формирующиеся на базе удаленных от скопления существующих и перспективных туристско-рекреационных объектов территориях:</w:t>
      </w:r>
    </w:p>
    <w:p w:rsidR="00C540F2" w:rsidRPr="00C02A0E" w:rsidRDefault="00C540F2" w:rsidP="00C540F2">
      <w:pPr>
        <w:ind w:firstLine="709"/>
        <w:jc w:val="both"/>
        <w:rPr>
          <w:sz w:val="28"/>
        </w:rPr>
      </w:pPr>
      <w:r w:rsidRPr="00C02A0E">
        <w:rPr>
          <w:b/>
          <w:sz w:val="28"/>
        </w:rPr>
        <w:t xml:space="preserve">1. Центр «Ямаши» </w:t>
      </w:r>
      <w:r w:rsidRPr="00C02A0E">
        <w:rPr>
          <w:sz w:val="28"/>
        </w:rPr>
        <w:t>предлагается сформировать в с. Ямаши и Рокашево как русский этнографический центр на базе Христо-Рождественской церкви (памятника архитектуры и градостроительства регионального значения) и Покровской церкви, родников «Святой ключ» религиозного значения и «Ивушка» исторического значения. Благоустройство села Ямаши с целью сохранения и популяризации культуры, традиций, быта русского народа позволит создать условия для развития культурно-познавательного, этнографического туризма и просвещения местного населения.</w:t>
      </w:r>
    </w:p>
    <w:p w:rsidR="00C540F2" w:rsidRPr="00C02A0E" w:rsidRDefault="00C540F2" w:rsidP="00C540F2">
      <w:pPr>
        <w:ind w:firstLine="709"/>
        <w:jc w:val="both"/>
        <w:rPr>
          <w:sz w:val="28"/>
        </w:rPr>
      </w:pPr>
      <w:r w:rsidRPr="00C02A0E">
        <w:rPr>
          <w:b/>
          <w:sz w:val="28"/>
        </w:rPr>
        <w:t>2. Центр «Нижнее Абдулово»</w:t>
      </w:r>
      <w:r w:rsidRPr="00C02A0E">
        <w:rPr>
          <w:sz w:val="28"/>
        </w:rPr>
        <w:t xml:space="preserve"> предлагается организовать на базе сел Нижнее Абдулово и Елхово, в которых располагаются музей истории села Елхово им. Х.Ахметшина, исторически значимые религиозные объекты (мечеть), исторические родники, обладающие историчностью развития в данных населенных пунктах ювелирного, гончарного, валяльно-войлочного промыслов, художественного ручного ткачества. С учетом культурно-познавательного, этнографического, религиозного потенциала данных населенных пунктов Схемой территориального планирования Альметьевского муниципального района предлагается строительство туристско-музейно-этнографического комплекса. Организация информационно-сервисного, гостиничного, ресторанного обслуживания посетителей и туристов в туристско-музейно-этнографическом комплексе позволит расширить спектр предоставляемых услуг в данном центре и привлечь заинтересованных туристов на территорию района и республики.</w:t>
      </w:r>
    </w:p>
    <w:p w:rsidR="00C540F2" w:rsidRPr="00C02A0E" w:rsidRDefault="00C540F2" w:rsidP="00C540F2">
      <w:pPr>
        <w:ind w:firstLine="709"/>
        <w:jc w:val="both"/>
        <w:rPr>
          <w:i/>
          <w:sz w:val="28"/>
        </w:rPr>
      </w:pPr>
      <w:r w:rsidRPr="00C02A0E">
        <w:rPr>
          <w:i/>
          <w:sz w:val="28"/>
        </w:rPr>
        <w:t>Туристические маршруты</w:t>
      </w:r>
    </w:p>
    <w:p w:rsidR="00C540F2" w:rsidRPr="00C02A0E" w:rsidRDefault="00C540F2" w:rsidP="00C540F2">
      <w:pPr>
        <w:ind w:firstLine="709"/>
        <w:jc w:val="both"/>
        <w:rPr>
          <w:sz w:val="28"/>
        </w:rPr>
      </w:pPr>
      <w:r w:rsidRPr="00C02A0E">
        <w:rPr>
          <w:sz w:val="28"/>
        </w:rPr>
        <w:t xml:space="preserve">Развитие туристско-рекреационной системы Альметьевского муниципального района и республики в целом невозможно без формирования тесных, взаимообусловленных связей между туристско-рекреационными зонами и локальными центрами, как в границах района, так и между туристско-рекреационными зонами республики. Для обеспечения развития въездного туризма в район необходимо развивать республиканские и местные маршруты. </w:t>
      </w:r>
    </w:p>
    <w:p w:rsidR="00C540F2" w:rsidRPr="00C02A0E" w:rsidRDefault="00C540F2" w:rsidP="00C540F2">
      <w:pPr>
        <w:ind w:firstLine="709"/>
        <w:jc w:val="both"/>
        <w:rPr>
          <w:sz w:val="28"/>
        </w:rPr>
      </w:pPr>
      <w:r w:rsidRPr="00C02A0E">
        <w:rPr>
          <w:sz w:val="28"/>
        </w:rPr>
        <w:t>Схемой территориального планирования Альметьевского муниципального района предлагается организовать маршруты местного значения культурно-познавательной направленности в сочетании с экологической, а также этнографической и экологической направленности, связывающие как все туристско-рекреационные зоны района, так и реализуемые внутри одной зоны:</w:t>
      </w:r>
    </w:p>
    <w:p w:rsidR="00C540F2" w:rsidRPr="00C02A0E" w:rsidRDefault="00C540F2" w:rsidP="00C540F2">
      <w:pPr>
        <w:ind w:firstLine="709"/>
        <w:jc w:val="both"/>
        <w:rPr>
          <w:sz w:val="28"/>
        </w:rPr>
      </w:pPr>
      <w:r w:rsidRPr="00C02A0E">
        <w:rPr>
          <w:sz w:val="28"/>
        </w:rPr>
        <w:t xml:space="preserve">- </w:t>
      </w:r>
      <w:r w:rsidRPr="00C02A0E">
        <w:rPr>
          <w:b/>
          <w:sz w:val="28"/>
        </w:rPr>
        <w:t>Культурно-ландшафтный маршрут местного значения «Альметьевское Кольцо»</w:t>
      </w:r>
      <w:r w:rsidRPr="00C02A0E">
        <w:rPr>
          <w:sz w:val="28"/>
        </w:rPr>
        <w:t xml:space="preserve"> предлагается организовать по историческим и природным местам вокруг Альметьевска. В этих целях предлагается задействовать музейные комплексы г. Альметьевска, с. Кичучатово, Миннибаево, исторически значимые населенные пункты: Новое Каширово, Новое Надырово, Бишмунча, Абдрахманово, Верхняя Мактама и другие, исторические, религиозные, событийные родники как площадки и зоны отдыха, спортивные объекты Альметьевска и прилегающих территорий (лыжная база «Снежинка», Горнолыжный комплекс «ЯН»), а также рекреационные объекты, располагающиеся в лесопарковой зоне г. Альметьевска. Сочетание природной и </w:t>
      </w:r>
      <w:r w:rsidRPr="00C02A0E">
        <w:rPr>
          <w:sz w:val="28"/>
        </w:rPr>
        <w:lastRenderedPageBreak/>
        <w:t>культурно-познавательной составляющей в туристическом маршруте является на сегодняшний день наиболее привлекательным для туристов и тем самым приоритетным направлением в туристско-рекреационной деятельности.</w:t>
      </w:r>
    </w:p>
    <w:p w:rsidR="00C540F2" w:rsidRPr="00C02A0E" w:rsidRDefault="00C540F2" w:rsidP="00C540F2">
      <w:pPr>
        <w:ind w:firstLine="709"/>
        <w:jc w:val="both"/>
        <w:rPr>
          <w:sz w:val="28"/>
        </w:rPr>
      </w:pPr>
      <w:r w:rsidRPr="00C02A0E">
        <w:rPr>
          <w:sz w:val="28"/>
        </w:rPr>
        <w:t xml:space="preserve">- </w:t>
      </w:r>
      <w:r w:rsidRPr="00C02A0E">
        <w:rPr>
          <w:b/>
          <w:sz w:val="28"/>
        </w:rPr>
        <w:t>Этнографический маршрут местного значения «Этнографические деревни Альметьевского района»</w:t>
      </w:r>
      <w:r w:rsidRPr="00C02A0E">
        <w:rPr>
          <w:sz w:val="28"/>
        </w:rPr>
        <w:t xml:space="preserve"> позволит охватить населенные пункты, сохранившие свой национальный колорит, быт, традиции с предоставлением возможности непосредственного участия в жизни различных народов (национальная кухня, фольклор, игры, обычаи). Маршрут предлагается организовать по таким населенным пунктам, как Абдрахманово (татарская деревня), Кичучатово (татарская деревня), Нижнее Абдулово (татарская деревня), Ямаши (русская деревня).</w:t>
      </w:r>
    </w:p>
    <w:p w:rsidR="00C540F2" w:rsidRPr="00C02A0E" w:rsidRDefault="00C540F2" w:rsidP="00C540F2">
      <w:pPr>
        <w:ind w:firstLine="709"/>
        <w:jc w:val="both"/>
        <w:rPr>
          <w:sz w:val="28"/>
        </w:rPr>
      </w:pPr>
      <w:r w:rsidRPr="00C02A0E">
        <w:rPr>
          <w:sz w:val="28"/>
        </w:rPr>
        <w:t xml:space="preserve">- </w:t>
      </w:r>
      <w:r w:rsidRPr="00C02A0E">
        <w:rPr>
          <w:b/>
          <w:sz w:val="28"/>
        </w:rPr>
        <w:t>Экологический маршрут местного значения «По Альметьевскому заказнику»</w:t>
      </w:r>
      <w:r w:rsidRPr="00C02A0E">
        <w:rPr>
          <w:sz w:val="28"/>
        </w:rPr>
        <w:t xml:space="preserve"> предлагается реализовать в Поташно-Полянской туристско-рекреационной подзоне на базе существующих и резервируемых особо охраняемых природных территорий в лесных массивах Альметьевского охотничьего заказника с участием спортивных, спортивно-развлекательных и рекреационных объектов.</w:t>
      </w:r>
    </w:p>
    <w:p w:rsidR="00C540F2" w:rsidRPr="00C02A0E" w:rsidRDefault="00C540F2" w:rsidP="00C540F2">
      <w:pPr>
        <w:ind w:firstLine="709"/>
        <w:jc w:val="both"/>
        <w:rPr>
          <w:sz w:val="28"/>
        </w:rPr>
      </w:pPr>
      <w:r w:rsidRPr="00C02A0E">
        <w:rPr>
          <w:sz w:val="28"/>
        </w:rPr>
        <w:t>Предложения по формированию туристско-рекреационных зон на территории района направлены, кроме развития въездного туризма, также на удовлетворение туристско-рекреационных потребностей местного населения (развития внутреннего туризма). Основным направлением внутреннего туризма является удовлетворение местного населения в кратковременном и долговременном отдыхе, что обеспечивается наличием соответствующих рекреационных объектов (домов отдыха, туристических баз и кемпингов, детских оздоровительных лагерей, баз отдыха, туристических баз выходного дня, загородных домов и др.) и открытых пространств для отдыха (лесов лесопарковых зон, водных объектов, пригодных для ведения рекреационной деятельности, оборудованных пляжей). В связи со сложившейся ситуацией ограниченного количества действующих рекреационных объектов необходимой вместимости потребуется проведение мероприятий по реконструкции и введению в действие ряда закрытых объектов. При этом невозможность создания условий для полного удовлетворения потребностей населения в детском и кратковременном отдыхе связана со сложившейся экономической и экологической ситуацией в районе, что приводит к необходимости более четкого понимания данной ситуации администрацией района и формирования программного решения вопросов по созданию условий для отдыха населения и организации зон отдыха как внутри района, так и на межрайонном уровне. Соответственно это потребует разработки «Программы по развитию туризма и созданию условий для отдыха местного населения в Альметьевском муниципальном районе».</w:t>
      </w:r>
    </w:p>
    <w:p w:rsidR="00C540F2" w:rsidRPr="00C02A0E" w:rsidRDefault="00C540F2" w:rsidP="00C540F2">
      <w:pPr>
        <w:ind w:firstLine="709"/>
        <w:jc w:val="both"/>
        <w:rPr>
          <w:sz w:val="28"/>
          <w:szCs w:val="28"/>
        </w:rPr>
      </w:pPr>
      <w:r w:rsidRPr="00C02A0E">
        <w:rPr>
          <w:sz w:val="28"/>
        </w:rPr>
        <w:t xml:space="preserve">Еще одним условием удовлетворения потребностей местного населения в отдыхе является наличие оборудованных пляжей. Согласно проведенным расчетам на 2035 год потребность в пляжных территориях составит </w:t>
      </w:r>
      <w:smartTag w:uri="urn:schemas-microsoft-com:office:smarttags" w:element="metricconverter">
        <w:smartTagPr>
          <w:attr w:name="ProductID" w:val="32,44 га"/>
        </w:smartTagPr>
        <w:r w:rsidRPr="00C02A0E">
          <w:rPr>
            <w:sz w:val="28"/>
          </w:rPr>
          <w:t>32,44 га</w:t>
        </w:r>
      </w:smartTag>
      <w:r w:rsidRPr="00C02A0E">
        <w:rPr>
          <w:sz w:val="28"/>
        </w:rPr>
        <w:t xml:space="preserve">, предназначенных на 79,5% для жителей города Альметьевск. Выбор территорий под пляжи в Альметьевском районе требует серьезного подхода в связи со сложившейся экологической ситуацией. В связи с наличием небольших по площади территорий благоустроенных пляжей (в г. Альметьевск у городского </w:t>
      </w:r>
      <w:r w:rsidRPr="00C02A0E">
        <w:rPr>
          <w:sz w:val="28"/>
        </w:rPr>
        <w:lastRenderedPageBreak/>
        <w:t xml:space="preserve">озера) для удовлетворения нормативных потребностей местного населения в оборудованных пляжах и для создания условий </w:t>
      </w:r>
      <w:r w:rsidRPr="00C02A0E">
        <w:rPr>
          <w:sz w:val="28"/>
          <w:szCs w:val="28"/>
        </w:rPr>
        <w:t>благоприятных и безопасных условий для купания и отдыха на воде</w:t>
      </w:r>
      <w:r w:rsidRPr="00C02A0E">
        <w:rPr>
          <w:sz w:val="28"/>
        </w:rPr>
        <w:t xml:space="preserve"> Схемой территориального планирования Альметьевского муниципального района предлагается </w:t>
      </w:r>
      <w:r w:rsidRPr="00C02A0E">
        <w:rPr>
          <w:sz w:val="28"/>
          <w:szCs w:val="28"/>
        </w:rPr>
        <w:t>проведение мероприятий по разработке проектов и организации зон рекреации водных объектов местного значения, что предусматривает:</w:t>
      </w:r>
    </w:p>
    <w:p w:rsidR="00C540F2" w:rsidRPr="00C02A0E" w:rsidRDefault="00C540F2" w:rsidP="00C540F2">
      <w:pPr>
        <w:ind w:firstLine="709"/>
        <w:jc w:val="both"/>
        <w:rPr>
          <w:sz w:val="28"/>
        </w:rPr>
      </w:pPr>
      <w:r w:rsidRPr="00C02A0E">
        <w:rPr>
          <w:sz w:val="28"/>
        </w:rPr>
        <w:t>- проведение инвентаризации существующих и выявление перспективных зон рекреации, используемых для купания,</w:t>
      </w:r>
    </w:p>
    <w:p w:rsidR="00C540F2" w:rsidRPr="00C02A0E" w:rsidRDefault="00C540F2" w:rsidP="00C540F2">
      <w:pPr>
        <w:ind w:firstLine="709"/>
        <w:jc w:val="both"/>
        <w:rPr>
          <w:sz w:val="28"/>
        </w:rPr>
      </w:pPr>
      <w:r w:rsidRPr="00C02A0E">
        <w:rPr>
          <w:sz w:val="28"/>
        </w:rPr>
        <w:t>- определение состава мероприятий по организации и благоустройству пляжей в соответствии с Постановлением Кабинета Министров Республики Татарстан №256 от 23.04.2009 года «Об утверждении правил охраны жизни людей на водных объектах, расположенных на территории Республики Татарстан», ГОСТ 17.1.5.02-80 «Охрана природы. Гидросфера. Гигиенические требования к зонам рекреации водных объектов».</w:t>
      </w:r>
    </w:p>
    <w:p w:rsidR="00C540F2" w:rsidRPr="00C02A0E" w:rsidRDefault="00C540F2" w:rsidP="00C540F2">
      <w:pPr>
        <w:ind w:firstLine="709"/>
        <w:jc w:val="both"/>
        <w:rPr>
          <w:sz w:val="28"/>
        </w:rPr>
      </w:pPr>
      <w:r w:rsidRPr="00C02A0E">
        <w:rPr>
          <w:sz w:val="28"/>
        </w:rPr>
        <w:t>Учитывая, что создание условий для массового отдыха жителей поселения и организация обустройства мест массового отдыха населения относятся к вопросам местного значения поселения и городского округа согласно Федеральному закону от 06.10.2003 года №131-ФЗ «Об общих принципах организации местного самоуправления в Российской Федерации», определение конкретного месторасположения зон для купания и формирования перечня необходимых мероприятий по приведению их в нормативное состояние может быть установлено при разработке одного из следующих документов: генерального плана поселения, проекта туристско-рекреационной зоны, проекта планировки.</w:t>
      </w:r>
    </w:p>
    <w:p w:rsidR="00C540F2" w:rsidRPr="00C02A0E" w:rsidRDefault="00C540F2" w:rsidP="001812B5">
      <w:pPr>
        <w:ind w:firstLine="709"/>
        <w:jc w:val="both"/>
      </w:pPr>
      <w:r w:rsidRPr="00C02A0E">
        <w:rPr>
          <w:sz w:val="28"/>
        </w:rPr>
        <w:t>В целях реализации описанных выше направлений развития туристско-рекреационной деятельности на районном уровне Схемой территориального планирования Альметьевского муниципального района предлагается следующий перечень мероприятий, представленный в таблице 2.</w:t>
      </w:r>
      <w:r w:rsidR="009C7867" w:rsidRPr="00C02A0E">
        <w:rPr>
          <w:sz w:val="28"/>
        </w:rPr>
        <w:t>3</w:t>
      </w:r>
      <w:r w:rsidRPr="00C02A0E">
        <w:rPr>
          <w:sz w:val="28"/>
        </w:rPr>
        <w:t>.1.</w:t>
      </w:r>
    </w:p>
    <w:p w:rsidR="00C540F2" w:rsidRPr="00C02A0E" w:rsidRDefault="00C540F2" w:rsidP="00C540F2">
      <w:pPr>
        <w:sectPr w:rsidR="00C540F2" w:rsidRPr="00C02A0E" w:rsidSect="0052735B">
          <w:footerReference w:type="even" r:id="rId32"/>
          <w:footerReference w:type="default" r:id="rId33"/>
          <w:pgSz w:w="11907" w:h="16840" w:code="9"/>
          <w:pgMar w:top="851" w:right="851" w:bottom="851" w:left="1134" w:header="720" w:footer="720" w:gutter="0"/>
          <w:cols w:space="720"/>
        </w:sectPr>
      </w:pPr>
    </w:p>
    <w:p w:rsidR="00C540F2" w:rsidRPr="00C02A0E" w:rsidRDefault="00C540F2" w:rsidP="009C7867">
      <w:pPr>
        <w:jc w:val="right"/>
        <w:rPr>
          <w:sz w:val="28"/>
          <w:szCs w:val="28"/>
        </w:rPr>
      </w:pPr>
      <w:r w:rsidRPr="00C02A0E">
        <w:rPr>
          <w:sz w:val="28"/>
          <w:szCs w:val="28"/>
        </w:rPr>
        <w:lastRenderedPageBreak/>
        <w:t>Таблица 2.</w:t>
      </w:r>
      <w:r w:rsidR="009C7867" w:rsidRPr="00C02A0E">
        <w:rPr>
          <w:sz w:val="28"/>
          <w:szCs w:val="28"/>
        </w:rPr>
        <w:t>3</w:t>
      </w:r>
      <w:r w:rsidRPr="00C02A0E">
        <w:rPr>
          <w:sz w:val="28"/>
          <w:szCs w:val="28"/>
        </w:rPr>
        <w:t>.1</w:t>
      </w:r>
    </w:p>
    <w:p w:rsidR="00C540F2" w:rsidRPr="00C02A0E" w:rsidRDefault="00C540F2" w:rsidP="009C7867">
      <w:pPr>
        <w:jc w:val="center"/>
        <w:rPr>
          <w:sz w:val="28"/>
          <w:szCs w:val="28"/>
        </w:rPr>
      </w:pPr>
      <w:r w:rsidRPr="00C02A0E">
        <w:rPr>
          <w:b/>
          <w:sz w:val="28"/>
          <w:szCs w:val="28"/>
        </w:rPr>
        <w:t>Мероприятия по развитию туристско-рекреационной системы Альметьевского муниципального района</w:t>
      </w:r>
    </w:p>
    <w:tbl>
      <w:tblPr>
        <w:tblW w:w="1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943"/>
        <w:gridCol w:w="2264"/>
        <w:gridCol w:w="1664"/>
        <w:gridCol w:w="1972"/>
        <w:gridCol w:w="7"/>
        <w:gridCol w:w="1257"/>
        <w:gridCol w:w="1260"/>
        <w:gridCol w:w="1260"/>
        <w:gridCol w:w="1832"/>
      </w:tblGrid>
      <w:tr w:rsidR="00BB2D15" w:rsidRPr="00C02A0E" w:rsidTr="00BB2D15">
        <w:trPr>
          <w:trHeight w:val="284"/>
          <w:tblHeader/>
          <w:jc w:val="center"/>
        </w:trPr>
        <w:tc>
          <w:tcPr>
            <w:tcW w:w="637" w:type="dxa"/>
            <w:vMerge w:val="restart"/>
            <w:shd w:val="clear" w:color="auto" w:fill="auto"/>
            <w:vAlign w:val="center"/>
          </w:tcPr>
          <w:p w:rsidR="00BB2D15" w:rsidRPr="00C02A0E" w:rsidRDefault="00BB2D15" w:rsidP="00BB2D15">
            <w:pPr>
              <w:jc w:val="center"/>
              <w:rPr>
                <w:b/>
              </w:rPr>
            </w:pPr>
            <w:r w:rsidRPr="00C02A0E">
              <w:rPr>
                <w:b/>
              </w:rPr>
              <w:t>№ п/п</w:t>
            </w:r>
          </w:p>
        </w:tc>
        <w:tc>
          <w:tcPr>
            <w:tcW w:w="2943" w:type="dxa"/>
            <w:vMerge w:val="restart"/>
            <w:shd w:val="clear" w:color="auto" w:fill="auto"/>
            <w:vAlign w:val="center"/>
          </w:tcPr>
          <w:p w:rsidR="00BB2D15" w:rsidRPr="00C02A0E" w:rsidRDefault="00BB2D15" w:rsidP="00BB2D15">
            <w:pPr>
              <w:jc w:val="center"/>
              <w:rPr>
                <w:b/>
              </w:rPr>
            </w:pPr>
            <w:r w:rsidRPr="00C02A0E">
              <w:rPr>
                <w:b/>
              </w:rPr>
              <w:t>Наименование</w:t>
            </w:r>
          </w:p>
        </w:tc>
        <w:tc>
          <w:tcPr>
            <w:tcW w:w="2264" w:type="dxa"/>
            <w:vMerge w:val="restart"/>
            <w:shd w:val="clear" w:color="auto" w:fill="auto"/>
            <w:vAlign w:val="center"/>
          </w:tcPr>
          <w:p w:rsidR="00BB2D15" w:rsidRPr="00C02A0E" w:rsidRDefault="00BB2D15" w:rsidP="00BB2D15">
            <w:pPr>
              <w:jc w:val="center"/>
              <w:rPr>
                <w:b/>
              </w:rPr>
            </w:pPr>
            <w:r w:rsidRPr="00C02A0E">
              <w:rPr>
                <w:b/>
              </w:rPr>
              <w:t>Месторасположение объектов</w:t>
            </w:r>
          </w:p>
        </w:tc>
        <w:tc>
          <w:tcPr>
            <w:tcW w:w="1664" w:type="dxa"/>
            <w:vMerge w:val="restart"/>
            <w:shd w:val="clear" w:color="auto" w:fill="auto"/>
            <w:vAlign w:val="center"/>
          </w:tcPr>
          <w:p w:rsidR="00BB2D15" w:rsidRPr="00C02A0E" w:rsidRDefault="00BB2D15" w:rsidP="00BB2D15">
            <w:pPr>
              <w:jc w:val="center"/>
              <w:rPr>
                <w:b/>
              </w:rPr>
            </w:pPr>
            <w:r w:rsidRPr="00C02A0E">
              <w:rPr>
                <w:b/>
              </w:rPr>
              <w:t>Вид</w:t>
            </w:r>
          </w:p>
          <w:p w:rsidR="00BB2D15" w:rsidRPr="00C02A0E" w:rsidRDefault="00BB2D15" w:rsidP="00BB2D15">
            <w:pPr>
              <w:jc w:val="center"/>
              <w:rPr>
                <w:b/>
              </w:rPr>
            </w:pPr>
            <w:r w:rsidRPr="00C02A0E">
              <w:rPr>
                <w:b/>
              </w:rPr>
              <w:t>мероприятия</w:t>
            </w:r>
          </w:p>
        </w:tc>
        <w:tc>
          <w:tcPr>
            <w:tcW w:w="1972" w:type="dxa"/>
            <w:vMerge w:val="restart"/>
            <w:shd w:val="clear" w:color="auto" w:fill="auto"/>
            <w:vAlign w:val="center"/>
          </w:tcPr>
          <w:p w:rsidR="00BB2D15" w:rsidRPr="00C02A0E" w:rsidRDefault="00BB2D15" w:rsidP="00BB2D15">
            <w:pPr>
              <w:jc w:val="center"/>
              <w:rPr>
                <w:b/>
              </w:rPr>
            </w:pPr>
            <w:r w:rsidRPr="00C02A0E">
              <w:rPr>
                <w:b/>
              </w:rPr>
              <w:t>Мероприятие</w:t>
            </w:r>
          </w:p>
        </w:tc>
        <w:tc>
          <w:tcPr>
            <w:tcW w:w="1264" w:type="dxa"/>
            <w:gridSpan w:val="2"/>
            <w:vMerge w:val="restart"/>
            <w:shd w:val="clear" w:color="auto" w:fill="auto"/>
            <w:noWrap/>
            <w:vAlign w:val="center"/>
          </w:tcPr>
          <w:p w:rsidR="00BB2D15" w:rsidRPr="00C02A0E" w:rsidRDefault="00BB2D15" w:rsidP="00BB2D15">
            <w:pPr>
              <w:jc w:val="center"/>
              <w:rPr>
                <w:b/>
              </w:rPr>
            </w:pPr>
            <w:r w:rsidRPr="00C02A0E">
              <w:rPr>
                <w:b/>
              </w:rPr>
              <w:t>Проектная мощность</w:t>
            </w:r>
          </w:p>
        </w:tc>
        <w:tc>
          <w:tcPr>
            <w:tcW w:w="2520" w:type="dxa"/>
            <w:gridSpan w:val="2"/>
            <w:shd w:val="clear" w:color="auto" w:fill="auto"/>
            <w:vAlign w:val="center"/>
          </w:tcPr>
          <w:p w:rsidR="00BB2D15" w:rsidRPr="00C02A0E" w:rsidRDefault="00BB2D15" w:rsidP="00BB2D15">
            <w:pPr>
              <w:jc w:val="center"/>
              <w:rPr>
                <w:b/>
              </w:rPr>
            </w:pPr>
            <w:r w:rsidRPr="00C02A0E">
              <w:rPr>
                <w:b/>
              </w:rPr>
              <w:t>Сроки реализации</w:t>
            </w:r>
          </w:p>
        </w:tc>
        <w:tc>
          <w:tcPr>
            <w:tcW w:w="1832" w:type="dxa"/>
            <w:vMerge w:val="restart"/>
            <w:vAlign w:val="center"/>
          </w:tcPr>
          <w:p w:rsidR="00BB2D15" w:rsidRPr="00C02A0E" w:rsidRDefault="00BB2D15" w:rsidP="00BB2D15">
            <w:pPr>
              <w:jc w:val="center"/>
              <w:rPr>
                <w:b/>
              </w:rPr>
            </w:pPr>
            <w:r w:rsidRPr="00C02A0E">
              <w:rPr>
                <w:b/>
              </w:rPr>
              <w:t>Источник</w:t>
            </w:r>
          </w:p>
          <w:p w:rsidR="00BB2D15" w:rsidRPr="00C02A0E" w:rsidRDefault="00BB2D15" w:rsidP="00BB2D15">
            <w:pPr>
              <w:jc w:val="center"/>
              <w:rPr>
                <w:b/>
              </w:rPr>
            </w:pPr>
            <w:r w:rsidRPr="00C02A0E">
              <w:rPr>
                <w:b/>
              </w:rPr>
              <w:t>мероприятия</w:t>
            </w:r>
          </w:p>
        </w:tc>
      </w:tr>
      <w:tr w:rsidR="00BB2D15" w:rsidRPr="00C02A0E" w:rsidTr="00BB2D15">
        <w:trPr>
          <w:trHeight w:val="284"/>
          <w:tblHeader/>
          <w:jc w:val="center"/>
        </w:trPr>
        <w:tc>
          <w:tcPr>
            <w:tcW w:w="637" w:type="dxa"/>
            <w:vMerge/>
            <w:vAlign w:val="center"/>
          </w:tcPr>
          <w:p w:rsidR="00BB2D15" w:rsidRPr="00C02A0E" w:rsidRDefault="00BB2D15" w:rsidP="00BB2D15">
            <w:pPr>
              <w:jc w:val="center"/>
            </w:pPr>
          </w:p>
        </w:tc>
        <w:tc>
          <w:tcPr>
            <w:tcW w:w="2943" w:type="dxa"/>
            <w:vMerge/>
            <w:vAlign w:val="center"/>
          </w:tcPr>
          <w:p w:rsidR="00BB2D15" w:rsidRPr="00C02A0E" w:rsidRDefault="00BB2D15" w:rsidP="00BB2D15">
            <w:pPr>
              <w:jc w:val="center"/>
            </w:pPr>
          </w:p>
        </w:tc>
        <w:tc>
          <w:tcPr>
            <w:tcW w:w="2264" w:type="dxa"/>
            <w:vMerge/>
            <w:vAlign w:val="center"/>
          </w:tcPr>
          <w:p w:rsidR="00BB2D15" w:rsidRPr="00C02A0E" w:rsidRDefault="00BB2D15" w:rsidP="00BB2D15">
            <w:pPr>
              <w:jc w:val="center"/>
            </w:pPr>
          </w:p>
        </w:tc>
        <w:tc>
          <w:tcPr>
            <w:tcW w:w="1664" w:type="dxa"/>
            <w:vMerge/>
            <w:vAlign w:val="center"/>
          </w:tcPr>
          <w:p w:rsidR="00BB2D15" w:rsidRPr="00C02A0E" w:rsidRDefault="00BB2D15" w:rsidP="00BB2D15">
            <w:pPr>
              <w:jc w:val="center"/>
            </w:pPr>
          </w:p>
        </w:tc>
        <w:tc>
          <w:tcPr>
            <w:tcW w:w="1972" w:type="dxa"/>
            <w:vMerge/>
            <w:vAlign w:val="center"/>
          </w:tcPr>
          <w:p w:rsidR="00BB2D15" w:rsidRPr="00C02A0E" w:rsidRDefault="00BB2D15" w:rsidP="00BB2D15">
            <w:pPr>
              <w:jc w:val="center"/>
            </w:pPr>
          </w:p>
        </w:tc>
        <w:tc>
          <w:tcPr>
            <w:tcW w:w="1264" w:type="dxa"/>
            <w:gridSpan w:val="2"/>
            <w:vMerge/>
            <w:shd w:val="clear" w:color="auto" w:fill="auto"/>
            <w:vAlign w:val="center"/>
          </w:tcPr>
          <w:p w:rsidR="00BB2D15" w:rsidRPr="00C02A0E" w:rsidRDefault="00BB2D15" w:rsidP="00BB2D15">
            <w:pPr>
              <w:jc w:val="center"/>
              <w:rPr>
                <w:b/>
              </w:rPr>
            </w:pPr>
          </w:p>
        </w:tc>
        <w:tc>
          <w:tcPr>
            <w:tcW w:w="1260" w:type="dxa"/>
            <w:vAlign w:val="center"/>
          </w:tcPr>
          <w:p w:rsidR="00BB2D15" w:rsidRPr="00C02A0E" w:rsidRDefault="00BB2D15" w:rsidP="00BB2D15">
            <w:pPr>
              <w:jc w:val="center"/>
              <w:rPr>
                <w:b/>
              </w:rPr>
            </w:pPr>
            <w:r w:rsidRPr="00C02A0E">
              <w:rPr>
                <w:b/>
              </w:rPr>
              <w:t>Первая очередь (до 2020 г.)</w:t>
            </w:r>
          </w:p>
        </w:tc>
        <w:tc>
          <w:tcPr>
            <w:tcW w:w="1260" w:type="dxa"/>
            <w:shd w:val="clear" w:color="auto" w:fill="auto"/>
            <w:vAlign w:val="center"/>
          </w:tcPr>
          <w:p w:rsidR="00BB2D15" w:rsidRPr="00C02A0E" w:rsidRDefault="00BB2D15" w:rsidP="00BB2D15">
            <w:pPr>
              <w:jc w:val="center"/>
              <w:rPr>
                <w:b/>
              </w:rPr>
            </w:pPr>
            <w:r w:rsidRPr="00C02A0E">
              <w:rPr>
                <w:b/>
              </w:rPr>
              <w:t>Расчетный срок</w:t>
            </w:r>
          </w:p>
          <w:p w:rsidR="00BB2D15" w:rsidRPr="00C02A0E" w:rsidRDefault="00BB2D15" w:rsidP="00BB2D15">
            <w:pPr>
              <w:jc w:val="center"/>
              <w:rPr>
                <w:b/>
              </w:rPr>
            </w:pPr>
            <w:r w:rsidRPr="00C02A0E">
              <w:rPr>
                <w:b/>
              </w:rPr>
              <w:t>(2021-2035 гг.)</w:t>
            </w:r>
          </w:p>
        </w:tc>
        <w:tc>
          <w:tcPr>
            <w:tcW w:w="1832" w:type="dxa"/>
            <w:vMerge/>
            <w:vAlign w:val="center"/>
          </w:tcPr>
          <w:p w:rsidR="00BB2D15" w:rsidRPr="00C02A0E" w:rsidRDefault="00BB2D15" w:rsidP="00BB2D15">
            <w:pPr>
              <w:jc w:val="center"/>
              <w:rPr>
                <w:b/>
              </w:rPr>
            </w:pPr>
          </w:p>
        </w:tc>
      </w:tr>
      <w:tr w:rsidR="00BB2D15" w:rsidRPr="00C02A0E" w:rsidTr="00BB2D15">
        <w:trPr>
          <w:trHeight w:val="284"/>
          <w:jc w:val="center"/>
        </w:trPr>
        <w:tc>
          <w:tcPr>
            <w:tcW w:w="15096" w:type="dxa"/>
            <w:gridSpan w:val="10"/>
            <w:shd w:val="clear" w:color="auto" w:fill="auto"/>
            <w:vAlign w:val="center"/>
          </w:tcPr>
          <w:p w:rsidR="00BB2D15" w:rsidRPr="00C02A0E" w:rsidRDefault="00BB2D15" w:rsidP="00BB2D15">
            <w:pPr>
              <w:jc w:val="center"/>
            </w:pPr>
            <w:r w:rsidRPr="00C02A0E">
              <w:rPr>
                <w:b/>
                <w:i/>
              </w:rPr>
              <w:t>МЕРОПРИЯТИЯ МЕСТНОГО (РАЙОННОГО) ЗНАЧЕНИЯ</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w:t>
            </w:r>
          </w:p>
        </w:tc>
        <w:tc>
          <w:tcPr>
            <w:tcW w:w="2943" w:type="dxa"/>
            <w:shd w:val="clear" w:color="auto" w:fill="auto"/>
            <w:vAlign w:val="center"/>
          </w:tcPr>
          <w:p w:rsidR="00BB2D15" w:rsidRPr="00C02A0E" w:rsidRDefault="00BB2D15" w:rsidP="00722905">
            <w:pPr>
              <w:jc w:val="center"/>
            </w:pPr>
            <w:r w:rsidRPr="00C02A0E">
              <w:t>Туристско-рекреационн</w:t>
            </w:r>
            <w:r w:rsidR="00722905" w:rsidRPr="00C02A0E">
              <w:t>ый центр</w:t>
            </w:r>
            <w:r w:rsidRPr="00C02A0E">
              <w:t xml:space="preserve"> «Ямаши»</w:t>
            </w:r>
          </w:p>
        </w:tc>
        <w:tc>
          <w:tcPr>
            <w:tcW w:w="2264" w:type="dxa"/>
            <w:shd w:val="clear" w:color="auto" w:fill="auto"/>
            <w:vAlign w:val="center"/>
          </w:tcPr>
          <w:p w:rsidR="00BB2D15" w:rsidRPr="00C02A0E" w:rsidRDefault="00BB2D15" w:rsidP="00BB2D15">
            <w:pPr>
              <w:jc w:val="center"/>
            </w:pP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Разработка</w:t>
            </w:r>
          </w:p>
          <w:p w:rsidR="00BB2D15" w:rsidRPr="00C02A0E" w:rsidRDefault="00BB2D15" w:rsidP="00BB2D15">
            <w:pPr>
              <w:jc w:val="center"/>
            </w:pPr>
            <w:r w:rsidRPr="00C02A0E">
              <w:t>проекта</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2</w:t>
            </w:r>
          </w:p>
        </w:tc>
        <w:tc>
          <w:tcPr>
            <w:tcW w:w="2943" w:type="dxa"/>
            <w:shd w:val="clear" w:color="auto" w:fill="auto"/>
            <w:vAlign w:val="center"/>
          </w:tcPr>
          <w:p w:rsidR="00BB2D15" w:rsidRPr="00C02A0E" w:rsidRDefault="00BB2D15" w:rsidP="00722905">
            <w:pPr>
              <w:jc w:val="center"/>
            </w:pPr>
            <w:r w:rsidRPr="00C02A0E">
              <w:t>Туристско-рекреационн</w:t>
            </w:r>
            <w:r w:rsidR="00722905" w:rsidRPr="00C02A0E">
              <w:t>ый центр</w:t>
            </w:r>
            <w:r w:rsidRPr="00C02A0E">
              <w:t xml:space="preserve"> «Нижнее Абдулово»</w:t>
            </w:r>
          </w:p>
        </w:tc>
        <w:tc>
          <w:tcPr>
            <w:tcW w:w="2264" w:type="dxa"/>
            <w:shd w:val="clear" w:color="auto" w:fill="auto"/>
            <w:vAlign w:val="center"/>
          </w:tcPr>
          <w:p w:rsidR="00BB2D15" w:rsidRPr="00C02A0E" w:rsidRDefault="00BB2D15" w:rsidP="00BB2D15">
            <w:pPr>
              <w:jc w:val="center"/>
            </w:pP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Разработка</w:t>
            </w:r>
          </w:p>
          <w:p w:rsidR="00BB2D15" w:rsidRPr="00C02A0E" w:rsidRDefault="00BB2D15" w:rsidP="00BB2D15">
            <w:pPr>
              <w:jc w:val="center"/>
            </w:pPr>
            <w:r w:rsidRPr="00C02A0E">
              <w:t>проекта</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3</w:t>
            </w:r>
          </w:p>
        </w:tc>
        <w:tc>
          <w:tcPr>
            <w:tcW w:w="2943" w:type="dxa"/>
            <w:shd w:val="clear" w:color="auto" w:fill="auto"/>
            <w:vAlign w:val="center"/>
          </w:tcPr>
          <w:p w:rsidR="00BB2D15" w:rsidRPr="00C02A0E" w:rsidRDefault="00722905" w:rsidP="00BB2D15">
            <w:pPr>
              <w:jc w:val="center"/>
            </w:pPr>
            <w:r w:rsidRPr="00C02A0E">
              <w:t>Проекты</w:t>
            </w:r>
            <w:r w:rsidR="00BB2D15" w:rsidRPr="00C02A0E">
              <w:t xml:space="preserve"> организации зон рекреации на водных объектах</w:t>
            </w:r>
          </w:p>
          <w:p w:rsidR="00BB2D15" w:rsidRPr="00C02A0E" w:rsidRDefault="00BB2D15" w:rsidP="00BB2D15">
            <w:pPr>
              <w:jc w:val="center"/>
            </w:pPr>
            <w:r w:rsidRPr="00C02A0E">
              <w:t>(официальных пляжей)</w:t>
            </w:r>
          </w:p>
        </w:tc>
        <w:tc>
          <w:tcPr>
            <w:tcW w:w="2264" w:type="dxa"/>
            <w:shd w:val="clear" w:color="auto" w:fill="auto"/>
            <w:vAlign w:val="center"/>
          </w:tcPr>
          <w:p w:rsidR="00BB2D15" w:rsidRPr="00C02A0E" w:rsidRDefault="00BB2D15" w:rsidP="00BB2D15">
            <w:pPr>
              <w:jc w:val="center"/>
            </w:pP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Разработка</w:t>
            </w:r>
          </w:p>
          <w:p w:rsidR="00BB2D15" w:rsidRPr="00C02A0E" w:rsidRDefault="00BB2D15" w:rsidP="00722905">
            <w:pPr>
              <w:jc w:val="center"/>
            </w:pPr>
            <w:r w:rsidRPr="00C02A0E">
              <w:t>проект</w:t>
            </w:r>
            <w:r w:rsidR="00722905" w:rsidRPr="00C02A0E">
              <w:t>ов</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4</w:t>
            </w:r>
          </w:p>
        </w:tc>
        <w:tc>
          <w:tcPr>
            <w:tcW w:w="2943" w:type="dxa"/>
            <w:shd w:val="clear" w:color="auto" w:fill="auto"/>
            <w:vAlign w:val="center"/>
          </w:tcPr>
          <w:p w:rsidR="00BB2D15" w:rsidRPr="00C02A0E" w:rsidRDefault="00BB2D15" w:rsidP="00BB2D15">
            <w:pPr>
              <w:jc w:val="center"/>
            </w:pPr>
            <w:r w:rsidRPr="00C02A0E">
              <w:t>Санаторий «Лазурное»</w:t>
            </w:r>
          </w:p>
        </w:tc>
        <w:tc>
          <w:tcPr>
            <w:tcW w:w="2264" w:type="dxa"/>
            <w:shd w:val="clear" w:color="auto" w:fill="auto"/>
            <w:vAlign w:val="center"/>
          </w:tcPr>
          <w:p w:rsidR="00BB2D15" w:rsidRPr="00C02A0E" w:rsidRDefault="00BB2D15" w:rsidP="00BB2D15">
            <w:pPr>
              <w:jc w:val="center"/>
            </w:pPr>
            <w:r w:rsidRPr="00C02A0E">
              <w:t>ГП «г. Альметьевск»,</w:t>
            </w:r>
          </w:p>
          <w:p w:rsidR="00BB2D15" w:rsidRPr="00C02A0E" w:rsidRDefault="00BB2D15" w:rsidP="00BB2D15">
            <w:pPr>
              <w:jc w:val="center"/>
            </w:pPr>
            <w:r w:rsidRPr="00C02A0E">
              <w:t>г. Альметьевск</w:t>
            </w:r>
          </w:p>
        </w:tc>
        <w:tc>
          <w:tcPr>
            <w:tcW w:w="1664" w:type="dxa"/>
            <w:shd w:val="clear" w:color="auto" w:fill="auto"/>
            <w:vAlign w:val="center"/>
          </w:tcPr>
          <w:p w:rsidR="00BB2D15" w:rsidRPr="00C02A0E" w:rsidRDefault="00BB2D15" w:rsidP="00BB2D15">
            <w:pPr>
              <w:jc w:val="center"/>
            </w:pPr>
            <w:r w:rsidRPr="00C02A0E">
              <w:t>Реконструкция</w:t>
            </w:r>
          </w:p>
        </w:tc>
        <w:tc>
          <w:tcPr>
            <w:tcW w:w="1979" w:type="dxa"/>
            <w:gridSpan w:val="2"/>
            <w:shd w:val="clear" w:color="auto" w:fill="auto"/>
            <w:vAlign w:val="center"/>
          </w:tcPr>
          <w:p w:rsidR="00BB2D15" w:rsidRPr="00C02A0E" w:rsidRDefault="00BB2D15" w:rsidP="00BB2D15">
            <w:pPr>
              <w:jc w:val="center"/>
            </w:pPr>
            <w:r w:rsidRPr="00C02A0E">
              <w:t>Капитальный ремонт с увеличение мощности</w:t>
            </w:r>
          </w:p>
        </w:tc>
        <w:tc>
          <w:tcPr>
            <w:tcW w:w="1257" w:type="dxa"/>
            <w:shd w:val="clear" w:color="auto" w:fill="auto"/>
            <w:vAlign w:val="center"/>
          </w:tcPr>
          <w:p w:rsidR="00BB2D15" w:rsidRPr="00C02A0E" w:rsidRDefault="00BB2D15" w:rsidP="00BB2D15">
            <w:pPr>
              <w:jc w:val="center"/>
            </w:pPr>
            <w:r w:rsidRPr="00C02A0E">
              <w:t>170 мест</w:t>
            </w: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5</w:t>
            </w:r>
          </w:p>
        </w:tc>
        <w:tc>
          <w:tcPr>
            <w:tcW w:w="2943" w:type="dxa"/>
            <w:shd w:val="clear" w:color="auto" w:fill="auto"/>
            <w:vAlign w:val="center"/>
          </w:tcPr>
          <w:p w:rsidR="00BB2D15" w:rsidRPr="00C02A0E" w:rsidRDefault="00BB2D15" w:rsidP="00BB2D15">
            <w:pPr>
              <w:jc w:val="center"/>
            </w:pPr>
            <w:r w:rsidRPr="00C02A0E">
              <w:t>Санаторий «Буровик»</w:t>
            </w:r>
          </w:p>
        </w:tc>
        <w:tc>
          <w:tcPr>
            <w:tcW w:w="2264" w:type="dxa"/>
            <w:shd w:val="clear" w:color="auto" w:fill="auto"/>
            <w:vAlign w:val="center"/>
          </w:tcPr>
          <w:p w:rsidR="00BB2D15" w:rsidRPr="00C02A0E" w:rsidRDefault="00BB2D15" w:rsidP="00BB2D15">
            <w:pPr>
              <w:jc w:val="center"/>
            </w:pPr>
            <w:r w:rsidRPr="00C02A0E">
              <w:t>ГП «г. Альметьевск»,</w:t>
            </w:r>
          </w:p>
          <w:p w:rsidR="00BB2D15" w:rsidRPr="00C02A0E" w:rsidRDefault="00BB2D15" w:rsidP="00BB2D15">
            <w:pPr>
              <w:jc w:val="center"/>
            </w:pPr>
            <w:r w:rsidRPr="00C02A0E">
              <w:t>г. Альметьевск</w:t>
            </w: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Возобновление функционирования</w:t>
            </w:r>
          </w:p>
        </w:tc>
        <w:tc>
          <w:tcPr>
            <w:tcW w:w="1257" w:type="dxa"/>
            <w:shd w:val="clear" w:color="auto" w:fill="auto"/>
            <w:vAlign w:val="center"/>
          </w:tcPr>
          <w:p w:rsidR="00BB2D15" w:rsidRPr="00C02A0E" w:rsidRDefault="00BB2D15" w:rsidP="00BB2D15">
            <w:pPr>
              <w:jc w:val="center"/>
            </w:pPr>
            <w:r w:rsidRPr="00C02A0E">
              <w:t>100 мест</w:t>
            </w: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6</w:t>
            </w:r>
          </w:p>
        </w:tc>
        <w:tc>
          <w:tcPr>
            <w:tcW w:w="2943" w:type="dxa"/>
            <w:shd w:val="clear" w:color="auto" w:fill="auto"/>
            <w:vAlign w:val="center"/>
          </w:tcPr>
          <w:p w:rsidR="00BB2D15" w:rsidRPr="00C02A0E" w:rsidRDefault="00BB2D15" w:rsidP="00BB2D15">
            <w:pPr>
              <w:jc w:val="center"/>
            </w:pPr>
            <w:r w:rsidRPr="00C02A0E">
              <w:t>Санаторий-</w:t>
            </w:r>
            <w:r w:rsidRPr="00C02A0E">
              <w:lastRenderedPageBreak/>
              <w:t>профилакторий «Голубое озеро»</w:t>
            </w:r>
          </w:p>
        </w:tc>
        <w:tc>
          <w:tcPr>
            <w:tcW w:w="2264" w:type="dxa"/>
            <w:shd w:val="clear" w:color="auto" w:fill="auto"/>
            <w:vAlign w:val="center"/>
          </w:tcPr>
          <w:p w:rsidR="00BB2D15" w:rsidRPr="00C02A0E" w:rsidRDefault="00BB2D15" w:rsidP="00BB2D15">
            <w:pPr>
              <w:jc w:val="center"/>
            </w:pPr>
            <w:r w:rsidRPr="00C02A0E">
              <w:lastRenderedPageBreak/>
              <w:t xml:space="preserve">ГП «г. </w:t>
            </w:r>
            <w:r w:rsidRPr="00C02A0E">
              <w:lastRenderedPageBreak/>
              <w:t>Альметьевск»,</w:t>
            </w:r>
          </w:p>
          <w:p w:rsidR="00BB2D15" w:rsidRPr="00C02A0E" w:rsidRDefault="00BB2D15" w:rsidP="00BB2D15">
            <w:pPr>
              <w:jc w:val="center"/>
            </w:pPr>
            <w:r w:rsidRPr="00C02A0E">
              <w:t>г. Альметьевск</w:t>
            </w:r>
          </w:p>
        </w:tc>
        <w:tc>
          <w:tcPr>
            <w:tcW w:w="1664" w:type="dxa"/>
            <w:shd w:val="clear" w:color="auto" w:fill="auto"/>
            <w:vAlign w:val="center"/>
          </w:tcPr>
          <w:p w:rsidR="00BB2D15" w:rsidRPr="00C02A0E" w:rsidRDefault="00BB2D15" w:rsidP="00BB2D15">
            <w:pPr>
              <w:jc w:val="center"/>
            </w:pPr>
            <w:r w:rsidRPr="00C02A0E">
              <w:lastRenderedPageBreak/>
              <w:t>Реконструкци</w:t>
            </w:r>
            <w:r w:rsidRPr="00C02A0E">
              <w:lastRenderedPageBreak/>
              <w:t>я</w:t>
            </w:r>
          </w:p>
        </w:tc>
        <w:tc>
          <w:tcPr>
            <w:tcW w:w="1979" w:type="dxa"/>
            <w:gridSpan w:val="2"/>
            <w:shd w:val="clear" w:color="auto" w:fill="auto"/>
            <w:vAlign w:val="center"/>
          </w:tcPr>
          <w:p w:rsidR="00BB2D15" w:rsidRPr="00C02A0E" w:rsidRDefault="00BB2D15" w:rsidP="00BB2D15">
            <w:pPr>
              <w:jc w:val="center"/>
            </w:pPr>
            <w:r w:rsidRPr="00C02A0E">
              <w:lastRenderedPageBreak/>
              <w:t xml:space="preserve">Капитальный </w:t>
            </w:r>
            <w:r w:rsidRPr="00C02A0E">
              <w:lastRenderedPageBreak/>
              <w:t>ремонт</w:t>
            </w:r>
          </w:p>
        </w:tc>
        <w:tc>
          <w:tcPr>
            <w:tcW w:w="1257" w:type="dxa"/>
            <w:shd w:val="clear" w:color="auto" w:fill="auto"/>
            <w:vAlign w:val="center"/>
          </w:tcPr>
          <w:p w:rsidR="00BB2D15" w:rsidRPr="00C02A0E" w:rsidRDefault="00BB2D15" w:rsidP="00BB2D15">
            <w:pPr>
              <w:jc w:val="center"/>
            </w:pPr>
            <w:r w:rsidRPr="00C02A0E">
              <w:lastRenderedPageBreak/>
              <w:t>100 мест</w:t>
            </w: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 xml:space="preserve">СТП </w:t>
            </w:r>
            <w:r w:rsidRPr="00C02A0E">
              <w:lastRenderedPageBreak/>
              <w:t>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lastRenderedPageBreak/>
              <w:t>7</w:t>
            </w:r>
          </w:p>
        </w:tc>
        <w:tc>
          <w:tcPr>
            <w:tcW w:w="2943" w:type="dxa"/>
            <w:shd w:val="clear" w:color="auto" w:fill="auto"/>
            <w:vAlign w:val="center"/>
          </w:tcPr>
          <w:p w:rsidR="00BB2D15" w:rsidRPr="00C02A0E" w:rsidRDefault="00BB2D15" w:rsidP="00BB2D15">
            <w:pPr>
              <w:jc w:val="center"/>
            </w:pPr>
            <w:r w:rsidRPr="00C02A0E">
              <w:t>Центр приема туристов</w:t>
            </w:r>
          </w:p>
        </w:tc>
        <w:tc>
          <w:tcPr>
            <w:tcW w:w="2264" w:type="dxa"/>
            <w:shd w:val="clear" w:color="auto" w:fill="auto"/>
            <w:vAlign w:val="center"/>
          </w:tcPr>
          <w:p w:rsidR="00BB2D15" w:rsidRPr="00C02A0E" w:rsidRDefault="00BB2D15" w:rsidP="00BB2D15">
            <w:pPr>
              <w:jc w:val="center"/>
            </w:pPr>
            <w:r w:rsidRPr="00C02A0E">
              <w:t>ГП «г. Альметьевск»,</w:t>
            </w:r>
          </w:p>
          <w:p w:rsidR="00BB2D15" w:rsidRPr="00C02A0E" w:rsidRDefault="00BB2D15" w:rsidP="00BB2D15">
            <w:pPr>
              <w:jc w:val="center"/>
            </w:pPr>
            <w:r w:rsidRPr="00C02A0E">
              <w:t>г. Альметьевск</w:t>
            </w:r>
          </w:p>
        </w:tc>
        <w:tc>
          <w:tcPr>
            <w:tcW w:w="1664" w:type="dxa"/>
            <w:shd w:val="clear" w:color="auto" w:fill="auto"/>
            <w:vAlign w:val="center"/>
          </w:tcPr>
          <w:p w:rsidR="00BB2D15" w:rsidRPr="00C02A0E" w:rsidRDefault="00BB2D15" w:rsidP="00BB2D15">
            <w:pPr>
              <w:jc w:val="center"/>
            </w:pPr>
            <w:r w:rsidRPr="00C02A0E">
              <w:t>Строительство</w:t>
            </w:r>
          </w:p>
        </w:tc>
        <w:tc>
          <w:tcPr>
            <w:tcW w:w="1979" w:type="dxa"/>
            <w:gridSpan w:val="2"/>
            <w:shd w:val="clear" w:color="auto" w:fill="auto"/>
            <w:vAlign w:val="center"/>
          </w:tcPr>
          <w:p w:rsidR="00BB2D15" w:rsidRPr="00C02A0E" w:rsidRDefault="00BB2D15" w:rsidP="00BB2D15">
            <w:pPr>
              <w:jc w:val="center"/>
            </w:pPr>
            <w:r w:rsidRPr="00C02A0E">
              <w:t>Новое строительство</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8</w:t>
            </w:r>
          </w:p>
        </w:tc>
        <w:tc>
          <w:tcPr>
            <w:tcW w:w="2943" w:type="dxa"/>
            <w:shd w:val="clear" w:color="auto" w:fill="auto"/>
            <w:vAlign w:val="center"/>
          </w:tcPr>
          <w:p w:rsidR="00BB2D15" w:rsidRPr="00C02A0E" w:rsidRDefault="00BB2D15" w:rsidP="00BB2D15">
            <w:pPr>
              <w:jc w:val="center"/>
            </w:pPr>
            <w:r w:rsidRPr="00C02A0E">
              <w:t>Этнографический комплекс «Татарская деревня»</w:t>
            </w:r>
          </w:p>
        </w:tc>
        <w:tc>
          <w:tcPr>
            <w:tcW w:w="2264" w:type="dxa"/>
            <w:shd w:val="clear" w:color="auto" w:fill="auto"/>
            <w:vAlign w:val="center"/>
          </w:tcPr>
          <w:p w:rsidR="00BB2D15" w:rsidRPr="00C02A0E" w:rsidRDefault="00BB2D15" w:rsidP="00BB2D15">
            <w:pPr>
              <w:jc w:val="center"/>
            </w:pPr>
            <w:r w:rsidRPr="00C02A0E">
              <w:t>Абдрахмановское СП,</w:t>
            </w:r>
          </w:p>
          <w:p w:rsidR="00BB2D15" w:rsidRPr="00C02A0E" w:rsidRDefault="00BB2D15" w:rsidP="00BB2D15">
            <w:pPr>
              <w:jc w:val="center"/>
            </w:pPr>
            <w:r w:rsidRPr="00C02A0E">
              <w:t>с. Абдразманово</w:t>
            </w:r>
          </w:p>
        </w:tc>
        <w:tc>
          <w:tcPr>
            <w:tcW w:w="1664" w:type="dxa"/>
            <w:shd w:val="clear" w:color="auto" w:fill="auto"/>
            <w:vAlign w:val="center"/>
          </w:tcPr>
          <w:p w:rsidR="00BB2D15" w:rsidRPr="00C02A0E" w:rsidRDefault="00BB2D15" w:rsidP="00BB2D15">
            <w:pPr>
              <w:jc w:val="center"/>
            </w:pPr>
            <w:r w:rsidRPr="00C02A0E">
              <w:t>Строительство</w:t>
            </w:r>
          </w:p>
        </w:tc>
        <w:tc>
          <w:tcPr>
            <w:tcW w:w="1979" w:type="dxa"/>
            <w:gridSpan w:val="2"/>
            <w:shd w:val="clear" w:color="auto" w:fill="auto"/>
            <w:vAlign w:val="center"/>
          </w:tcPr>
          <w:p w:rsidR="00BB2D15" w:rsidRPr="00C02A0E" w:rsidRDefault="00BB2D15" w:rsidP="00BB2D15">
            <w:pPr>
              <w:jc w:val="center"/>
            </w:pPr>
            <w:r w:rsidRPr="00C02A0E">
              <w:t>Новое строительство</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9</w:t>
            </w:r>
          </w:p>
        </w:tc>
        <w:tc>
          <w:tcPr>
            <w:tcW w:w="2943" w:type="dxa"/>
            <w:shd w:val="clear" w:color="auto" w:fill="auto"/>
            <w:vAlign w:val="center"/>
          </w:tcPr>
          <w:p w:rsidR="00BB2D15" w:rsidRPr="00C02A0E" w:rsidRDefault="00BB2D15" w:rsidP="00BB2D15">
            <w:pPr>
              <w:jc w:val="center"/>
            </w:pPr>
            <w:r w:rsidRPr="00C02A0E">
              <w:t>Туристско-музейный комплекс</w:t>
            </w:r>
          </w:p>
        </w:tc>
        <w:tc>
          <w:tcPr>
            <w:tcW w:w="2264" w:type="dxa"/>
            <w:shd w:val="clear" w:color="auto" w:fill="auto"/>
            <w:vAlign w:val="center"/>
          </w:tcPr>
          <w:p w:rsidR="00BB2D15" w:rsidRPr="00C02A0E" w:rsidRDefault="00BB2D15" w:rsidP="00BB2D15">
            <w:pPr>
              <w:jc w:val="center"/>
            </w:pPr>
            <w:r w:rsidRPr="00C02A0E">
              <w:t>Кичучатовское СП</w:t>
            </w:r>
          </w:p>
          <w:p w:rsidR="00BB2D15" w:rsidRPr="00C02A0E" w:rsidRDefault="00BB2D15" w:rsidP="00BB2D15">
            <w:pPr>
              <w:jc w:val="center"/>
            </w:pPr>
            <w:r w:rsidRPr="00C02A0E">
              <w:t>с. Кичучатово</w:t>
            </w:r>
          </w:p>
        </w:tc>
        <w:tc>
          <w:tcPr>
            <w:tcW w:w="1664" w:type="dxa"/>
            <w:shd w:val="clear" w:color="auto" w:fill="auto"/>
            <w:vAlign w:val="center"/>
          </w:tcPr>
          <w:p w:rsidR="00BB2D15" w:rsidRPr="00C02A0E" w:rsidRDefault="00BB2D15" w:rsidP="00BB2D15">
            <w:pPr>
              <w:jc w:val="center"/>
            </w:pPr>
            <w:r w:rsidRPr="00C02A0E">
              <w:t>Строительство</w:t>
            </w:r>
          </w:p>
        </w:tc>
        <w:tc>
          <w:tcPr>
            <w:tcW w:w="1979" w:type="dxa"/>
            <w:gridSpan w:val="2"/>
            <w:shd w:val="clear" w:color="auto" w:fill="auto"/>
            <w:vAlign w:val="center"/>
          </w:tcPr>
          <w:p w:rsidR="00BB2D15" w:rsidRPr="00C02A0E" w:rsidRDefault="00BB2D15" w:rsidP="00BB2D15">
            <w:pPr>
              <w:jc w:val="center"/>
            </w:pPr>
            <w:r w:rsidRPr="00C02A0E">
              <w:t>Новое строительство</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10</w:t>
            </w:r>
          </w:p>
        </w:tc>
        <w:tc>
          <w:tcPr>
            <w:tcW w:w="2943" w:type="dxa"/>
            <w:shd w:val="clear" w:color="auto" w:fill="auto"/>
            <w:vAlign w:val="center"/>
          </w:tcPr>
          <w:p w:rsidR="00BB2D15" w:rsidRPr="00C02A0E" w:rsidRDefault="00BB2D15" w:rsidP="00BB2D15">
            <w:pPr>
              <w:jc w:val="center"/>
            </w:pPr>
            <w:r w:rsidRPr="00C02A0E">
              <w:t>Туристско-музейно-этнографический комплекс</w:t>
            </w:r>
          </w:p>
        </w:tc>
        <w:tc>
          <w:tcPr>
            <w:tcW w:w="2264" w:type="dxa"/>
            <w:shd w:val="clear" w:color="auto" w:fill="auto"/>
            <w:vAlign w:val="center"/>
          </w:tcPr>
          <w:p w:rsidR="00BB2D15" w:rsidRPr="00C02A0E" w:rsidRDefault="00BB2D15" w:rsidP="00BB2D15">
            <w:pPr>
              <w:jc w:val="center"/>
            </w:pPr>
            <w:r w:rsidRPr="00C02A0E">
              <w:t>Нижнеабдуловское СП,</w:t>
            </w:r>
          </w:p>
          <w:p w:rsidR="00BB2D15" w:rsidRPr="00C02A0E" w:rsidRDefault="00BB2D15" w:rsidP="00BB2D15">
            <w:pPr>
              <w:jc w:val="center"/>
            </w:pPr>
            <w:r w:rsidRPr="00C02A0E">
              <w:t>с. Нижнее Абдулово</w:t>
            </w:r>
          </w:p>
        </w:tc>
        <w:tc>
          <w:tcPr>
            <w:tcW w:w="1664" w:type="dxa"/>
            <w:shd w:val="clear" w:color="auto" w:fill="auto"/>
            <w:vAlign w:val="center"/>
          </w:tcPr>
          <w:p w:rsidR="00BB2D15" w:rsidRPr="00C02A0E" w:rsidRDefault="00BB2D15" w:rsidP="00BB2D15">
            <w:pPr>
              <w:jc w:val="center"/>
            </w:pPr>
            <w:r w:rsidRPr="00C02A0E">
              <w:t>Строительство</w:t>
            </w:r>
          </w:p>
        </w:tc>
        <w:tc>
          <w:tcPr>
            <w:tcW w:w="1979" w:type="dxa"/>
            <w:gridSpan w:val="2"/>
            <w:shd w:val="clear" w:color="auto" w:fill="auto"/>
            <w:vAlign w:val="center"/>
          </w:tcPr>
          <w:p w:rsidR="00BB2D15" w:rsidRPr="00C02A0E" w:rsidRDefault="00BB2D15" w:rsidP="00BB2D15">
            <w:pPr>
              <w:jc w:val="center"/>
            </w:pPr>
            <w:r w:rsidRPr="00C02A0E">
              <w:t>Новое строительство</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11</w:t>
            </w:r>
          </w:p>
        </w:tc>
        <w:tc>
          <w:tcPr>
            <w:tcW w:w="2943" w:type="dxa"/>
            <w:shd w:val="clear" w:color="auto" w:fill="auto"/>
            <w:vAlign w:val="center"/>
          </w:tcPr>
          <w:p w:rsidR="00BB2D15" w:rsidRPr="00C02A0E" w:rsidRDefault="00BB2D15" w:rsidP="00BB2D15">
            <w:pPr>
              <w:jc w:val="center"/>
            </w:pPr>
            <w:r w:rsidRPr="00C02A0E">
              <w:t>Туристическая база «Дружба» (Детский оздоровительный лагерь + база отдыха выходного дня)</w:t>
            </w:r>
          </w:p>
        </w:tc>
        <w:tc>
          <w:tcPr>
            <w:tcW w:w="2264" w:type="dxa"/>
            <w:shd w:val="clear" w:color="auto" w:fill="auto"/>
            <w:vAlign w:val="center"/>
          </w:tcPr>
          <w:p w:rsidR="00BB2D15" w:rsidRPr="00C02A0E" w:rsidRDefault="00BB2D15" w:rsidP="00BB2D15">
            <w:pPr>
              <w:jc w:val="center"/>
            </w:pPr>
            <w:r w:rsidRPr="00C02A0E">
              <w:t>Новоникольское СП,</w:t>
            </w:r>
          </w:p>
          <w:p w:rsidR="00BB2D15" w:rsidRPr="00C02A0E" w:rsidRDefault="00BB2D15" w:rsidP="00BB2D15">
            <w:pPr>
              <w:jc w:val="center"/>
            </w:pPr>
            <w:r w:rsidRPr="00C02A0E">
              <w:t xml:space="preserve">кв.114 Поташно-Полянского участкового </w:t>
            </w:r>
            <w:r w:rsidRPr="00C02A0E">
              <w:lastRenderedPageBreak/>
              <w:t>лесничества Альметьевского лесничества</w:t>
            </w:r>
          </w:p>
        </w:tc>
        <w:tc>
          <w:tcPr>
            <w:tcW w:w="1664" w:type="dxa"/>
            <w:shd w:val="clear" w:color="auto" w:fill="auto"/>
            <w:vAlign w:val="center"/>
          </w:tcPr>
          <w:p w:rsidR="00BB2D15" w:rsidRPr="00C02A0E" w:rsidRDefault="00BB2D15" w:rsidP="00BB2D15">
            <w:pPr>
              <w:jc w:val="center"/>
            </w:pPr>
            <w:r w:rsidRPr="00C02A0E">
              <w:lastRenderedPageBreak/>
              <w:t>Реконструкция</w:t>
            </w:r>
          </w:p>
        </w:tc>
        <w:tc>
          <w:tcPr>
            <w:tcW w:w="1979" w:type="dxa"/>
            <w:gridSpan w:val="2"/>
            <w:shd w:val="clear" w:color="auto" w:fill="auto"/>
            <w:vAlign w:val="center"/>
          </w:tcPr>
          <w:p w:rsidR="00BB2D15" w:rsidRPr="00C02A0E" w:rsidRDefault="00BB2D15" w:rsidP="00BB2D15">
            <w:pPr>
              <w:jc w:val="center"/>
            </w:pPr>
            <w:r w:rsidRPr="00C02A0E">
              <w:t>Строительство объектов досуга</w:t>
            </w:r>
          </w:p>
        </w:tc>
        <w:tc>
          <w:tcPr>
            <w:tcW w:w="1257" w:type="dxa"/>
            <w:shd w:val="clear" w:color="auto" w:fill="auto"/>
            <w:vAlign w:val="center"/>
          </w:tcPr>
          <w:p w:rsidR="00BB2D15" w:rsidRPr="00C02A0E" w:rsidRDefault="00BB2D15" w:rsidP="00BB2D15">
            <w:pPr>
              <w:jc w:val="center"/>
            </w:pPr>
            <w:r w:rsidRPr="00C02A0E">
              <w:t>180 мест</w:t>
            </w: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lastRenderedPageBreak/>
              <w:t>12</w:t>
            </w:r>
          </w:p>
        </w:tc>
        <w:tc>
          <w:tcPr>
            <w:tcW w:w="2943" w:type="dxa"/>
            <w:shd w:val="clear" w:color="auto" w:fill="auto"/>
            <w:vAlign w:val="center"/>
          </w:tcPr>
          <w:p w:rsidR="00BB2D15" w:rsidRPr="00C02A0E" w:rsidRDefault="00BB2D15" w:rsidP="00BB2D15">
            <w:pPr>
              <w:jc w:val="center"/>
            </w:pPr>
            <w:r w:rsidRPr="00C02A0E">
              <w:t>Детский оздоровительный лагерь «Орленок»</w:t>
            </w:r>
          </w:p>
        </w:tc>
        <w:tc>
          <w:tcPr>
            <w:tcW w:w="2264" w:type="dxa"/>
            <w:shd w:val="clear" w:color="auto" w:fill="auto"/>
            <w:vAlign w:val="center"/>
          </w:tcPr>
          <w:p w:rsidR="00BB2D15" w:rsidRPr="00C02A0E" w:rsidRDefault="00BB2D15" w:rsidP="00BB2D15">
            <w:pPr>
              <w:jc w:val="center"/>
            </w:pPr>
            <w:r w:rsidRPr="00C02A0E">
              <w:t>Новоникольское СП,</w:t>
            </w:r>
          </w:p>
          <w:p w:rsidR="00BB2D15" w:rsidRPr="00C02A0E" w:rsidRDefault="00BB2D15" w:rsidP="00BB2D15">
            <w:pPr>
              <w:jc w:val="center"/>
            </w:pPr>
            <w:r w:rsidRPr="00C02A0E">
              <w:t>кв.106 Поташно-Полянского участкового лесничества Альметьевского лесничества</w:t>
            </w:r>
          </w:p>
        </w:tc>
        <w:tc>
          <w:tcPr>
            <w:tcW w:w="1664" w:type="dxa"/>
            <w:shd w:val="clear" w:color="auto" w:fill="auto"/>
            <w:vAlign w:val="center"/>
          </w:tcPr>
          <w:p w:rsidR="00BB2D15" w:rsidRPr="00C02A0E" w:rsidRDefault="00BB2D15" w:rsidP="00BB2D15">
            <w:pPr>
              <w:jc w:val="center"/>
            </w:pPr>
            <w:r w:rsidRPr="00C02A0E">
              <w:t>Реконструкция</w:t>
            </w:r>
          </w:p>
        </w:tc>
        <w:tc>
          <w:tcPr>
            <w:tcW w:w="1979" w:type="dxa"/>
            <w:gridSpan w:val="2"/>
            <w:shd w:val="clear" w:color="auto" w:fill="auto"/>
            <w:vAlign w:val="center"/>
          </w:tcPr>
          <w:p w:rsidR="00BB2D15" w:rsidRPr="00C02A0E" w:rsidRDefault="00BB2D15" w:rsidP="00BB2D15">
            <w:pPr>
              <w:jc w:val="center"/>
            </w:pPr>
            <w:r w:rsidRPr="00C02A0E">
              <w:t>Строительство</w:t>
            </w:r>
          </w:p>
          <w:p w:rsidR="00BB2D15" w:rsidRPr="00C02A0E" w:rsidRDefault="00BB2D15" w:rsidP="00BB2D15">
            <w:pPr>
              <w:jc w:val="center"/>
            </w:pPr>
            <w:r w:rsidRPr="00C02A0E">
              <w:t>спортивного комплекса</w:t>
            </w:r>
          </w:p>
        </w:tc>
        <w:tc>
          <w:tcPr>
            <w:tcW w:w="1257" w:type="dxa"/>
            <w:shd w:val="clear" w:color="auto" w:fill="auto"/>
            <w:vAlign w:val="center"/>
          </w:tcPr>
          <w:p w:rsidR="00BB2D15" w:rsidRPr="00C02A0E" w:rsidRDefault="00BB2D15" w:rsidP="00BB2D15">
            <w:pPr>
              <w:jc w:val="center"/>
            </w:pPr>
            <w:r w:rsidRPr="00C02A0E">
              <w:t>450 мест</w:t>
            </w: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13</w:t>
            </w:r>
          </w:p>
        </w:tc>
        <w:tc>
          <w:tcPr>
            <w:tcW w:w="2943" w:type="dxa"/>
            <w:shd w:val="clear" w:color="auto" w:fill="auto"/>
            <w:vAlign w:val="center"/>
          </w:tcPr>
          <w:p w:rsidR="00BB2D15" w:rsidRPr="00C02A0E" w:rsidRDefault="00BB2D15" w:rsidP="00BB2D15">
            <w:pPr>
              <w:jc w:val="center"/>
            </w:pPr>
            <w:r w:rsidRPr="00C02A0E">
              <w:t>Туристическая база «Юность» (Детский оздоровительный лагерь + база отдыха выходного дня)</w:t>
            </w:r>
          </w:p>
        </w:tc>
        <w:tc>
          <w:tcPr>
            <w:tcW w:w="2264" w:type="dxa"/>
            <w:shd w:val="clear" w:color="auto" w:fill="auto"/>
            <w:vAlign w:val="center"/>
          </w:tcPr>
          <w:p w:rsidR="00BB2D15" w:rsidRPr="00C02A0E" w:rsidRDefault="00BB2D15" w:rsidP="00BB2D15">
            <w:pPr>
              <w:jc w:val="center"/>
            </w:pPr>
            <w:r w:rsidRPr="00C02A0E">
              <w:t>Новоникольское СП,</w:t>
            </w:r>
          </w:p>
          <w:p w:rsidR="00BB2D15" w:rsidRPr="00C02A0E" w:rsidRDefault="00BB2D15" w:rsidP="00BB2D15">
            <w:pPr>
              <w:jc w:val="center"/>
            </w:pPr>
            <w:r w:rsidRPr="00C02A0E">
              <w:t>кв.155,156 Поташно-Полянского участкового лесничества Альметьевского лесничества</w:t>
            </w:r>
          </w:p>
        </w:tc>
        <w:tc>
          <w:tcPr>
            <w:tcW w:w="1664" w:type="dxa"/>
            <w:shd w:val="clear" w:color="auto" w:fill="auto"/>
            <w:vAlign w:val="center"/>
          </w:tcPr>
          <w:p w:rsidR="00BB2D15" w:rsidRPr="00C02A0E" w:rsidRDefault="00BB2D15" w:rsidP="00BB2D15">
            <w:pPr>
              <w:jc w:val="center"/>
            </w:pPr>
            <w:r w:rsidRPr="00C02A0E">
              <w:t>Реконструкция</w:t>
            </w:r>
          </w:p>
        </w:tc>
        <w:tc>
          <w:tcPr>
            <w:tcW w:w="1979" w:type="dxa"/>
            <w:gridSpan w:val="2"/>
            <w:shd w:val="clear" w:color="auto" w:fill="auto"/>
            <w:vAlign w:val="center"/>
          </w:tcPr>
          <w:p w:rsidR="00BB2D15" w:rsidRPr="00C02A0E" w:rsidRDefault="00BB2D15" w:rsidP="00BB2D15">
            <w:pPr>
              <w:jc w:val="center"/>
            </w:pPr>
            <w:r w:rsidRPr="00C02A0E">
              <w:t>Капитальный ремонт</w:t>
            </w:r>
          </w:p>
        </w:tc>
        <w:tc>
          <w:tcPr>
            <w:tcW w:w="1257" w:type="dxa"/>
            <w:shd w:val="clear" w:color="auto" w:fill="auto"/>
            <w:vAlign w:val="center"/>
          </w:tcPr>
          <w:p w:rsidR="00BB2D15" w:rsidRPr="00C02A0E" w:rsidRDefault="00BB2D15" w:rsidP="00BB2D15">
            <w:pPr>
              <w:jc w:val="center"/>
            </w:pPr>
            <w:r w:rsidRPr="00C02A0E">
              <w:t>200 мест</w:t>
            </w: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14</w:t>
            </w:r>
          </w:p>
        </w:tc>
        <w:tc>
          <w:tcPr>
            <w:tcW w:w="2943" w:type="dxa"/>
            <w:shd w:val="clear" w:color="auto" w:fill="auto"/>
            <w:vAlign w:val="center"/>
          </w:tcPr>
          <w:p w:rsidR="00BB2D15" w:rsidRPr="00C02A0E" w:rsidRDefault="00BB2D15" w:rsidP="00BB2D15">
            <w:pPr>
              <w:jc w:val="center"/>
            </w:pPr>
            <w:r w:rsidRPr="00C02A0E">
              <w:t>Туристическая база «Солнечный» (Детский оздоровительный лагерь + база отдыха выходного дня)</w:t>
            </w:r>
          </w:p>
        </w:tc>
        <w:tc>
          <w:tcPr>
            <w:tcW w:w="2264" w:type="dxa"/>
            <w:shd w:val="clear" w:color="auto" w:fill="auto"/>
            <w:vAlign w:val="center"/>
          </w:tcPr>
          <w:p w:rsidR="00BB2D15" w:rsidRPr="00C02A0E" w:rsidRDefault="00BB2D15" w:rsidP="00BB2D15">
            <w:pPr>
              <w:jc w:val="center"/>
            </w:pPr>
            <w:r w:rsidRPr="00C02A0E">
              <w:t>Новоникольское СП,</w:t>
            </w:r>
          </w:p>
          <w:p w:rsidR="00BB2D15" w:rsidRPr="00C02A0E" w:rsidRDefault="00BB2D15" w:rsidP="00BB2D15">
            <w:pPr>
              <w:jc w:val="center"/>
            </w:pPr>
            <w:r w:rsidRPr="00C02A0E">
              <w:t>кв.114 Поташно-Полянского участкового лесничества Альметьевского лесничества</w:t>
            </w:r>
          </w:p>
        </w:tc>
        <w:tc>
          <w:tcPr>
            <w:tcW w:w="1664" w:type="dxa"/>
            <w:shd w:val="clear" w:color="auto" w:fill="auto"/>
            <w:vAlign w:val="center"/>
          </w:tcPr>
          <w:p w:rsidR="00BB2D15" w:rsidRPr="00C02A0E" w:rsidRDefault="00BB2D15" w:rsidP="00BB2D15">
            <w:pPr>
              <w:jc w:val="center"/>
            </w:pPr>
            <w:r w:rsidRPr="00C02A0E">
              <w:t>Реконструкция</w:t>
            </w:r>
          </w:p>
        </w:tc>
        <w:tc>
          <w:tcPr>
            <w:tcW w:w="1979" w:type="dxa"/>
            <w:gridSpan w:val="2"/>
            <w:shd w:val="clear" w:color="auto" w:fill="auto"/>
            <w:vAlign w:val="center"/>
          </w:tcPr>
          <w:p w:rsidR="00BB2D15" w:rsidRPr="00C02A0E" w:rsidRDefault="00BB2D15" w:rsidP="00BB2D15">
            <w:pPr>
              <w:jc w:val="center"/>
            </w:pPr>
            <w:r w:rsidRPr="00C02A0E">
              <w:t>Капитальный ремонт с увеличением мощности</w:t>
            </w:r>
          </w:p>
        </w:tc>
        <w:tc>
          <w:tcPr>
            <w:tcW w:w="1257" w:type="dxa"/>
            <w:shd w:val="clear" w:color="auto" w:fill="auto"/>
            <w:vAlign w:val="center"/>
          </w:tcPr>
          <w:p w:rsidR="00BB2D15" w:rsidRPr="00C02A0E" w:rsidRDefault="00BB2D15" w:rsidP="00BB2D15">
            <w:pPr>
              <w:jc w:val="center"/>
            </w:pPr>
            <w:r w:rsidRPr="00C02A0E">
              <w:t>300 мест</w:t>
            </w: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15</w:t>
            </w:r>
          </w:p>
        </w:tc>
        <w:tc>
          <w:tcPr>
            <w:tcW w:w="2943" w:type="dxa"/>
            <w:shd w:val="clear" w:color="auto" w:fill="auto"/>
            <w:vAlign w:val="center"/>
          </w:tcPr>
          <w:p w:rsidR="00BB2D15" w:rsidRPr="00C02A0E" w:rsidRDefault="00BB2D15" w:rsidP="00BB2D15">
            <w:pPr>
              <w:jc w:val="center"/>
            </w:pPr>
            <w:r w:rsidRPr="00C02A0E">
              <w:t xml:space="preserve">Русская этнографическая </w:t>
            </w:r>
            <w:r w:rsidRPr="00C02A0E">
              <w:lastRenderedPageBreak/>
              <w:t>деревня</w:t>
            </w:r>
          </w:p>
        </w:tc>
        <w:tc>
          <w:tcPr>
            <w:tcW w:w="2264" w:type="dxa"/>
            <w:shd w:val="clear" w:color="auto" w:fill="auto"/>
            <w:vAlign w:val="center"/>
          </w:tcPr>
          <w:p w:rsidR="00BB2D15" w:rsidRPr="00C02A0E" w:rsidRDefault="00BB2D15" w:rsidP="00BB2D15">
            <w:pPr>
              <w:jc w:val="center"/>
            </w:pPr>
            <w:r w:rsidRPr="00C02A0E">
              <w:lastRenderedPageBreak/>
              <w:t>Ямашинское СП,</w:t>
            </w:r>
          </w:p>
          <w:p w:rsidR="00BB2D15" w:rsidRPr="00C02A0E" w:rsidRDefault="00BB2D15" w:rsidP="00BB2D15">
            <w:pPr>
              <w:jc w:val="center"/>
            </w:pPr>
            <w:r w:rsidRPr="00C02A0E">
              <w:lastRenderedPageBreak/>
              <w:t>с. Ямаши</w:t>
            </w:r>
          </w:p>
        </w:tc>
        <w:tc>
          <w:tcPr>
            <w:tcW w:w="1664" w:type="dxa"/>
            <w:shd w:val="clear" w:color="auto" w:fill="auto"/>
            <w:vAlign w:val="center"/>
          </w:tcPr>
          <w:p w:rsidR="00BB2D15" w:rsidRPr="00C02A0E" w:rsidRDefault="00BB2D15" w:rsidP="00BB2D15">
            <w:pPr>
              <w:jc w:val="center"/>
            </w:pPr>
            <w:r w:rsidRPr="00C02A0E">
              <w:lastRenderedPageBreak/>
              <w:t>Организацио</w:t>
            </w:r>
            <w:r w:rsidRPr="00C02A0E">
              <w:lastRenderedPageBreak/>
              <w:t>нное мероприятие</w:t>
            </w:r>
          </w:p>
        </w:tc>
        <w:tc>
          <w:tcPr>
            <w:tcW w:w="1979" w:type="dxa"/>
            <w:gridSpan w:val="2"/>
            <w:shd w:val="clear" w:color="auto" w:fill="auto"/>
            <w:vAlign w:val="center"/>
          </w:tcPr>
          <w:p w:rsidR="00BB2D15" w:rsidRPr="00C02A0E" w:rsidRDefault="00BB2D15" w:rsidP="00BB2D15">
            <w:pPr>
              <w:jc w:val="center"/>
            </w:pPr>
            <w:r w:rsidRPr="00C02A0E">
              <w:lastRenderedPageBreak/>
              <w:t>Благоустройство</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 xml:space="preserve">СТП </w:t>
            </w:r>
            <w:r w:rsidRPr="00C02A0E">
              <w:lastRenderedPageBreak/>
              <w:t>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lastRenderedPageBreak/>
              <w:t>16</w:t>
            </w:r>
          </w:p>
        </w:tc>
        <w:tc>
          <w:tcPr>
            <w:tcW w:w="2943" w:type="dxa"/>
            <w:shd w:val="clear" w:color="auto" w:fill="auto"/>
            <w:vAlign w:val="center"/>
          </w:tcPr>
          <w:p w:rsidR="00BB2D15" w:rsidRPr="00C02A0E" w:rsidRDefault="00BB2D15" w:rsidP="00BB2D15">
            <w:pPr>
              <w:jc w:val="center"/>
            </w:pPr>
            <w:r w:rsidRPr="00C02A0E">
              <w:t>Культурно-ландшафтный маршрут</w:t>
            </w:r>
          </w:p>
          <w:p w:rsidR="00BB2D15" w:rsidRPr="00C02A0E" w:rsidRDefault="00BB2D15" w:rsidP="00BB2D15">
            <w:pPr>
              <w:jc w:val="center"/>
            </w:pPr>
            <w:r w:rsidRPr="00C02A0E">
              <w:t>«Альметьевское Кольцо»</w:t>
            </w:r>
          </w:p>
        </w:tc>
        <w:tc>
          <w:tcPr>
            <w:tcW w:w="2264" w:type="dxa"/>
            <w:shd w:val="clear" w:color="auto" w:fill="auto"/>
            <w:vAlign w:val="center"/>
          </w:tcPr>
          <w:p w:rsidR="00BB2D15" w:rsidRPr="00C02A0E" w:rsidRDefault="00BB2D15" w:rsidP="00BB2D15">
            <w:pPr>
              <w:jc w:val="center"/>
            </w:pPr>
            <w:r w:rsidRPr="00C02A0E">
              <w:t>ГП «г. Альметьевск»,</w:t>
            </w:r>
          </w:p>
          <w:p w:rsidR="00BB2D15" w:rsidRPr="00C02A0E" w:rsidRDefault="00BB2D15" w:rsidP="00BB2D15">
            <w:pPr>
              <w:jc w:val="center"/>
            </w:pPr>
            <w:r w:rsidRPr="00C02A0E">
              <w:t>Абдрахмановское,</w:t>
            </w:r>
          </w:p>
          <w:p w:rsidR="00BB2D15" w:rsidRPr="00C02A0E" w:rsidRDefault="00BB2D15" w:rsidP="00BB2D15">
            <w:pPr>
              <w:jc w:val="center"/>
            </w:pPr>
            <w:r w:rsidRPr="00C02A0E">
              <w:t>Бишмунчинское, Верхнемактаминское</w:t>
            </w:r>
          </w:p>
          <w:p w:rsidR="00BB2D15" w:rsidRPr="00C02A0E" w:rsidRDefault="00BB2D15" w:rsidP="00BB2D15">
            <w:pPr>
              <w:jc w:val="center"/>
            </w:pPr>
            <w:r w:rsidRPr="00C02A0E">
              <w:t>Калейкинское, Кичучатовское, Маметьевское, Миннибаевское, Новокашировское,</w:t>
            </w:r>
          </w:p>
          <w:p w:rsidR="00BB2D15" w:rsidRPr="00C02A0E" w:rsidRDefault="00BB2D15" w:rsidP="00BB2D15">
            <w:pPr>
              <w:jc w:val="center"/>
            </w:pPr>
            <w:r w:rsidRPr="00C02A0E">
              <w:t>Новонадыровское Новоникольское СП</w:t>
            </w: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Организация маршрута</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t>17</w:t>
            </w:r>
          </w:p>
        </w:tc>
        <w:tc>
          <w:tcPr>
            <w:tcW w:w="2943" w:type="dxa"/>
            <w:shd w:val="clear" w:color="auto" w:fill="auto"/>
            <w:vAlign w:val="center"/>
          </w:tcPr>
          <w:p w:rsidR="00BB2D15" w:rsidRPr="00C02A0E" w:rsidRDefault="00BB2D15" w:rsidP="00BB2D15">
            <w:pPr>
              <w:jc w:val="center"/>
            </w:pPr>
            <w:r w:rsidRPr="00C02A0E">
              <w:t>Этнографический маршрут</w:t>
            </w:r>
          </w:p>
          <w:p w:rsidR="00BB2D15" w:rsidRPr="00C02A0E" w:rsidRDefault="00BB2D15" w:rsidP="00BB2D15">
            <w:pPr>
              <w:jc w:val="center"/>
            </w:pPr>
            <w:r w:rsidRPr="00C02A0E">
              <w:t>«Этнографические деревни Альметьевского района»</w:t>
            </w:r>
          </w:p>
        </w:tc>
        <w:tc>
          <w:tcPr>
            <w:tcW w:w="2264" w:type="dxa"/>
            <w:shd w:val="clear" w:color="auto" w:fill="auto"/>
            <w:vAlign w:val="center"/>
          </w:tcPr>
          <w:p w:rsidR="00BB2D15" w:rsidRPr="00C02A0E" w:rsidRDefault="00BB2D15" w:rsidP="00BB2D15">
            <w:pPr>
              <w:jc w:val="center"/>
            </w:pPr>
            <w:r w:rsidRPr="00C02A0E">
              <w:t>ГП «г. Альметьевск»,</w:t>
            </w:r>
          </w:p>
          <w:p w:rsidR="00BB2D15" w:rsidRPr="00C02A0E" w:rsidRDefault="00BB2D15" w:rsidP="00BB2D15">
            <w:pPr>
              <w:jc w:val="center"/>
            </w:pPr>
            <w:r w:rsidRPr="00C02A0E">
              <w:t>ГП «пгт Нижняя Мактама»,</w:t>
            </w:r>
          </w:p>
          <w:p w:rsidR="00BB2D15" w:rsidRPr="00C02A0E" w:rsidRDefault="00BB2D15" w:rsidP="00BB2D15">
            <w:pPr>
              <w:jc w:val="center"/>
            </w:pPr>
            <w:r w:rsidRPr="00C02A0E">
              <w:t>Абдрахмановское,</w:t>
            </w:r>
          </w:p>
          <w:p w:rsidR="00BB2D15" w:rsidRPr="00C02A0E" w:rsidRDefault="00BB2D15" w:rsidP="00BB2D15">
            <w:pPr>
              <w:jc w:val="center"/>
            </w:pPr>
            <w:r w:rsidRPr="00C02A0E">
              <w:t>Аппаковское, Верхнемактаминское,</w:t>
            </w:r>
          </w:p>
          <w:p w:rsidR="00BB2D15" w:rsidRPr="00C02A0E" w:rsidRDefault="00BB2D15" w:rsidP="00BB2D15">
            <w:pPr>
              <w:jc w:val="center"/>
            </w:pPr>
            <w:r w:rsidRPr="00C02A0E">
              <w:t>Елховское,</w:t>
            </w:r>
          </w:p>
          <w:p w:rsidR="00BB2D15" w:rsidRPr="00C02A0E" w:rsidRDefault="00BB2D15" w:rsidP="00BB2D15">
            <w:pPr>
              <w:jc w:val="center"/>
            </w:pPr>
            <w:r w:rsidRPr="00C02A0E">
              <w:t>Ерсубайкинское, Кичуйское,</w:t>
            </w:r>
          </w:p>
          <w:p w:rsidR="00BB2D15" w:rsidRPr="00C02A0E" w:rsidRDefault="00BB2D15" w:rsidP="00BB2D15">
            <w:pPr>
              <w:jc w:val="center"/>
            </w:pPr>
            <w:r w:rsidRPr="00C02A0E">
              <w:t xml:space="preserve">Кичучатовское, </w:t>
            </w:r>
            <w:r w:rsidRPr="00C02A0E">
              <w:lastRenderedPageBreak/>
              <w:t>Кузайкинское, Миннибаевское, Нижнеабдуловское,</w:t>
            </w:r>
          </w:p>
          <w:p w:rsidR="00BB2D15" w:rsidRPr="00C02A0E" w:rsidRDefault="00BB2D15" w:rsidP="00BB2D15">
            <w:pPr>
              <w:jc w:val="center"/>
              <w:rPr>
                <w:b/>
              </w:rPr>
            </w:pPr>
            <w:r w:rsidRPr="00C02A0E">
              <w:t>Сиренькинское СП</w:t>
            </w:r>
          </w:p>
        </w:tc>
        <w:tc>
          <w:tcPr>
            <w:tcW w:w="1664" w:type="dxa"/>
            <w:shd w:val="clear" w:color="auto" w:fill="auto"/>
            <w:vAlign w:val="center"/>
          </w:tcPr>
          <w:p w:rsidR="00BB2D15" w:rsidRPr="00C02A0E" w:rsidRDefault="00BB2D15" w:rsidP="00BB2D15">
            <w:pPr>
              <w:jc w:val="center"/>
            </w:pPr>
            <w:r w:rsidRPr="00C02A0E">
              <w:lastRenderedPageBreak/>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Организация маршрута</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r w:rsidR="00BB2D15" w:rsidRPr="00C02A0E" w:rsidTr="00BB2D15">
        <w:trPr>
          <w:trHeight w:val="284"/>
          <w:jc w:val="center"/>
        </w:trPr>
        <w:tc>
          <w:tcPr>
            <w:tcW w:w="637" w:type="dxa"/>
            <w:shd w:val="clear" w:color="auto" w:fill="auto"/>
            <w:vAlign w:val="center"/>
          </w:tcPr>
          <w:p w:rsidR="00BB2D15" w:rsidRPr="00C02A0E" w:rsidRDefault="00BB2D15" w:rsidP="00BB2D15">
            <w:pPr>
              <w:jc w:val="center"/>
            </w:pPr>
            <w:r w:rsidRPr="00C02A0E">
              <w:lastRenderedPageBreak/>
              <w:t>18</w:t>
            </w:r>
          </w:p>
        </w:tc>
        <w:tc>
          <w:tcPr>
            <w:tcW w:w="2943" w:type="dxa"/>
            <w:shd w:val="clear" w:color="auto" w:fill="auto"/>
            <w:vAlign w:val="center"/>
          </w:tcPr>
          <w:p w:rsidR="00BB2D15" w:rsidRPr="00C02A0E" w:rsidRDefault="00BB2D15" w:rsidP="00BB2D15">
            <w:pPr>
              <w:jc w:val="center"/>
            </w:pPr>
            <w:r w:rsidRPr="00C02A0E">
              <w:t>Экологический маршрут</w:t>
            </w:r>
          </w:p>
          <w:p w:rsidR="00BB2D15" w:rsidRPr="00C02A0E" w:rsidRDefault="00BB2D15" w:rsidP="00BB2D15">
            <w:pPr>
              <w:jc w:val="center"/>
            </w:pPr>
            <w:r w:rsidRPr="00C02A0E">
              <w:t>«По Альметьевскому заказнику»</w:t>
            </w:r>
          </w:p>
        </w:tc>
        <w:tc>
          <w:tcPr>
            <w:tcW w:w="2264" w:type="dxa"/>
            <w:shd w:val="clear" w:color="auto" w:fill="auto"/>
            <w:vAlign w:val="center"/>
          </w:tcPr>
          <w:p w:rsidR="00BB2D15" w:rsidRPr="00C02A0E" w:rsidRDefault="00BB2D15" w:rsidP="00BB2D15">
            <w:pPr>
              <w:jc w:val="center"/>
            </w:pPr>
            <w:r w:rsidRPr="00C02A0E">
              <w:t>Новоникольское, Старомихайловское,</w:t>
            </w:r>
          </w:p>
          <w:p w:rsidR="00BB2D15" w:rsidRPr="00C02A0E" w:rsidRDefault="00BB2D15" w:rsidP="00BB2D15">
            <w:pPr>
              <w:jc w:val="center"/>
            </w:pPr>
            <w:r w:rsidRPr="00C02A0E">
              <w:t>Ямашское СП</w:t>
            </w:r>
          </w:p>
        </w:tc>
        <w:tc>
          <w:tcPr>
            <w:tcW w:w="1664" w:type="dxa"/>
            <w:shd w:val="clear" w:color="auto" w:fill="auto"/>
            <w:vAlign w:val="center"/>
          </w:tcPr>
          <w:p w:rsidR="00BB2D15" w:rsidRPr="00C02A0E" w:rsidRDefault="00BB2D15" w:rsidP="00BB2D15">
            <w:pPr>
              <w:jc w:val="center"/>
            </w:pPr>
            <w:r w:rsidRPr="00C02A0E">
              <w:t>Организационное мероприятие</w:t>
            </w:r>
          </w:p>
        </w:tc>
        <w:tc>
          <w:tcPr>
            <w:tcW w:w="1979" w:type="dxa"/>
            <w:gridSpan w:val="2"/>
            <w:shd w:val="clear" w:color="auto" w:fill="auto"/>
            <w:vAlign w:val="center"/>
          </w:tcPr>
          <w:p w:rsidR="00BB2D15" w:rsidRPr="00C02A0E" w:rsidRDefault="00BB2D15" w:rsidP="00BB2D15">
            <w:pPr>
              <w:jc w:val="center"/>
            </w:pPr>
            <w:r w:rsidRPr="00C02A0E">
              <w:t>Организация маршрута</w:t>
            </w:r>
          </w:p>
        </w:tc>
        <w:tc>
          <w:tcPr>
            <w:tcW w:w="1257" w:type="dxa"/>
            <w:shd w:val="clear" w:color="auto" w:fill="auto"/>
            <w:vAlign w:val="center"/>
          </w:tcPr>
          <w:p w:rsidR="00BB2D15" w:rsidRPr="00C02A0E" w:rsidRDefault="00BB2D15" w:rsidP="00BB2D15">
            <w:pPr>
              <w:jc w:val="center"/>
            </w:pPr>
          </w:p>
        </w:tc>
        <w:tc>
          <w:tcPr>
            <w:tcW w:w="1260" w:type="dxa"/>
            <w:vAlign w:val="center"/>
          </w:tcPr>
          <w:p w:rsidR="00BB2D15" w:rsidRPr="00C02A0E" w:rsidRDefault="00BB2D15" w:rsidP="00BB2D15">
            <w:pPr>
              <w:jc w:val="center"/>
            </w:pPr>
            <w:r w:rsidRPr="00C02A0E">
              <w:t>+</w:t>
            </w:r>
          </w:p>
        </w:tc>
        <w:tc>
          <w:tcPr>
            <w:tcW w:w="1260" w:type="dxa"/>
            <w:vAlign w:val="center"/>
          </w:tcPr>
          <w:p w:rsidR="00BB2D15" w:rsidRPr="00C02A0E" w:rsidRDefault="00BB2D15" w:rsidP="00BB2D15">
            <w:pPr>
              <w:jc w:val="center"/>
            </w:pPr>
            <w:r w:rsidRPr="00C02A0E">
              <w:t>+</w:t>
            </w:r>
          </w:p>
        </w:tc>
        <w:tc>
          <w:tcPr>
            <w:tcW w:w="1832" w:type="dxa"/>
            <w:shd w:val="clear" w:color="auto" w:fill="auto"/>
            <w:vAlign w:val="center"/>
          </w:tcPr>
          <w:p w:rsidR="00BB2D15" w:rsidRPr="00C02A0E" w:rsidRDefault="00BB2D15" w:rsidP="00BB2D15">
            <w:pPr>
              <w:jc w:val="center"/>
            </w:pPr>
            <w:r w:rsidRPr="00C02A0E">
              <w:t>СТП Альметьевского муниципального района</w:t>
            </w:r>
          </w:p>
        </w:tc>
      </w:tr>
    </w:tbl>
    <w:p w:rsidR="00C540F2" w:rsidRPr="00C02A0E" w:rsidRDefault="00C540F2" w:rsidP="00C540F2">
      <w:pPr>
        <w:sectPr w:rsidR="00C540F2" w:rsidRPr="00C02A0E" w:rsidSect="0052735B">
          <w:footerReference w:type="default" r:id="rId34"/>
          <w:pgSz w:w="16840" w:h="11907" w:orient="landscape" w:code="9"/>
          <w:pgMar w:top="1134" w:right="851" w:bottom="851" w:left="851" w:header="720" w:footer="720" w:gutter="0"/>
          <w:cols w:space="720"/>
        </w:sectPr>
      </w:pPr>
    </w:p>
    <w:p w:rsidR="00526B04" w:rsidRPr="00C02A0E" w:rsidRDefault="00E55019" w:rsidP="0083406C">
      <w:pPr>
        <w:pStyle w:val="25"/>
        <w:ind w:left="709" w:firstLine="0"/>
        <w:outlineLvl w:val="1"/>
        <w:rPr>
          <w:smallCaps/>
        </w:rPr>
      </w:pPr>
      <w:bookmarkStart w:id="60" w:name="_Toc502240726"/>
      <w:bookmarkStart w:id="61" w:name="_GoBack"/>
      <w:bookmarkEnd w:id="61"/>
      <w:r w:rsidRPr="00C02A0E">
        <w:rPr>
          <w:smallCaps/>
        </w:rPr>
        <w:lastRenderedPageBreak/>
        <w:t>2</w:t>
      </w:r>
      <w:r w:rsidR="00526B04" w:rsidRPr="00C02A0E">
        <w:rPr>
          <w:smallCaps/>
        </w:rPr>
        <w:t>.</w:t>
      </w:r>
      <w:r w:rsidR="009C7867" w:rsidRPr="00C02A0E">
        <w:rPr>
          <w:smallCaps/>
        </w:rPr>
        <w:t>4</w:t>
      </w:r>
      <w:r w:rsidR="00526B04" w:rsidRPr="00C02A0E">
        <w:rPr>
          <w:smallCaps/>
        </w:rPr>
        <w:t xml:space="preserve">. </w:t>
      </w:r>
      <w:r w:rsidR="00C56634" w:rsidRPr="00C02A0E">
        <w:rPr>
          <w:smallCaps/>
        </w:rPr>
        <w:t>Мероприятия по р</w:t>
      </w:r>
      <w:r w:rsidR="00526B04" w:rsidRPr="00C02A0E">
        <w:rPr>
          <w:smallCaps/>
        </w:rPr>
        <w:t>азвити</w:t>
      </w:r>
      <w:r w:rsidR="00C56634" w:rsidRPr="00C02A0E">
        <w:rPr>
          <w:smallCaps/>
        </w:rPr>
        <w:t>ю</w:t>
      </w:r>
      <w:r w:rsidR="00526B04" w:rsidRPr="00C02A0E">
        <w:rPr>
          <w:smallCaps/>
        </w:rPr>
        <w:t xml:space="preserve"> транспортно-коммуникационной инфраструктуры</w:t>
      </w:r>
      <w:bookmarkEnd w:id="59"/>
      <w:bookmarkEnd w:id="60"/>
    </w:p>
    <w:p w:rsidR="00526B04" w:rsidRPr="00C02A0E" w:rsidRDefault="00526B04" w:rsidP="00526B04">
      <w:pPr>
        <w:pStyle w:val="33"/>
        <w:rPr>
          <w:i w:val="0"/>
        </w:rPr>
      </w:pPr>
    </w:p>
    <w:p w:rsidR="0083406C" w:rsidRPr="00C02A0E" w:rsidRDefault="0083406C" w:rsidP="0083406C">
      <w:pPr>
        <w:ind w:firstLine="709"/>
        <w:jc w:val="both"/>
        <w:rPr>
          <w:sz w:val="28"/>
          <w:szCs w:val="28"/>
        </w:rPr>
      </w:pPr>
      <w:r w:rsidRPr="00C02A0E">
        <w:rPr>
          <w:sz w:val="28"/>
          <w:szCs w:val="28"/>
        </w:rPr>
        <w:t>Основной целью раздела «Развитие транспортно-коммуникационной инфраструктуры Альметьевского муниципального района» в составе Схемы территориального планирования Альметьевского муниципального района является развитие транспортной инфраструктуры в целях содействия экономическому росту за счет формирования дорожной сети, способной удовлетворить возрастающий спрос на перевозки автомобильным транспортом и обеспечить повышение скоростей движения, устранению «узких» мест транспортной сети и снижения транспортной дискриминации населения,  повышения мобильности и деловой активности за счет обеспечения круглогодичного транспортного сообщения с населенными пунктами, для обеспечения транспортной доступности к объектам социальной защиты и местам приложения труда.</w:t>
      </w:r>
    </w:p>
    <w:p w:rsidR="0083406C" w:rsidRPr="00C02A0E" w:rsidRDefault="0083406C" w:rsidP="0083406C">
      <w:pPr>
        <w:ind w:firstLine="709"/>
        <w:jc w:val="both"/>
        <w:rPr>
          <w:sz w:val="28"/>
          <w:szCs w:val="28"/>
        </w:rPr>
      </w:pPr>
      <w:r w:rsidRPr="00C02A0E">
        <w:rPr>
          <w:sz w:val="28"/>
          <w:szCs w:val="28"/>
        </w:rPr>
        <w:t xml:space="preserve">Перспективный транспортный каркас района будет формироваться из автомобильного, воздушного, железнодорожного и трубопроводного видов транспорта. Мероприятия по развитию транспортной инфраструктуры подразделяются на три уровня: федеральный, региональный и местный. Соответственно, мероприятия по каждому виду транспорта бывают федерального, регионального и местного значений. </w:t>
      </w:r>
    </w:p>
    <w:p w:rsidR="00AA1651" w:rsidRPr="00C02A0E" w:rsidRDefault="00AA1651" w:rsidP="0083406C">
      <w:pPr>
        <w:ind w:firstLine="709"/>
        <w:jc w:val="both"/>
        <w:rPr>
          <w:b/>
          <w:sz w:val="28"/>
          <w:szCs w:val="28"/>
          <w:u w:val="single"/>
        </w:rPr>
      </w:pPr>
      <w:r w:rsidRPr="00C02A0E">
        <w:rPr>
          <w:b/>
          <w:sz w:val="28"/>
          <w:szCs w:val="28"/>
          <w:u w:val="single"/>
        </w:rPr>
        <w:t>Автомобильные дороги местного значения</w:t>
      </w:r>
    </w:p>
    <w:p w:rsidR="0083406C" w:rsidRPr="00C02A0E" w:rsidRDefault="0083406C" w:rsidP="0083406C">
      <w:pPr>
        <w:ind w:firstLine="709"/>
        <w:jc w:val="both"/>
        <w:rPr>
          <w:sz w:val="28"/>
          <w:szCs w:val="28"/>
        </w:rPr>
      </w:pPr>
      <w:r w:rsidRPr="00C02A0E">
        <w:rPr>
          <w:sz w:val="28"/>
          <w:szCs w:val="28"/>
        </w:rPr>
        <w:t>Главной задачей развития сети местных автомобильных дорог является обеспечение устойчивых межпоселенческих связей, подъезных автодорог к населенным пунктам и планируемым жил</w:t>
      </w:r>
      <w:r w:rsidR="009D169B" w:rsidRPr="00C02A0E">
        <w:rPr>
          <w:sz w:val="28"/>
          <w:szCs w:val="28"/>
        </w:rPr>
        <w:t>ищным</w:t>
      </w:r>
      <w:r w:rsidRPr="00C02A0E">
        <w:rPr>
          <w:sz w:val="28"/>
          <w:szCs w:val="28"/>
        </w:rPr>
        <w:t xml:space="preserve"> площадкам, обеспечение транспортной инфраструктурой объектов промышленного и агропромышленного комплексов, садовых обществ, объектов рекреации и туризма; строительство подъездных дорог к объектам санитарной очистки территории.</w:t>
      </w:r>
    </w:p>
    <w:p w:rsidR="0083406C" w:rsidRPr="00C02A0E" w:rsidRDefault="0083406C" w:rsidP="0083406C">
      <w:pPr>
        <w:ind w:firstLine="709"/>
        <w:jc w:val="both"/>
        <w:rPr>
          <w:sz w:val="28"/>
          <w:szCs w:val="28"/>
        </w:rPr>
      </w:pPr>
      <w:r w:rsidRPr="00C02A0E">
        <w:rPr>
          <w:sz w:val="28"/>
          <w:szCs w:val="28"/>
        </w:rPr>
        <w:t xml:space="preserve">Строительство подъездных автодорог к д.Малый Багряж, с.Рокашево и других необходимо для обеспечения круглогодичного доступа к этим населенным пунктам. В этих же целях планируется капитальный ремонт (устройство асфальтобетонного покрытия) подъездных автодорог к д.Рождественка, д.Владимировка и другим населенным пунктам. </w:t>
      </w:r>
    </w:p>
    <w:p w:rsidR="00CD6629" w:rsidRPr="00C02A0E" w:rsidRDefault="00CD6629" w:rsidP="00CD6629">
      <w:pPr>
        <w:ind w:firstLine="709"/>
        <w:jc w:val="both"/>
        <w:rPr>
          <w:sz w:val="28"/>
          <w:szCs w:val="28"/>
        </w:rPr>
      </w:pPr>
      <w:r w:rsidRPr="00C02A0E">
        <w:rPr>
          <w:sz w:val="28"/>
          <w:szCs w:val="28"/>
        </w:rPr>
        <w:t>Также, согласно инвестиционным предложениям АО «СМП-Нефтегаз» на первую очередь (до 2020 г.) предлагается строительство подъездной автодороги общего пользования к</w:t>
      </w:r>
      <w:r w:rsidRPr="00C02A0E">
        <w:rPr>
          <w:sz w:val="28"/>
          <w:szCs w:val="28"/>
          <w:lang w:val="en-US"/>
        </w:rPr>
        <w:t> </w:t>
      </w:r>
      <w:r w:rsidRPr="00C02A0E">
        <w:rPr>
          <w:sz w:val="28"/>
          <w:szCs w:val="28"/>
        </w:rPr>
        <w:t>п.ж/д станции Кульшарипово («Альметьевск-Чупаево»-Кичучатово»-п. ж/д станции Кульшарипово).</w:t>
      </w:r>
    </w:p>
    <w:p w:rsidR="0083406C" w:rsidRPr="00C02A0E" w:rsidRDefault="0083406C" w:rsidP="0083406C">
      <w:pPr>
        <w:ind w:firstLine="709"/>
        <w:jc w:val="both"/>
        <w:rPr>
          <w:sz w:val="28"/>
          <w:szCs w:val="28"/>
        </w:rPr>
      </w:pPr>
      <w:r w:rsidRPr="00C02A0E">
        <w:rPr>
          <w:sz w:val="28"/>
          <w:szCs w:val="28"/>
        </w:rPr>
        <w:t>Для развития агропромышленного комплекса объекты АПК должны быть обеспечены транспортной инфраструктурой, в частности это животнодческие фермы у с.Маметьево и с.Васильевка, свиноводческие фермы у с.Бута и с.Русский Акташ и другие.</w:t>
      </w:r>
    </w:p>
    <w:p w:rsidR="0083406C" w:rsidRPr="00C02A0E" w:rsidRDefault="00916B82" w:rsidP="0083406C">
      <w:pPr>
        <w:ind w:firstLine="709"/>
        <w:jc w:val="both"/>
        <w:rPr>
          <w:sz w:val="28"/>
          <w:szCs w:val="28"/>
        </w:rPr>
      </w:pPr>
      <w:r w:rsidRPr="00C02A0E">
        <w:rPr>
          <w:sz w:val="28"/>
          <w:szCs w:val="28"/>
        </w:rPr>
        <w:t>П</w:t>
      </w:r>
      <w:r w:rsidR="0083406C" w:rsidRPr="00C02A0E">
        <w:rPr>
          <w:sz w:val="28"/>
          <w:szCs w:val="28"/>
        </w:rPr>
        <w:t>олигоны ТБО должны быть обеспечены подъездами с асфальтобетонным типом покрытия.</w:t>
      </w:r>
    </w:p>
    <w:p w:rsidR="0083406C" w:rsidRPr="00C02A0E" w:rsidRDefault="0083406C" w:rsidP="0083406C">
      <w:pPr>
        <w:ind w:firstLine="709"/>
        <w:jc w:val="both"/>
        <w:rPr>
          <w:sz w:val="28"/>
          <w:szCs w:val="28"/>
        </w:rPr>
      </w:pPr>
      <w:r w:rsidRPr="00C02A0E">
        <w:rPr>
          <w:sz w:val="28"/>
          <w:szCs w:val="28"/>
        </w:rPr>
        <w:t>Таким образом, общая протяженность мес</w:t>
      </w:r>
      <w:r w:rsidR="003F09B8" w:rsidRPr="00C02A0E">
        <w:rPr>
          <w:sz w:val="28"/>
          <w:szCs w:val="28"/>
        </w:rPr>
        <w:t>тных дорог общего пользования к </w:t>
      </w:r>
      <w:r w:rsidRPr="00C02A0E">
        <w:rPr>
          <w:sz w:val="28"/>
          <w:szCs w:val="28"/>
        </w:rPr>
        <w:t xml:space="preserve">2020 году составит </w:t>
      </w:r>
      <w:r w:rsidR="003F09B8" w:rsidRPr="00C02A0E">
        <w:rPr>
          <w:sz w:val="28"/>
          <w:szCs w:val="28"/>
        </w:rPr>
        <w:t>135,291</w:t>
      </w:r>
      <w:r w:rsidRPr="00C02A0E">
        <w:rPr>
          <w:sz w:val="28"/>
          <w:szCs w:val="28"/>
        </w:rPr>
        <w:t xml:space="preserve"> км за счет строительства </w:t>
      </w:r>
      <w:r w:rsidR="003F09B8" w:rsidRPr="00C02A0E">
        <w:rPr>
          <w:sz w:val="28"/>
          <w:szCs w:val="28"/>
        </w:rPr>
        <w:t xml:space="preserve">11,211 км новых автодорог. </w:t>
      </w:r>
      <w:r w:rsidRPr="00C02A0E">
        <w:rPr>
          <w:sz w:val="28"/>
          <w:szCs w:val="28"/>
        </w:rPr>
        <w:lastRenderedPageBreak/>
        <w:t xml:space="preserve">К 2035 году протяженность асфальтобетонных дорог местного значения увеличится на </w:t>
      </w:r>
      <w:r w:rsidR="00C76EE6" w:rsidRPr="00C02A0E">
        <w:rPr>
          <w:sz w:val="28"/>
          <w:szCs w:val="28"/>
        </w:rPr>
        <w:t>3,989</w:t>
      </w:r>
      <w:r w:rsidRPr="00C02A0E">
        <w:rPr>
          <w:sz w:val="28"/>
          <w:szCs w:val="28"/>
        </w:rPr>
        <w:t xml:space="preserve"> км</w:t>
      </w:r>
      <w:r w:rsidR="00C76EE6" w:rsidRPr="00C02A0E">
        <w:rPr>
          <w:sz w:val="28"/>
          <w:szCs w:val="28"/>
        </w:rPr>
        <w:t xml:space="preserve"> и сотавит 139,28 км</w:t>
      </w:r>
      <w:r w:rsidRPr="00C02A0E">
        <w:rPr>
          <w:sz w:val="28"/>
          <w:szCs w:val="28"/>
        </w:rPr>
        <w:t>.</w:t>
      </w:r>
    </w:p>
    <w:p w:rsidR="00CD6629" w:rsidRPr="00C02A0E" w:rsidRDefault="00CD6629" w:rsidP="00AA1651">
      <w:pPr>
        <w:ind w:firstLine="709"/>
        <w:jc w:val="both"/>
        <w:rPr>
          <w:b/>
          <w:sz w:val="28"/>
          <w:szCs w:val="28"/>
          <w:u w:val="single"/>
        </w:rPr>
      </w:pPr>
    </w:p>
    <w:p w:rsidR="00AA1651" w:rsidRPr="00C02A0E" w:rsidRDefault="00AA1651" w:rsidP="00AA1651">
      <w:pPr>
        <w:ind w:firstLine="709"/>
        <w:jc w:val="both"/>
        <w:rPr>
          <w:b/>
          <w:sz w:val="28"/>
          <w:szCs w:val="28"/>
          <w:u w:val="single"/>
        </w:rPr>
      </w:pPr>
      <w:r w:rsidRPr="00C02A0E">
        <w:rPr>
          <w:b/>
          <w:sz w:val="28"/>
          <w:szCs w:val="28"/>
          <w:u w:val="single"/>
        </w:rPr>
        <w:t>Железные дороги местного значения</w:t>
      </w:r>
    </w:p>
    <w:p w:rsidR="00AA1651" w:rsidRPr="00C02A0E" w:rsidRDefault="00AA1651" w:rsidP="00AA1651">
      <w:pPr>
        <w:ind w:firstLine="709"/>
        <w:jc w:val="both"/>
        <w:rPr>
          <w:sz w:val="28"/>
          <w:szCs w:val="28"/>
        </w:rPr>
      </w:pPr>
      <w:r w:rsidRPr="00C02A0E">
        <w:rPr>
          <w:sz w:val="28"/>
          <w:szCs w:val="28"/>
        </w:rPr>
        <w:t>В соответствии с инвестиционными пердложениями АО «СМП-Нефтегаз» на территории Кичучатовского и Кульшариповского сельских поселений предлагается строительство однопутной неэлектрифицированной железной дороги необщего пользования «Железнодорожный тупик от станции Кульшарипово». Протяженность железной дороги составит 3,1 км.</w:t>
      </w:r>
    </w:p>
    <w:p w:rsidR="00526B04" w:rsidRPr="00C02A0E" w:rsidRDefault="0083406C" w:rsidP="001812B5">
      <w:pPr>
        <w:ind w:firstLine="709"/>
        <w:jc w:val="both"/>
        <w:rPr>
          <w:sz w:val="28"/>
          <w:szCs w:val="28"/>
        </w:rPr>
      </w:pPr>
      <w:r w:rsidRPr="00C02A0E">
        <w:rPr>
          <w:sz w:val="28"/>
          <w:szCs w:val="28"/>
        </w:rPr>
        <w:t xml:space="preserve">Перечень мероприятий по строительству и капитальному ремонту автомобильных дорог </w:t>
      </w:r>
      <w:r w:rsidR="00AA1651" w:rsidRPr="00C02A0E">
        <w:rPr>
          <w:sz w:val="28"/>
          <w:szCs w:val="28"/>
        </w:rPr>
        <w:t xml:space="preserve">и железных дорог </w:t>
      </w:r>
      <w:r w:rsidRPr="00C02A0E">
        <w:rPr>
          <w:sz w:val="28"/>
          <w:szCs w:val="28"/>
        </w:rPr>
        <w:t xml:space="preserve">местного значения </w:t>
      </w:r>
      <w:r w:rsidR="00AA1651" w:rsidRPr="00C02A0E">
        <w:rPr>
          <w:sz w:val="28"/>
          <w:szCs w:val="28"/>
        </w:rPr>
        <w:t>представлен  в таблице </w:t>
      </w:r>
      <w:r w:rsidR="00E55019" w:rsidRPr="00C02A0E">
        <w:rPr>
          <w:sz w:val="28"/>
          <w:szCs w:val="28"/>
        </w:rPr>
        <w:t>2</w:t>
      </w:r>
      <w:r w:rsidRPr="00C02A0E">
        <w:rPr>
          <w:sz w:val="28"/>
          <w:szCs w:val="28"/>
        </w:rPr>
        <w:t>.</w:t>
      </w:r>
      <w:r w:rsidR="009C7867" w:rsidRPr="00C02A0E">
        <w:rPr>
          <w:sz w:val="28"/>
          <w:szCs w:val="28"/>
        </w:rPr>
        <w:t>4</w:t>
      </w:r>
      <w:r w:rsidRPr="00C02A0E">
        <w:rPr>
          <w:sz w:val="28"/>
          <w:szCs w:val="28"/>
        </w:rPr>
        <w:t>.1</w:t>
      </w:r>
      <w:r w:rsidR="00AA1651" w:rsidRPr="00C02A0E">
        <w:rPr>
          <w:sz w:val="28"/>
          <w:szCs w:val="28"/>
        </w:rPr>
        <w:t>.</w:t>
      </w:r>
    </w:p>
    <w:p w:rsidR="00D0742A" w:rsidRPr="00C02A0E" w:rsidRDefault="00D0742A" w:rsidP="00D0742A">
      <w:pPr>
        <w:ind w:firstLine="720"/>
        <w:jc w:val="both"/>
        <w:rPr>
          <w:sz w:val="28"/>
          <w:szCs w:val="28"/>
        </w:rPr>
        <w:sectPr w:rsidR="00D0742A" w:rsidRPr="00C02A0E" w:rsidSect="0052735B">
          <w:footerReference w:type="default" r:id="rId35"/>
          <w:pgSz w:w="11906" w:h="16838"/>
          <w:pgMar w:top="851" w:right="851" w:bottom="851" w:left="1134" w:header="709" w:footer="709" w:gutter="0"/>
          <w:cols w:space="708"/>
          <w:docGrid w:linePitch="360"/>
        </w:sectPr>
      </w:pPr>
    </w:p>
    <w:p w:rsidR="0083406C" w:rsidRPr="00C02A0E" w:rsidRDefault="00916B82" w:rsidP="0083406C">
      <w:pPr>
        <w:jc w:val="right"/>
        <w:rPr>
          <w:sz w:val="28"/>
          <w:szCs w:val="28"/>
        </w:rPr>
      </w:pPr>
      <w:bookmarkStart w:id="62" w:name="_Toc258910828"/>
      <w:r w:rsidRPr="00C02A0E">
        <w:rPr>
          <w:bCs/>
          <w:sz w:val="28"/>
          <w:szCs w:val="28"/>
        </w:rPr>
        <w:lastRenderedPageBreak/>
        <w:t>Т</w:t>
      </w:r>
      <w:r w:rsidR="0083406C" w:rsidRPr="00C02A0E">
        <w:rPr>
          <w:bCs/>
          <w:sz w:val="28"/>
          <w:szCs w:val="28"/>
        </w:rPr>
        <w:t xml:space="preserve">аблица </w:t>
      </w:r>
      <w:r w:rsidR="00E55019" w:rsidRPr="00C02A0E">
        <w:rPr>
          <w:bCs/>
          <w:sz w:val="28"/>
          <w:szCs w:val="28"/>
        </w:rPr>
        <w:t>2</w:t>
      </w:r>
      <w:r w:rsidR="0083406C" w:rsidRPr="00C02A0E">
        <w:rPr>
          <w:bCs/>
          <w:sz w:val="28"/>
          <w:szCs w:val="28"/>
        </w:rPr>
        <w:t>.</w:t>
      </w:r>
      <w:r w:rsidR="009C7867" w:rsidRPr="00C02A0E">
        <w:rPr>
          <w:bCs/>
          <w:sz w:val="28"/>
          <w:szCs w:val="28"/>
        </w:rPr>
        <w:t>4</w:t>
      </w:r>
      <w:r w:rsidR="0083406C" w:rsidRPr="00C02A0E">
        <w:rPr>
          <w:bCs/>
          <w:sz w:val="28"/>
          <w:szCs w:val="28"/>
        </w:rPr>
        <w:t>.1</w:t>
      </w:r>
    </w:p>
    <w:p w:rsidR="0083406C" w:rsidRPr="00C02A0E" w:rsidRDefault="0083406C" w:rsidP="0083406C">
      <w:pPr>
        <w:ind w:left="540" w:firstLine="360"/>
        <w:jc w:val="center"/>
        <w:rPr>
          <w:b/>
          <w:bCs/>
          <w:sz w:val="28"/>
          <w:szCs w:val="28"/>
        </w:rPr>
      </w:pPr>
      <w:r w:rsidRPr="00C02A0E">
        <w:rPr>
          <w:b/>
          <w:bCs/>
          <w:sz w:val="28"/>
          <w:szCs w:val="28"/>
        </w:rPr>
        <w:t>Перечень мероприятий местного значения по развитию автомобильных</w:t>
      </w:r>
      <w:r w:rsidR="00AA1651" w:rsidRPr="00C02A0E">
        <w:rPr>
          <w:b/>
          <w:bCs/>
          <w:sz w:val="28"/>
          <w:szCs w:val="28"/>
        </w:rPr>
        <w:t xml:space="preserve"> и железных</w:t>
      </w:r>
      <w:r w:rsidRPr="00C02A0E">
        <w:rPr>
          <w:b/>
          <w:bCs/>
          <w:sz w:val="28"/>
          <w:szCs w:val="28"/>
        </w:rPr>
        <w:t xml:space="preserve"> дорог в составе Схемы территориального планирования Альметьевского муниципального района</w:t>
      </w: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29"/>
        <w:gridCol w:w="2595"/>
        <w:gridCol w:w="2986"/>
        <w:gridCol w:w="903"/>
        <w:gridCol w:w="903"/>
        <w:gridCol w:w="992"/>
        <w:gridCol w:w="1134"/>
        <w:gridCol w:w="1343"/>
        <w:gridCol w:w="2055"/>
      </w:tblGrid>
      <w:tr w:rsidR="00212F9B" w:rsidRPr="00C02A0E" w:rsidTr="00AA1651">
        <w:trPr>
          <w:trHeight w:val="284"/>
          <w:tblHeader/>
          <w:jc w:val="center"/>
        </w:trPr>
        <w:tc>
          <w:tcPr>
            <w:tcW w:w="594" w:type="dxa"/>
            <w:vMerge w:val="restart"/>
            <w:vAlign w:val="center"/>
          </w:tcPr>
          <w:bookmarkEnd w:id="62"/>
          <w:p w:rsidR="00212F9B" w:rsidRPr="00C02A0E" w:rsidRDefault="00212F9B" w:rsidP="00212F9B">
            <w:pPr>
              <w:pStyle w:val="afffffe"/>
              <w:jc w:val="center"/>
              <w:rPr>
                <w:b/>
                <w:bCs/>
              </w:rPr>
            </w:pPr>
            <w:r w:rsidRPr="00C02A0E">
              <w:rPr>
                <w:b/>
                <w:bCs/>
              </w:rPr>
              <w:t>№ п/п</w:t>
            </w:r>
          </w:p>
        </w:tc>
        <w:tc>
          <w:tcPr>
            <w:tcW w:w="1929" w:type="dxa"/>
            <w:vMerge w:val="restart"/>
            <w:vAlign w:val="center"/>
          </w:tcPr>
          <w:p w:rsidR="00212F9B" w:rsidRPr="00C02A0E" w:rsidRDefault="00212F9B" w:rsidP="00212F9B">
            <w:pPr>
              <w:pStyle w:val="afffffe"/>
              <w:jc w:val="center"/>
              <w:rPr>
                <w:b/>
                <w:bCs/>
              </w:rPr>
            </w:pPr>
            <w:r w:rsidRPr="00C02A0E">
              <w:rPr>
                <w:b/>
                <w:bCs/>
              </w:rPr>
              <w:t>Поселение</w:t>
            </w:r>
          </w:p>
        </w:tc>
        <w:tc>
          <w:tcPr>
            <w:tcW w:w="2595" w:type="dxa"/>
            <w:vMerge w:val="restart"/>
            <w:vAlign w:val="center"/>
          </w:tcPr>
          <w:p w:rsidR="00212F9B" w:rsidRPr="00C02A0E" w:rsidRDefault="00212F9B" w:rsidP="00212F9B">
            <w:pPr>
              <w:pStyle w:val="afffffe"/>
              <w:jc w:val="center"/>
              <w:rPr>
                <w:b/>
              </w:rPr>
            </w:pPr>
            <w:r w:rsidRPr="00C02A0E">
              <w:rPr>
                <w:b/>
              </w:rPr>
              <w:t>Наименование</w:t>
            </w:r>
          </w:p>
        </w:tc>
        <w:tc>
          <w:tcPr>
            <w:tcW w:w="2986" w:type="dxa"/>
            <w:vMerge w:val="restart"/>
            <w:vAlign w:val="center"/>
          </w:tcPr>
          <w:p w:rsidR="00212F9B" w:rsidRPr="00C02A0E" w:rsidRDefault="00212F9B" w:rsidP="00212F9B">
            <w:pPr>
              <w:pStyle w:val="afffffe"/>
              <w:jc w:val="center"/>
              <w:rPr>
                <w:b/>
              </w:rPr>
            </w:pPr>
            <w:r w:rsidRPr="00C02A0E">
              <w:rPr>
                <w:b/>
              </w:rPr>
              <w:t>Мероприятие</w:t>
            </w:r>
          </w:p>
        </w:tc>
        <w:tc>
          <w:tcPr>
            <w:tcW w:w="903" w:type="dxa"/>
            <w:vMerge w:val="restart"/>
            <w:vAlign w:val="center"/>
          </w:tcPr>
          <w:p w:rsidR="00212F9B" w:rsidRPr="00C02A0E" w:rsidRDefault="00212F9B" w:rsidP="00212F9B">
            <w:pPr>
              <w:pStyle w:val="afffffe"/>
              <w:jc w:val="center"/>
              <w:rPr>
                <w:b/>
              </w:rPr>
            </w:pPr>
            <w:r w:rsidRPr="00C02A0E">
              <w:rPr>
                <w:b/>
              </w:rPr>
              <w:t>Единица измерения</w:t>
            </w:r>
          </w:p>
        </w:tc>
        <w:tc>
          <w:tcPr>
            <w:tcW w:w="1895" w:type="dxa"/>
            <w:gridSpan w:val="2"/>
            <w:vAlign w:val="center"/>
          </w:tcPr>
          <w:p w:rsidR="00212F9B" w:rsidRPr="00C02A0E" w:rsidRDefault="00212F9B" w:rsidP="00212F9B">
            <w:pPr>
              <w:pStyle w:val="affffff"/>
              <w:rPr>
                <w:b/>
              </w:rPr>
            </w:pPr>
            <w:r w:rsidRPr="00C02A0E">
              <w:rPr>
                <w:b/>
              </w:rPr>
              <w:t>Мощность</w:t>
            </w:r>
          </w:p>
        </w:tc>
        <w:tc>
          <w:tcPr>
            <w:tcW w:w="2477" w:type="dxa"/>
            <w:gridSpan w:val="2"/>
            <w:vAlign w:val="center"/>
          </w:tcPr>
          <w:p w:rsidR="00212F9B" w:rsidRPr="00C02A0E" w:rsidRDefault="00212F9B" w:rsidP="00212F9B">
            <w:pPr>
              <w:pStyle w:val="afffffe"/>
              <w:jc w:val="center"/>
              <w:rPr>
                <w:i/>
              </w:rPr>
            </w:pPr>
            <w:r w:rsidRPr="00C02A0E">
              <w:rPr>
                <w:b/>
              </w:rPr>
              <w:t>Срок реализации</w:t>
            </w:r>
          </w:p>
        </w:tc>
        <w:tc>
          <w:tcPr>
            <w:tcW w:w="2055" w:type="dxa"/>
            <w:vMerge w:val="restart"/>
            <w:vAlign w:val="center"/>
          </w:tcPr>
          <w:p w:rsidR="00212F9B" w:rsidRPr="00C02A0E" w:rsidRDefault="00212F9B" w:rsidP="00212F9B">
            <w:pPr>
              <w:pStyle w:val="afffffe"/>
              <w:jc w:val="center"/>
              <w:rPr>
                <w:b/>
              </w:rPr>
            </w:pPr>
            <w:r w:rsidRPr="00C02A0E">
              <w:rPr>
                <w:b/>
              </w:rPr>
              <w:t>Источник мероприятия</w:t>
            </w:r>
          </w:p>
        </w:tc>
      </w:tr>
      <w:tr w:rsidR="00212F9B" w:rsidRPr="00C02A0E" w:rsidTr="00AA1651">
        <w:trPr>
          <w:trHeight w:val="284"/>
          <w:tblHeader/>
          <w:jc w:val="center"/>
        </w:trPr>
        <w:tc>
          <w:tcPr>
            <w:tcW w:w="594" w:type="dxa"/>
            <w:vMerge/>
            <w:vAlign w:val="center"/>
          </w:tcPr>
          <w:p w:rsidR="00212F9B" w:rsidRPr="00C02A0E" w:rsidRDefault="00212F9B" w:rsidP="00212F9B">
            <w:pPr>
              <w:pStyle w:val="afffffe"/>
              <w:jc w:val="center"/>
              <w:rPr>
                <w:bCs/>
              </w:rPr>
            </w:pPr>
          </w:p>
        </w:tc>
        <w:tc>
          <w:tcPr>
            <w:tcW w:w="1929" w:type="dxa"/>
            <w:vMerge/>
            <w:vAlign w:val="center"/>
          </w:tcPr>
          <w:p w:rsidR="00212F9B" w:rsidRPr="00C02A0E" w:rsidRDefault="00212F9B" w:rsidP="00212F9B">
            <w:pPr>
              <w:pStyle w:val="afffffe"/>
              <w:jc w:val="center"/>
              <w:rPr>
                <w:bCs/>
              </w:rPr>
            </w:pPr>
          </w:p>
        </w:tc>
        <w:tc>
          <w:tcPr>
            <w:tcW w:w="2595" w:type="dxa"/>
            <w:vMerge/>
            <w:vAlign w:val="center"/>
          </w:tcPr>
          <w:p w:rsidR="00212F9B" w:rsidRPr="00C02A0E" w:rsidRDefault="00212F9B" w:rsidP="00212F9B">
            <w:pPr>
              <w:pStyle w:val="afffffe"/>
              <w:jc w:val="center"/>
            </w:pPr>
          </w:p>
        </w:tc>
        <w:tc>
          <w:tcPr>
            <w:tcW w:w="2986" w:type="dxa"/>
            <w:vMerge/>
            <w:vAlign w:val="center"/>
          </w:tcPr>
          <w:p w:rsidR="00212F9B" w:rsidRPr="00C02A0E" w:rsidRDefault="00212F9B" w:rsidP="00212F9B">
            <w:pPr>
              <w:pStyle w:val="afffffe"/>
              <w:jc w:val="center"/>
            </w:pPr>
          </w:p>
        </w:tc>
        <w:tc>
          <w:tcPr>
            <w:tcW w:w="903" w:type="dxa"/>
            <w:vMerge/>
            <w:vAlign w:val="center"/>
          </w:tcPr>
          <w:p w:rsidR="00212F9B" w:rsidRPr="00C02A0E" w:rsidRDefault="00212F9B" w:rsidP="00212F9B">
            <w:pPr>
              <w:pStyle w:val="afffffe"/>
              <w:jc w:val="center"/>
            </w:pPr>
          </w:p>
        </w:tc>
        <w:tc>
          <w:tcPr>
            <w:tcW w:w="903" w:type="dxa"/>
            <w:vAlign w:val="center"/>
          </w:tcPr>
          <w:p w:rsidR="00212F9B" w:rsidRPr="00C02A0E" w:rsidRDefault="00212F9B" w:rsidP="00212F9B">
            <w:pPr>
              <w:pStyle w:val="affffff"/>
              <w:rPr>
                <w:b/>
              </w:rPr>
            </w:pPr>
            <w:r w:rsidRPr="00C02A0E">
              <w:rPr>
                <w:b/>
              </w:rPr>
              <w:t>Существующая</w:t>
            </w:r>
          </w:p>
        </w:tc>
        <w:tc>
          <w:tcPr>
            <w:tcW w:w="992" w:type="dxa"/>
            <w:vAlign w:val="center"/>
          </w:tcPr>
          <w:p w:rsidR="00212F9B" w:rsidRPr="00C02A0E" w:rsidRDefault="00212F9B" w:rsidP="00212F9B">
            <w:pPr>
              <w:pStyle w:val="affffff"/>
              <w:rPr>
                <w:b/>
              </w:rPr>
            </w:pPr>
            <w:r w:rsidRPr="00C02A0E">
              <w:rPr>
                <w:b/>
              </w:rPr>
              <w:t>Новая (дополнительная)</w:t>
            </w:r>
          </w:p>
        </w:tc>
        <w:tc>
          <w:tcPr>
            <w:tcW w:w="1134" w:type="dxa"/>
            <w:vAlign w:val="center"/>
          </w:tcPr>
          <w:p w:rsidR="00212F9B" w:rsidRPr="00C02A0E" w:rsidRDefault="00212F9B" w:rsidP="00212F9B">
            <w:pPr>
              <w:pStyle w:val="affffff"/>
              <w:rPr>
                <w:b/>
              </w:rPr>
            </w:pPr>
            <w:r w:rsidRPr="00C02A0E">
              <w:rPr>
                <w:b/>
              </w:rPr>
              <w:t>Первая очередь (до 2020 г.)</w:t>
            </w:r>
          </w:p>
        </w:tc>
        <w:tc>
          <w:tcPr>
            <w:tcW w:w="1343" w:type="dxa"/>
            <w:vAlign w:val="center"/>
          </w:tcPr>
          <w:p w:rsidR="00212F9B" w:rsidRPr="00C02A0E" w:rsidRDefault="00212F9B" w:rsidP="00212F9B">
            <w:pPr>
              <w:pStyle w:val="affffff"/>
              <w:rPr>
                <w:b/>
              </w:rPr>
            </w:pPr>
            <w:r w:rsidRPr="00C02A0E">
              <w:rPr>
                <w:b/>
              </w:rPr>
              <w:t>Расчетный срок (2021-2030 гг.)</w:t>
            </w:r>
          </w:p>
        </w:tc>
        <w:tc>
          <w:tcPr>
            <w:tcW w:w="2055" w:type="dxa"/>
            <w:vMerge/>
            <w:vAlign w:val="center"/>
          </w:tcPr>
          <w:p w:rsidR="00212F9B" w:rsidRPr="00C02A0E" w:rsidRDefault="00212F9B" w:rsidP="00212F9B">
            <w:pPr>
              <w:pStyle w:val="afffffe"/>
              <w:jc w:val="center"/>
              <w:rPr>
                <w:i/>
              </w:rPr>
            </w:pPr>
          </w:p>
        </w:tc>
      </w:tr>
      <w:tr w:rsidR="00212F9B" w:rsidRPr="00C02A0E" w:rsidTr="00AA1651">
        <w:trPr>
          <w:trHeight w:val="284"/>
          <w:jc w:val="center"/>
        </w:trPr>
        <w:tc>
          <w:tcPr>
            <w:tcW w:w="15434" w:type="dxa"/>
            <w:gridSpan w:val="10"/>
            <w:vAlign w:val="center"/>
          </w:tcPr>
          <w:p w:rsidR="00212F9B" w:rsidRPr="00C02A0E" w:rsidRDefault="00212F9B" w:rsidP="00212F9B">
            <w:pPr>
              <w:pStyle w:val="afffffe"/>
              <w:jc w:val="center"/>
              <w:rPr>
                <w:i/>
              </w:rPr>
            </w:pPr>
            <w:r w:rsidRPr="00C02A0E">
              <w:rPr>
                <w:b/>
                <w:i/>
              </w:rPr>
              <w:t>МЕРОПРИЯТИЯ МЕСТНОГО (РАЙОННОГО) ЗНАЧЕНИЯ</w:t>
            </w:r>
          </w:p>
        </w:tc>
      </w:tr>
      <w:tr w:rsidR="00212F9B" w:rsidRPr="00C02A0E" w:rsidTr="00AA1651">
        <w:trPr>
          <w:trHeight w:val="284"/>
          <w:jc w:val="center"/>
        </w:trPr>
        <w:tc>
          <w:tcPr>
            <w:tcW w:w="15434" w:type="dxa"/>
            <w:gridSpan w:val="10"/>
            <w:vAlign w:val="center"/>
          </w:tcPr>
          <w:p w:rsidR="00212F9B" w:rsidRPr="00C02A0E" w:rsidRDefault="00212F9B" w:rsidP="00212F9B">
            <w:pPr>
              <w:pStyle w:val="afffffe"/>
              <w:jc w:val="center"/>
              <w:rPr>
                <w:b/>
                <w:i/>
              </w:rPr>
            </w:pPr>
            <w:r w:rsidRPr="00C02A0E">
              <w:rPr>
                <w:b/>
                <w:i/>
              </w:rPr>
              <w:t>Автомобильные дороги местного значения</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w:t>
            </w:r>
          </w:p>
        </w:tc>
        <w:tc>
          <w:tcPr>
            <w:tcW w:w="1929" w:type="dxa"/>
            <w:vAlign w:val="center"/>
          </w:tcPr>
          <w:p w:rsidR="00212F9B" w:rsidRPr="00C02A0E" w:rsidRDefault="00212F9B" w:rsidP="00212F9B">
            <w:pPr>
              <w:pStyle w:val="afffffe"/>
              <w:jc w:val="center"/>
              <w:rPr>
                <w:bCs/>
              </w:rPr>
            </w:pPr>
            <w:r w:rsidRPr="00C02A0E">
              <w:rPr>
                <w:bCs/>
              </w:rPr>
              <w:t>Альметьевское</w:t>
            </w:r>
          </w:p>
        </w:tc>
        <w:tc>
          <w:tcPr>
            <w:tcW w:w="2595" w:type="dxa"/>
            <w:vAlign w:val="center"/>
          </w:tcPr>
          <w:p w:rsidR="00212F9B" w:rsidRPr="00C02A0E" w:rsidRDefault="00212F9B" w:rsidP="00212F9B">
            <w:pPr>
              <w:pStyle w:val="afffffe"/>
              <w:jc w:val="center"/>
              <w:rPr>
                <w:bCs/>
              </w:rPr>
            </w:pPr>
            <w:r w:rsidRPr="00C02A0E">
              <w:rPr>
                <w:bCs/>
              </w:rPr>
              <w:t>Подъезд к Бутинскому лесничеству</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1,185</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w:t>
            </w:r>
          </w:p>
        </w:tc>
        <w:tc>
          <w:tcPr>
            <w:tcW w:w="1929" w:type="dxa"/>
            <w:vAlign w:val="center"/>
          </w:tcPr>
          <w:p w:rsidR="00212F9B" w:rsidRPr="00C02A0E" w:rsidRDefault="00212F9B" w:rsidP="00212F9B">
            <w:pPr>
              <w:pStyle w:val="afffffe"/>
              <w:jc w:val="center"/>
              <w:rPr>
                <w:bCs/>
              </w:rPr>
            </w:pPr>
            <w:r w:rsidRPr="00C02A0E">
              <w:rPr>
                <w:bCs/>
              </w:rPr>
              <w:t>Аппаковское</w:t>
            </w:r>
          </w:p>
        </w:tc>
        <w:tc>
          <w:tcPr>
            <w:tcW w:w="2595" w:type="dxa"/>
            <w:vAlign w:val="center"/>
          </w:tcPr>
          <w:p w:rsidR="00212F9B" w:rsidRPr="00C02A0E" w:rsidRDefault="00212F9B" w:rsidP="00212F9B">
            <w:pPr>
              <w:pStyle w:val="afffffe"/>
              <w:jc w:val="center"/>
              <w:rPr>
                <w:bCs/>
              </w:rPr>
            </w:pPr>
            <w:r w:rsidRPr="00C02A0E">
              <w:rPr>
                <w:bCs/>
              </w:rPr>
              <w:t>Подъезд к с.Аппаково</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0,510</w:t>
            </w:r>
          </w:p>
        </w:tc>
        <w:tc>
          <w:tcPr>
            <w:tcW w:w="1134" w:type="dxa"/>
            <w:vAlign w:val="center"/>
          </w:tcPr>
          <w:p w:rsidR="00212F9B" w:rsidRPr="00C02A0E" w:rsidRDefault="00212F9B" w:rsidP="00212F9B">
            <w:pPr>
              <w:pStyle w:val="afffffe"/>
              <w:jc w:val="center"/>
              <w:rPr>
                <w:bCs/>
              </w:rPr>
            </w:pP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w:t>
            </w:r>
          </w:p>
        </w:tc>
        <w:tc>
          <w:tcPr>
            <w:tcW w:w="1929" w:type="dxa"/>
            <w:vAlign w:val="center"/>
          </w:tcPr>
          <w:p w:rsidR="00212F9B" w:rsidRPr="00C02A0E" w:rsidRDefault="00212F9B" w:rsidP="00212F9B">
            <w:pPr>
              <w:pStyle w:val="afffffe"/>
              <w:jc w:val="center"/>
              <w:rPr>
                <w:bCs/>
              </w:rPr>
            </w:pPr>
            <w:r w:rsidRPr="00C02A0E">
              <w:rPr>
                <w:bCs/>
              </w:rPr>
              <w:t>Аппаковское</w:t>
            </w:r>
          </w:p>
        </w:tc>
        <w:tc>
          <w:tcPr>
            <w:tcW w:w="2595" w:type="dxa"/>
            <w:vAlign w:val="center"/>
          </w:tcPr>
          <w:p w:rsidR="00212F9B" w:rsidRPr="00C02A0E" w:rsidRDefault="00212F9B" w:rsidP="00212F9B">
            <w:pPr>
              <w:pStyle w:val="afffffe"/>
              <w:jc w:val="center"/>
              <w:rPr>
                <w:bCs/>
              </w:rPr>
            </w:pPr>
            <w:r w:rsidRPr="00C02A0E">
              <w:rPr>
                <w:bCs/>
              </w:rPr>
              <w:t>«Казань-Оренбург» - Владимировка</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2,138</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4</w:t>
            </w:r>
          </w:p>
        </w:tc>
        <w:tc>
          <w:tcPr>
            <w:tcW w:w="1929" w:type="dxa"/>
            <w:vAlign w:val="center"/>
          </w:tcPr>
          <w:p w:rsidR="00212F9B" w:rsidRPr="00C02A0E" w:rsidRDefault="00212F9B" w:rsidP="00212F9B">
            <w:pPr>
              <w:pStyle w:val="afffffe"/>
              <w:jc w:val="center"/>
              <w:rPr>
                <w:bCs/>
              </w:rPr>
            </w:pPr>
            <w:r w:rsidRPr="00C02A0E">
              <w:rPr>
                <w:bCs/>
              </w:rPr>
              <w:t>Аппаковское</w:t>
            </w:r>
          </w:p>
        </w:tc>
        <w:tc>
          <w:tcPr>
            <w:tcW w:w="2595" w:type="dxa"/>
            <w:vAlign w:val="center"/>
          </w:tcPr>
          <w:p w:rsidR="00212F9B" w:rsidRPr="00C02A0E" w:rsidRDefault="00212F9B" w:rsidP="00212F9B">
            <w:pPr>
              <w:pStyle w:val="afffffe"/>
              <w:jc w:val="center"/>
              <w:rPr>
                <w:bCs/>
              </w:rPr>
            </w:pPr>
            <w:r w:rsidRPr="00C02A0E">
              <w:rPr>
                <w:bCs/>
              </w:rPr>
              <w:t>Подъезд к д.Владимировка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1,256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5</w:t>
            </w:r>
          </w:p>
        </w:tc>
        <w:tc>
          <w:tcPr>
            <w:tcW w:w="1929" w:type="dxa"/>
            <w:vAlign w:val="center"/>
          </w:tcPr>
          <w:p w:rsidR="00212F9B" w:rsidRPr="00C02A0E" w:rsidRDefault="00212F9B" w:rsidP="00212F9B">
            <w:pPr>
              <w:pStyle w:val="afffffe"/>
              <w:jc w:val="center"/>
              <w:rPr>
                <w:bCs/>
              </w:rPr>
            </w:pPr>
            <w:r w:rsidRPr="00C02A0E">
              <w:rPr>
                <w:bCs/>
              </w:rPr>
              <w:t>Аппаковское, Кичуйское</w:t>
            </w:r>
          </w:p>
        </w:tc>
        <w:tc>
          <w:tcPr>
            <w:tcW w:w="2595" w:type="dxa"/>
            <w:vAlign w:val="center"/>
          </w:tcPr>
          <w:p w:rsidR="00212F9B" w:rsidRPr="00C02A0E" w:rsidRDefault="00212F9B" w:rsidP="00212F9B">
            <w:pPr>
              <w:pStyle w:val="afffffe"/>
              <w:jc w:val="center"/>
              <w:rPr>
                <w:bCs/>
              </w:rPr>
            </w:pPr>
            <w:r w:rsidRPr="00C02A0E">
              <w:rPr>
                <w:bCs/>
              </w:rPr>
              <w:t>Подъезд к д.Рождественка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1,673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6</w:t>
            </w:r>
          </w:p>
        </w:tc>
        <w:tc>
          <w:tcPr>
            <w:tcW w:w="1929" w:type="dxa"/>
            <w:vAlign w:val="center"/>
          </w:tcPr>
          <w:p w:rsidR="00212F9B" w:rsidRPr="00C02A0E" w:rsidRDefault="00212F9B" w:rsidP="00212F9B">
            <w:pPr>
              <w:pStyle w:val="afffffe"/>
              <w:jc w:val="center"/>
              <w:rPr>
                <w:bCs/>
              </w:rPr>
            </w:pPr>
            <w:r w:rsidRPr="00C02A0E">
              <w:rPr>
                <w:bCs/>
              </w:rPr>
              <w:t>Багряж-Никольское</w:t>
            </w:r>
          </w:p>
        </w:tc>
        <w:tc>
          <w:tcPr>
            <w:tcW w:w="2595" w:type="dxa"/>
            <w:vAlign w:val="center"/>
          </w:tcPr>
          <w:p w:rsidR="00212F9B" w:rsidRPr="00C02A0E" w:rsidRDefault="00212F9B" w:rsidP="00212F9B">
            <w:pPr>
              <w:pStyle w:val="afffffe"/>
              <w:jc w:val="center"/>
              <w:rPr>
                <w:bCs/>
              </w:rPr>
            </w:pPr>
            <w:r w:rsidRPr="00C02A0E">
              <w:rPr>
                <w:bCs/>
              </w:rPr>
              <w:t>Подъезд к д.Малый Багряж</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0,589</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lastRenderedPageBreak/>
              <w:t>7</w:t>
            </w:r>
          </w:p>
        </w:tc>
        <w:tc>
          <w:tcPr>
            <w:tcW w:w="1929" w:type="dxa"/>
            <w:vAlign w:val="center"/>
          </w:tcPr>
          <w:p w:rsidR="00212F9B" w:rsidRPr="00C02A0E" w:rsidRDefault="00212F9B" w:rsidP="00212F9B">
            <w:pPr>
              <w:pStyle w:val="afffffe"/>
              <w:jc w:val="center"/>
              <w:rPr>
                <w:bCs/>
              </w:rPr>
            </w:pPr>
            <w:r w:rsidRPr="00C02A0E">
              <w:rPr>
                <w:bCs/>
              </w:rPr>
              <w:t>Багряж-Никольское</w:t>
            </w:r>
          </w:p>
        </w:tc>
        <w:tc>
          <w:tcPr>
            <w:tcW w:w="2595" w:type="dxa"/>
            <w:vAlign w:val="center"/>
          </w:tcPr>
          <w:p w:rsidR="00212F9B" w:rsidRPr="00C02A0E" w:rsidRDefault="00212F9B" w:rsidP="00212F9B">
            <w:pPr>
              <w:pStyle w:val="afffffe"/>
              <w:jc w:val="center"/>
              <w:rPr>
                <w:bCs/>
              </w:rPr>
            </w:pPr>
            <w:r w:rsidRPr="00C02A0E">
              <w:rPr>
                <w:bCs/>
              </w:rPr>
              <w:t>Подъезд к д.Багряж-Никольское</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3,626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8</w:t>
            </w:r>
          </w:p>
        </w:tc>
        <w:tc>
          <w:tcPr>
            <w:tcW w:w="1929" w:type="dxa"/>
            <w:vAlign w:val="center"/>
          </w:tcPr>
          <w:p w:rsidR="00212F9B" w:rsidRPr="00C02A0E" w:rsidRDefault="00212F9B" w:rsidP="00212F9B">
            <w:pPr>
              <w:pStyle w:val="afffffe"/>
              <w:jc w:val="center"/>
              <w:rPr>
                <w:bCs/>
              </w:rPr>
            </w:pPr>
            <w:r w:rsidRPr="00C02A0E">
              <w:rPr>
                <w:bCs/>
              </w:rPr>
              <w:t>Багряж-Никольское, Новотроицкое</w:t>
            </w:r>
          </w:p>
        </w:tc>
        <w:tc>
          <w:tcPr>
            <w:tcW w:w="2595" w:type="dxa"/>
            <w:vAlign w:val="center"/>
          </w:tcPr>
          <w:p w:rsidR="00212F9B" w:rsidRPr="00C02A0E" w:rsidRDefault="00212F9B" w:rsidP="00212F9B">
            <w:pPr>
              <w:pStyle w:val="afffffe"/>
              <w:jc w:val="center"/>
              <w:rPr>
                <w:bCs/>
              </w:rPr>
            </w:pPr>
            <w:r w:rsidRPr="00C02A0E">
              <w:rPr>
                <w:bCs/>
              </w:rPr>
              <w:t>Дальняя Ивановка – Новотроицкое</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10,286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9</w:t>
            </w:r>
          </w:p>
        </w:tc>
        <w:tc>
          <w:tcPr>
            <w:tcW w:w="1929" w:type="dxa"/>
            <w:vAlign w:val="center"/>
          </w:tcPr>
          <w:p w:rsidR="00212F9B" w:rsidRPr="00C02A0E" w:rsidRDefault="00212F9B" w:rsidP="00212F9B">
            <w:pPr>
              <w:pStyle w:val="afffffe"/>
              <w:jc w:val="center"/>
              <w:rPr>
                <w:bCs/>
              </w:rPr>
            </w:pPr>
            <w:r w:rsidRPr="00C02A0E">
              <w:rPr>
                <w:bCs/>
              </w:rPr>
              <w:t>Бишмунчинское</w:t>
            </w:r>
          </w:p>
        </w:tc>
        <w:tc>
          <w:tcPr>
            <w:tcW w:w="2595" w:type="dxa"/>
            <w:vAlign w:val="center"/>
          </w:tcPr>
          <w:p w:rsidR="00212F9B" w:rsidRPr="00C02A0E" w:rsidRDefault="00212F9B" w:rsidP="00212F9B">
            <w:pPr>
              <w:pStyle w:val="afffffe"/>
              <w:jc w:val="center"/>
              <w:rPr>
                <w:bCs/>
              </w:rPr>
            </w:pPr>
            <w:r w:rsidRPr="00C02A0E">
              <w:rPr>
                <w:bCs/>
              </w:rPr>
              <w:t>Подъезд к д.Бахчасарай</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2,249</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10</w:t>
            </w:r>
          </w:p>
        </w:tc>
        <w:tc>
          <w:tcPr>
            <w:tcW w:w="1929" w:type="dxa"/>
            <w:vAlign w:val="center"/>
          </w:tcPr>
          <w:p w:rsidR="00212F9B" w:rsidRPr="00C02A0E" w:rsidRDefault="00212F9B" w:rsidP="00212F9B">
            <w:pPr>
              <w:pStyle w:val="afffffe"/>
              <w:jc w:val="center"/>
              <w:rPr>
                <w:bCs/>
              </w:rPr>
            </w:pPr>
            <w:r w:rsidRPr="00C02A0E">
              <w:rPr>
                <w:bCs/>
              </w:rPr>
              <w:t>Борискинское</w:t>
            </w:r>
          </w:p>
        </w:tc>
        <w:tc>
          <w:tcPr>
            <w:tcW w:w="2595" w:type="dxa"/>
            <w:vAlign w:val="center"/>
          </w:tcPr>
          <w:p w:rsidR="00212F9B" w:rsidRPr="00C02A0E" w:rsidRDefault="00212F9B" w:rsidP="00212F9B">
            <w:pPr>
              <w:pStyle w:val="afffffe"/>
              <w:jc w:val="center"/>
              <w:rPr>
                <w:bCs/>
              </w:rPr>
            </w:pPr>
            <w:r w:rsidRPr="00C02A0E">
              <w:rPr>
                <w:bCs/>
              </w:rPr>
              <w:t>Подъезд к с.Добромыш</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0,517</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11</w:t>
            </w:r>
          </w:p>
        </w:tc>
        <w:tc>
          <w:tcPr>
            <w:tcW w:w="1929" w:type="dxa"/>
            <w:vAlign w:val="center"/>
          </w:tcPr>
          <w:p w:rsidR="00212F9B" w:rsidRPr="00C02A0E" w:rsidRDefault="00212F9B" w:rsidP="00212F9B">
            <w:pPr>
              <w:pStyle w:val="afffffe"/>
              <w:jc w:val="center"/>
              <w:rPr>
                <w:bCs/>
              </w:rPr>
            </w:pPr>
            <w:r w:rsidRPr="00C02A0E">
              <w:rPr>
                <w:bCs/>
              </w:rPr>
              <w:t>Борискинское, Сиренькинское</w:t>
            </w:r>
          </w:p>
        </w:tc>
        <w:tc>
          <w:tcPr>
            <w:tcW w:w="2595" w:type="dxa"/>
            <w:vAlign w:val="center"/>
          </w:tcPr>
          <w:p w:rsidR="00212F9B" w:rsidRPr="00C02A0E" w:rsidRDefault="00212F9B" w:rsidP="00212F9B">
            <w:pPr>
              <w:pStyle w:val="afffffe"/>
              <w:jc w:val="center"/>
              <w:rPr>
                <w:bCs/>
              </w:rPr>
            </w:pPr>
            <w:r w:rsidRPr="00C02A0E">
              <w:rPr>
                <w:bCs/>
              </w:rPr>
              <w:t>Подъезд к проектируемому полигону ТБО у с.Борисково</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4,873</w:t>
            </w: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12</w:t>
            </w:r>
          </w:p>
        </w:tc>
        <w:tc>
          <w:tcPr>
            <w:tcW w:w="1929" w:type="dxa"/>
            <w:vAlign w:val="center"/>
          </w:tcPr>
          <w:p w:rsidR="00212F9B" w:rsidRPr="00C02A0E" w:rsidRDefault="00212F9B" w:rsidP="00212F9B">
            <w:pPr>
              <w:pStyle w:val="afffffe"/>
              <w:jc w:val="center"/>
              <w:rPr>
                <w:bCs/>
              </w:rPr>
            </w:pPr>
            <w:r w:rsidRPr="00C02A0E">
              <w:rPr>
                <w:bCs/>
              </w:rPr>
              <w:t>Бутинское</w:t>
            </w:r>
          </w:p>
        </w:tc>
        <w:tc>
          <w:tcPr>
            <w:tcW w:w="2595" w:type="dxa"/>
            <w:vAlign w:val="center"/>
          </w:tcPr>
          <w:p w:rsidR="00212F9B" w:rsidRPr="00C02A0E" w:rsidRDefault="00212F9B" w:rsidP="00212F9B">
            <w:pPr>
              <w:pStyle w:val="afffffe"/>
              <w:jc w:val="center"/>
              <w:rPr>
                <w:bCs/>
              </w:rPr>
            </w:pPr>
            <w:r w:rsidRPr="00C02A0E">
              <w:rPr>
                <w:bCs/>
              </w:rPr>
              <w:t>Подъезд к свиноводческой ферме у с.Бута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0,669</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13</w:t>
            </w:r>
          </w:p>
        </w:tc>
        <w:tc>
          <w:tcPr>
            <w:tcW w:w="1929" w:type="dxa"/>
            <w:vAlign w:val="center"/>
          </w:tcPr>
          <w:p w:rsidR="00212F9B" w:rsidRPr="00C02A0E" w:rsidRDefault="00212F9B" w:rsidP="00212F9B">
            <w:pPr>
              <w:pStyle w:val="afffffe"/>
              <w:jc w:val="center"/>
              <w:rPr>
                <w:bCs/>
              </w:rPr>
            </w:pPr>
            <w:r w:rsidRPr="00C02A0E">
              <w:rPr>
                <w:bCs/>
              </w:rPr>
              <w:t>Васильевское</w:t>
            </w:r>
          </w:p>
        </w:tc>
        <w:tc>
          <w:tcPr>
            <w:tcW w:w="2595" w:type="dxa"/>
            <w:vAlign w:val="center"/>
          </w:tcPr>
          <w:p w:rsidR="00212F9B" w:rsidRPr="00C02A0E" w:rsidRDefault="00212F9B" w:rsidP="00212F9B">
            <w:pPr>
              <w:pStyle w:val="afffffe"/>
              <w:jc w:val="center"/>
              <w:rPr>
                <w:bCs/>
              </w:rPr>
            </w:pPr>
            <w:r w:rsidRPr="00C02A0E">
              <w:rPr>
                <w:bCs/>
              </w:rPr>
              <w:t>«Альметьевск-Старое Шугурово» - Васильевка</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2,766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14</w:t>
            </w:r>
          </w:p>
        </w:tc>
        <w:tc>
          <w:tcPr>
            <w:tcW w:w="1929" w:type="dxa"/>
            <w:vAlign w:val="center"/>
          </w:tcPr>
          <w:p w:rsidR="00212F9B" w:rsidRPr="00C02A0E" w:rsidRDefault="00212F9B" w:rsidP="00212F9B">
            <w:pPr>
              <w:pStyle w:val="afffffe"/>
              <w:jc w:val="center"/>
              <w:rPr>
                <w:bCs/>
              </w:rPr>
            </w:pPr>
            <w:r w:rsidRPr="00C02A0E">
              <w:rPr>
                <w:bCs/>
              </w:rPr>
              <w:t>Васильевское</w:t>
            </w:r>
          </w:p>
        </w:tc>
        <w:tc>
          <w:tcPr>
            <w:tcW w:w="2595" w:type="dxa"/>
            <w:vAlign w:val="center"/>
          </w:tcPr>
          <w:p w:rsidR="00212F9B" w:rsidRPr="00C02A0E" w:rsidRDefault="00212F9B" w:rsidP="00212F9B">
            <w:pPr>
              <w:pStyle w:val="afffffe"/>
              <w:jc w:val="center"/>
              <w:rPr>
                <w:bCs/>
              </w:rPr>
            </w:pPr>
            <w:r w:rsidRPr="00C02A0E">
              <w:rPr>
                <w:bCs/>
              </w:rPr>
              <w:t xml:space="preserve">Подъезд к </w:t>
            </w:r>
            <w:r w:rsidRPr="00C02A0E">
              <w:rPr>
                <w:bCs/>
              </w:rPr>
              <w:lastRenderedPageBreak/>
              <w:t>животноводческой ферме у с.Васильевка</w:t>
            </w:r>
          </w:p>
        </w:tc>
        <w:tc>
          <w:tcPr>
            <w:tcW w:w="2986" w:type="dxa"/>
            <w:vAlign w:val="center"/>
          </w:tcPr>
          <w:p w:rsidR="00212F9B" w:rsidRPr="00C02A0E" w:rsidRDefault="00212F9B" w:rsidP="00212F9B">
            <w:pPr>
              <w:pStyle w:val="afffffe"/>
              <w:jc w:val="center"/>
            </w:pPr>
            <w:r w:rsidRPr="00C02A0E">
              <w:lastRenderedPageBreak/>
              <w:t xml:space="preserve">строительство </w:t>
            </w:r>
            <w:r w:rsidRPr="00C02A0E">
              <w:lastRenderedPageBreak/>
              <w:t xml:space="preserve">(асфальтирование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lastRenderedPageBreak/>
              <w:t>км</w:t>
            </w:r>
          </w:p>
        </w:tc>
        <w:tc>
          <w:tcPr>
            <w:tcW w:w="903" w:type="dxa"/>
            <w:vAlign w:val="center"/>
          </w:tcPr>
          <w:p w:rsidR="00212F9B" w:rsidRPr="00C02A0E" w:rsidRDefault="00212F9B" w:rsidP="00212F9B">
            <w:pPr>
              <w:pStyle w:val="afffffe"/>
              <w:jc w:val="center"/>
              <w:rPr>
                <w:bCs/>
              </w:rPr>
            </w:pPr>
            <w:r w:rsidRPr="00C02A0E">
              <w:rPr>
                <w:bCs/>
              </w:rPr>
              <w:t>0,376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 xml:space="preserve">СТП </w:t>
            </w:r>
            <w:r w:rsidRPr="00C02A0E">
              <w:lastRenderedPageBreak/>
              <w:t>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lastRenderedPageBreak/>
              <w:t>15</w:t>
            </w:r>
          </w:p>
        </w:tc>
        <w:tc>
          <w:tcPr>
            <w:tcW w:w="1929" w:type="dxa"/>
            <w:vAlign w:val="center"/>
          </w:tcPr>
          <w:p w:rsidR="00212F9B" w:rsidRPr="00C02A0E" w:rsidRDefault="00212F9B" w:rsidP="00212F9B">
            <w:pPr>
              <w:pStyle w:val="afffffe"/>
              <w:jc w:val="center"/>
              <w:rPr>
                <w:bCs/>
              </w:rPr>
            </w:pPr>
            <w:r w:rsidRPr="00C02A0E">
              <w:rPr>
                <w:bCs/>
              </w:rPr>
              <w:t>Васильевское</w:t>
            </w:r>
          </w:p>
        </w:tc>
        <w:tc>
          <w:tcPr>
            <w:tcW w:w="2595" w:type="dxa"/>
            <w:vAlign w:val="center"/>
          </w:tcPr>
          <w:p w:rsidR="00212F9B" w:rsidRPr="00C02A0E" w:rsidRDefault="00212F9B" w:rsidP="00212F9B">
            <w:pPr>
              <w:pStyle w:val="afffffe"/>
              <w:jc w:val="center"/>
              <w:rPr>
                <w:bCs/>
              </w:rPr>
            </w:pPr>
            <w:r w:rsidRPr="00C02A0E">
              <w:rPr>
                <w:bCs/>
              </w:rPr>
              <w:t>Подъезд к д.Улаклы Чишма</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0,323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16</w:t>
            </w:r>
          </w:p>
        </w:tc>
        <w:tc>
          <w:tcPr>
            <w:tcW w:w="1929" w:type="dxa"/>
            <w:vAlign w:val="center"/>
          </w:tcPr>
          <w:p w:rsidR="00212F9B" w:rsidRPr="00C02A0E" w:rsidRDefault="00212F9B" w:rsidP="00212F9B">
            <w:pPr>
              <w:pStyle w:val="afffffe"/>
              <w:jc w:val="center"/>
              <w:rPr>
                <w:bCs/>
              </w:rPr>
            </w:pPr>
            <w:r w:rsidRPr="00C02A0E">
              <w:rPr>
                <w:bCs/>
              </w:rPr>
              <w:t>Васильевское</w:t>
            </w:r>
          </w:p>
        </w:tc>
        <w:tc>
          <w:tcPr>
            <w:tcW w:w="2595" w:type="dxa"/>
            <w:vAlign w:val="center"/>
          </w:tcPr>
          <w:p w:rsidR="00212F9B" w:rsidRPr="00C02A0E" w:rsidRDefault="00212F9B" w:rsidP="00212F9B">
            <w:pPr>
              <w:pStyle w:val="afffffe"/>
              <w:jc w:val="center"/>
              <w:rPr>
                <w:bCs/>
              </w:rPr>
            </w:pPr>
            <w:r w:rsidRPr="00C02A0E">
              <w:rPr>
                <w:bCs/>
              </w:rPr>
              <w:t>Подъезд к проектируемому полигону ТБО у с.Васильевка</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2,055</w:t>
            </w: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17</w:t>
            </w:r>
          </w:p>
        </w:tc>
        <w:tc>
          <w:tcPr>
            <w:tcW w:w="1929" w:type="dxa"/>
            <w:vAlign w:val="center"/>
          </w:tcPr>
          <w:p w:rsidR="00212F9B" w:rsidRPr="00C02A0E" w:rsidRDefault="00212F9B" w:rsidP="00212F9B">
            <w:pPr>
              <w:pStyle w:val="afffffe"/>
              <w:jc w:val="center"/>
              <w:rPr>
                <w:bCs/>
              </w:rPr>
            </w:pPr>
            <w:r w:rsidRPr="00C02A0E">
              <w:rPr>
                <w:bCs/>
              </w:rPr>
              <w:t>Верхнемактаминское</w:t>
            </w:r>
          </w:p>
        </w:tc>
        <w:tc>
          <w:tcPr>
            <w:tcW w:w="2595" w:type="dxa"/>
            <w:vAlign w:val="center"/>
          </w:tcPr>
          <w:p w:rsidR="00212F9B" w:rsidRPr="00C02A0E" w:rsidRDefault="00212F9B" w:rsidP="00212F9B">
            <w:pPr>
              <w:pStyle w:val="afffffe"/>
              <w:jc w:val="center"/>
              <w:rPr>
                <w:bCs/>
              </w:rPr>
            </w:pPr>
            <w:r w:rsidRPr="00C02A0E">
              <w:rPr>
                <w:bCs/>
              </w:rPr>
              <w:t>Подъезд к д.Туктар</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0,366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18</w:t>
            </w:r>
          </w:p>
        </w:tc>
        <w:tc>
          <w:tcPr>
            <w:tcW w:w="1929" w:type="dxa"/>
            <w:vAlign w:val="center"/>
          </w:tcPr>
          <w:p w:rsidR="00212F9B" w:rsidRPr="00C02A0E" w:rsidRDefault="00212F9B" w:rsidP="00212F9B">
            <w:pPr>
              <w:pStyle w:val="afffffe"/>
              <w:jc w:val="center"/>
              <w:rPr>
                <w:bCs/>
              </w:rPr>
            </w:pPr>
            <w:r w:rsidRPr="00C02A0E">
              <w:rPr>
                <w:bCs/>
              </w:rPr>
              <w:t>Калейкинское</w:t>
            </w:r>
          </w:p>
        </w:tc>
        <w:tc>
          <w:tcPr>
            <w:tcW w:w="2595" w:type="dxa"/>
            <w:vAlign w:val="center"/>
          </w:tcPr>
          <w:p w:rsidR="00212F9B" w:rsidRPr="00C02A0E" w:rsidRDefault="00212F9B" w:rsidP="00212F9B">
            <w:pPr>
              <w:pStyle w:val="afffffe"/>
              <w:jc w:val="center"/>
              <w:rPr>
                <w:bCs/>
              </w:rPr>
            </w:pPr>
            <w:r w:rsidRPr="00C02A0E">
              <w:rPr>
                <w:bCs/>
              </w:rPr>
              <w:t>Подъезд к пос. ж/д станции Калейкино</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3,591</w:t>
            </w: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19</w:t>
            </w:r>
          </w:p>
        </w:tc>
        <w:tc>
          <w:tcPr>
            <w:tcW w:w="1929" w:type="dxa"/>
            <w:vAlign w:val="center"/>
          </w:tcPr>
          <w:p w:rsidR="00212F9B" w:rsidRPr="00C02A0E" w:rsidRDefault="00212F9B" w:rsidP="00212F9B">
            <w:pPr>
              <w:pStyle w:val="afffffe"/>
              <w:jc w:val="center"/>
              <w:rPr>
                <w:bCs/>
              </w:rPr>
            </w:pPr>
            <w:r w:rsidRPr="00C02A0E">
              <w:rPr>
                <w:bCs/>
              </w:rPr>
              <w:t>Калейкинское, Кичучатовское</w:t>
            </w:r>
          </w:p>
        </w:tc>
        <w:tc>
          <w:tcPr>
            <w:tcW w:w="2595" w:type="dxa"/>
            <w:vAlign w:val="center"/>
          </w:tcPr>
          <w:p w:rsidR="00212F9B" w:rsidRPr="00C02A0E" w:rsidRDefault="00212F9B" w:rsidP="00212F9B">
            <w:pPr>
              <w:pStyle w:val="afffffe"/>
              <w:jc w:val="center"/>
              <w:rPr>
                <w:bCs/>
              </w:rPr>
            </w:pPr>
            <w:r w:rsidRPr="00C02A0E">
              <w:rPr>
                <w:bCs/>
              </w:rPr>
              <w:t>Подъезд к проетируемому полигону ТБО у с.Кичучатово</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1,229</w:t>
            </w: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20</w:t>
            </w:r>
          </w:p>
        </w:tc>
        <w:tc>
          <w:tcPr>
            <w:tcW w:w="1929" w:type="dxa"/>
            <w:vAlign w:val="center"/>
          </w:tcPr>
          <w:p w:rsidR="00212F9B" w:rsidRPr="00C02A0E" w:rsidRDefault="00212F9B" w:rsidP="00212F9B">
            <w:pPr>
              <w:pStyle w:val="afffffe"/>
              <w:jc w:val="center"/>
              <w:rPr>
                <w:bCs/>
              </w:rPr>
            </w:pPr>
            <w:r w:rsidRPr="00C02A0E">
              <w:rPr>
                <w:bCs/>
              </w:rPr>
              <w:t>Кичуйское</w:t>
            </w:r>
          </w:p>
        </w:tc>
        <w:tc>
          <w:tcPr>
            <w:tcW w:w="2595" w:type="dxa"/>
            <w:vAlign w:val="center"/>
          </w:tcPr>
          <w:p w:rsidR="00212F9B" w:rsidRPr="00C02A0E" w:rsidRDefault="00212F9B" w:rsidP="00212F9B">
            <w:pPr>
              <w:pStyle w:val="afffffe"/>
              <w:jc w:val="center"/>
              <w:rPr>
                <w:bCs/>
              </w:rPr>
            </w:pPr>
            <w:r w:rsidRPr="00C02A0E">
              <w:rPr>
                <w:bCs/>
              </w:rPr>
              <w:t>Западный подъезд к с.Кичуй</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0,651</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21</w:t>
            </w:r>
          </w:p>
        </w:tc>
        <w:tc>
          <w:tcPr>
            <w:tcW w:w="1929" w:type="dxa"/>
            <w:vAlign w:val="center"/>
          </w:tcPr>
          <w:p w:rsidR="00212F9B" w:rsidRPr="00C02A0E" w:rsidRDefault="00212F9B" w:rsidP="00212F9B">
            <w:pPr>
              <w:pStyle w:val="afffffe"/>
              <w:jc w:val="center"/>
              <w:rPr>
                <w:bCs/>
              </w:rPr>
            </w:pPr>
            <w:r w:rsidRPr="00C02A0E">
              <w:rPr>
                <w:bCs/>
              </w:rPr>
              <w:t>Кичуйское</w:t>
            </w:r>
          </w:p>
        </w:tc>
        <w:tc>
          <w:tcPr>
            <w:tcW w:w="2595" w:type="dxa"/>
            <w:vAlign w:val="center"/>
          </w:tcPr>
          <w:p w:rsidR="00212F9B" w:rsidRPr="00C02A0E" w:rsidRDefault="00212F9B" w:rsidP="00212F9B">
            <w:pPr>
              <w:pStyle w:val="afffffe"/>
              <w:jc w:val="center"/>
              <w:rPr>
                <w:bCs/>
              </w:rPr>
            </w:pPr>
            <w:r w:rsidRPr="00C02A0E">
              <w:rPr>
                <w:bCs/>
              </w:rPr>
              <w:t>Подъезд к МТП у с.Кичуй</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w:t>
            </w:r>
            <w:r w:rsidRPr="00C02A0E">
              <w:lastRenderedPageBreak/>
              <w:t xml:space="preserve">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lastRenderedPageBreak/>
              <w:t>км</w:t>
            </w:r>
          </w:p>
        </w:tc>
        <w:tc>
          <w:tcPr>
            <w:tcW w:w="903" w:type="dxa"/>
            <w:vAlign w:val="center"/>
          </w:tcPr>
          <w:p w:rsidR="00212F9B" w:rsidRPr="00C02A0E" w:rsidRDefault="00212F9B" w:rsidP="00212F9B">
            <w:pPr>
              <w:pStyle w:val="afffffe"/>
              <w:jc w:val="center"/>
              <w:rPr>
                <w:bCs/>
              </w:rPr>
            </w:pPr>
            <w:r w:rsidRPr="00C02A0E">
              <w:rPr>
                <w:bCs/>
              </w:rPr>
              <w:t>0,556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 xml:space="preserve">СТП Альметьевского </w:t>
            </w:r>
            <w:r w:rsidRPr="00C02A0E">
              <w:lastRenderedPageBreak/>
              <w:t>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lastRenderedPageBreak/>
              <w:t>22</w:t>
            </w:r>
          </w:p>
        </w:tc>
        <w:tc>
          <w:tcPr>
            <w:tcW w:w="1929" w:type="dxa"/>
            <w:vAlign w:val="center"/>
          </w:tcPr>
          <w:p w:rsidR="00212F9B" w:rsidRPr="00C02A0E" w:rsidRDefault="00212F9B" w:rsidP="00212F9B">
            <w:pPr>
              <w:pStyle w:val="afffffe"/>
              <w:jc w:val="center"/>
              <w:rPr>
                <w:bCs/>
              </w:rPr>
            </w:pPr>
            <w:r w:rsidRPr="00C02A0E">
              <w:rPr>
                <w:bCs/>
              </w:rPr>
              <w:t>Кичуйское</w:t>
            </w:r>
          </w:p>
        </w:tc>
        <w:tc>
          <w:tcPr>
            <w:tcW w:w="2595" w:type="dxa"/>
            <w:vAlign w:val="center"/>
          </w:tcPr>
          <w:p w:rsidR="00212F9B" w:rsidRPr="00C02A0E" w:rsidRDefault="00212F9B" w:rsidP="00212F9B">
            <w:pPr>
              <w:pStyle w:val="afffffe"/>
              <w:jc w:val="center"/>
              <w:rPr>
                <w:bCs/>
              </w:rPr>
            </w:pPr>
            <w:r w:rsidRPr="00C02A0E">
              <w:rPr>
                <w:bCs/>
              </w:rPr>
              <w:t>Подъезд к МТП у д.Нагорное</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1,376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23</w:t>
            </w:r>
          </w:p>
        </w:tc>
        <w:tc>
          <w:tcPr>
            <w:tcW w:w="1929" w:type="dxa"/>
            <w:vAlign w:val="center"/>
          </w:tcPr>
          <w:p w:rsidR="00212F9B" w:rsidRPr="00C02A0E" w:rsidRDefault="00212F9B" w:rsidP="00212F9B">
            <w:pPr>
              <w:pStyle w:val="afffffe"/>
              <w:jc w:val="center"/>
              <w:rPr>
                <w:bCs/>
              </w:rPr>
            </w:pPr>
            <w:r w:rsidRPr="00C02A0E">
              <w:rPr>
                <w:bCs/>
              </w:rPr>
              <w:t>Кичучатовское</w:t>
            </w:r>
          </w:p>
        </w:tc>
        <w:tc>
          <w:tcPr>
            <w:tcW w:w="2595" w:type="dxa"/>
            <w:vAlign w:val="center"/>
          </w:tcPr>
          <w:p w:rsidR="00212F9B" w:rsidRPr="00C02A0E" w:rsidRDefault="00212F9B" w:rsidP="00212F9B">
            <w:pPr>
              <w:pStyle w:val="afffffe"/>
              <w:jc w:val="center"/>
              <w:rPr>
                <w:bCs/>
              </w:rPr>
            </w:pPr>
            <w:r w:rsidRPr="00C02A0E">
              <w:rPr>
                <w:bCs/>
              </w:rPr>
              <w:t>Подъезд к объектам АПК у с.Кичучатово</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0,971</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24</w:t>
            </w:r>
          </w:p>
        </w:tc>
        <w:tc>
          <w:tcPr>
            <w:tcW w:w="1929" w:type="dxa"/>
            <w:vAlign w:val="center"/>
          </w:tcPr>
          <w:p w:rsidR="00212F9B" w:rsidRPr="00C02A0E" w:rsidRDefault="00212F9B" w:rsidP="00212F9B">
            <w:pPr>
              <w:pStyle w:val="afffffe"/>
              <w:jc w:val="center"/>
              <w:rPr>
                <w:bCs/>
              </w:rPr>
            </w:pPr>
            <w:r w:rsidRPr="00C02A0E">
              <w:rPr>
                <w:bCs/>
              </w:rPr>
              <w:t>Клементейкинское</w:t>
            </w:r>
          </w:p>
        </w:tc>
        <w:tc>
          <w:tcPr>
            <w:tcW w:w="2595" w:type="dxa"/>
            <w:vAlign w:val="center"/>
          </w:tcPr>
          <w:p w:rsidR="00212F9B" w:rsidRPr="00C02A0E" w:rsidRDefault="00212F9B" w:rsidP="00212F9B">
            <w:pPr>
              <w:pStyle w:val="afffffe"/>
              <w:jc w:val="center"/>
              <w:rPr>
                <w:bCs/>
              </w:rPr>
            </w:pPr>
            <w:r w:rsidRPr="00C02A0E">
              <w:rPr>
                <w:bCs/>
              </w:rPr>
              <w:t>Подъезд к д.Багряж</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0,847</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25</w:t>
            </w:r>
          </w:p>
        </w:tc>
        <w:tc>
          <w:tcPr>
            <w:tcW w:w="1929" w:type="dxa"/>
            <w:vAlign w:val="center"/>
          </w:tcPr>
          <w:p w:rsidR="00212F9B" w:rsidRPr="00C02A0E" w:rsidRDefault="00212F9B" w:rsidP="00212F9B">
            <w:pPr>
              <w:pStyle w:val="afffffe"/>
              <w:jc w:val="center"/>
              <w:rPr>
                <w:bCs/>
              </w:rPr>
            </w:pPr>
            <w:r w:rsidRPr="00C02A0E">
              <w:rPr>
                <w:bCs/>
              </w:rPr>
              <w:t>Клементейкинское</w:t>
            </w:r>
          </w:p>
        </w:tc>
        <w:tc>
          <w:tcPr>
            <w:tcW w:w="2595" w:type="dxa"/>
            <w:vAlign w:val="center"/>
          </w:tcPr>
          <w:p w:rsidR="00212F9B" w:rsidRPr="00C02A0E" w:rsidRDefault="00212F9B" w:rsidP="00212F9B">
            <w:pPr>
              <w:pStyle w:val="afffffe"/>
              <w:jc w:val="center"/>
              <w:rPr>
                <w:bCs/>
              </w:rPr>
            </w:pPr>
            <w:r w:rsidRPr="00C02A0E">
              <w:rPr>
                <w:bCs/>
              </w:rPr>
              <w:t>Подъезд к д.Полянка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0,340</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26</w:t>
            </w:r>
          </w:p>
        </w:tc>
        <w:tc>
          <w:tcPr>
            <w:tcW w:w="1929" w:type="dxa"/>
            <w:vAlign w:val="center"/>
          </w:tcPr>
          <w:p w:rsidR="00212F9B" w:rsidRPr="00C02A0E" w:rsidRDefault="00212F9B" w:rsidP="00212F9B">
            <w:pPr>
              <w:pStyle w:val="afffffe"/>
              <w:jc w:val="center"/>
              <w:rPr>
                <w:bCs/>
              </w:rPr>
            </w:pPr>
            <w:r w:rsidRPr="00C02A0E">
              <w:rPr>
                <w:bCs/>
              </w:rPr>
              <w:t>Клементейкинское</w:t>
            </w:r>
          </w:p>
        </w:tc>
        <w:tc>
          <w:tcPr>
            <w:tcW w:w="2595" w:type="dxa"/>
            <w:vAlign w:val="center"/>
          </w:tcPr>
          <w:p w:rsidR="00212F9B" w:rsidRPr="00C02A0E" w:rsidRDefault="00212F9B" w:rsidP="00212F9B">
            <w:pPr>
              <w:pStyle w:val="afffffe"/>
              <w:jc w:val="center"/>
              <w:rPr>
                <w:bCs/>
              </w:rPr>
            </w:pPr>
            <w:r w:rsidRPr="00C02A0E">
              <w:rPr>
                <w:bCs/>
              </w:rPr>
              <w:t>Подъезд к д.Новая Чишма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2,347</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27</w:t>
            </w:r>
          </w:p>
        </w:tc>
        <w:tc>
          <w:tcPr>
            <w:tcW w:w="1929" w:type="dxa"/>
            <w:vAlign w:val="center"/>
          </w:tcPr>
          <w:p w:rsidR="00212F9B" w:rsidRPr="00C02A0E" w:rsidRDefault="00212F9B" w:rsidP="00212F9B">
            <w:pPr>
              <w:pStyle w:val="afffffe"/>
              <w:jc w:val="center"/>
              <w:rPr>
                <w:bCs/>
              </w:rPr>
            </w:pPr>
            <w:r w:rsidRPr="00C02A0E">
              <w:rPr>
                <w:bCs/>
              </w:rPr>
              <w:t>Кульшариповское</w:t>
            </w:r>
          </w:p>
        </w:tc>
        <w:tc>
          <w:tcPr>
            <w:tcW w:w="2595" w:type="dxa"/>
            <w:vAlign w:val="center"/>
          </w:tcPr>
          <w:p w:rsidR="00212F9B" w:rsidRPr="00C02A0E" w:rsidRDefault="00212F9B" w:rsidP="00212F9B">
            <w:pPr>
              <w:pStyle w:val="afffffe"/>
              <w:jc w:val="center"/>
              <w:rPr>
                <w:bCs/>
              </w:rPr>
            </w:pPr>
            <w:r w:rsidRPr="00C02A0E">
              <w:rPr>
                <w:bCs/>
              </w:rPr>
              <w:t>Подъезд к полигону ТБО у с.Кульшарипово</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1,343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28</w:t>
            </w:r>
          </w:p>
        </w:tc>
        <w:tc>
          <w:tcPr>
            <w:tcW w:w="1929" w:type="dxa"/>
            <w:vAlign w:val="center"/>
          </w:tcPr>
          <w:p w:rsidR="00212F9B" w:rsidRPr="00C02A0E" w:rsidRDefault="00212F9B" w:rsidP="00212F9B">
            <w:pPr>
              <w:pStyle w:val="afffffe"/>
              <w:jc w:val="center"/>
              <w:rPr>
                <w:bCs/>
              </w:rPr>
            </w:pPr>
            <w:r w:rsidRPr="00C02A0E">
              <w:rPr>
                <w:bCs/>
              </w:rPr>
              <w:t>Маметьевское</w:t>
            </w:r>
          </w:p>
        </w:tc>
        <w:tc>
          <w:tcPr>
            <w:tcW w:w="2595" w:type="dxa"/>
            <w:vAlign w:val="center"/>
          </w:tcPr>
          <w:p w:rsidR="00212F9B" w:rsidRPr="00C02A0E" w:rsidRDefault="00212F9B" w:rsidP="00212F9B">
            <w:pPr>
              <w:pStyle w:val="afffffe"/>
              <w:jc w:val="center"/>
              <w:rPr>
                <w:bCs/>
              </w:rPr>
            </w:pPr>
            <w:r w:rsidRPr="00C02A0E">
              <w:rPr>
                <w:bCs/>
              </w:rPr>
              <w:t>Чупаево – Старое Суркино</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w:t>
            </w:r>
            <w:r w:rsidRPr="00C02A0E">
              <w:lastRenderedPageBreak/>
              <w:t xml:space="preserve">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lastRenderedPageBreak/>
              <w:t>км</w:t>
            </w:r>
          </w:p>
        </w:tc>
        <w:tc>
          <w:tcPr>
            <w:tcW w:w="903" w:type="dxa"/>
            <w:vAlign w:val="center"/>
          </w:tcPr>
          <w:p w:rsidR="00212F9B" w:rsidRPr="00C02A0E" w:rsidRDefault="00212F9B" w:rsidP="00212F9B">
            <w:pPr>
              <w:pStyle w:val="afffffe"/>
              <w:jc w:val="center"/>
              <w:rPr>
                <w:bCs/>
              </w:rPr>
            </w:pPr>
            <w:r w:rsidRPr="00C02A0E">
              <w:rPr>
                <w:bCs/>
              </w:rPr>
              <w:t>6,680</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 xml:space="preserve">СТП Альметьевского муниципального </w:t>
            </w:r>
            <w:r w:rsidRPr="00C02A0E">
              <w:lastRenderedPageBreak/>
              <w:t>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lastRenderedPageBreak/>
              <w:t>29</w:t>
            </w:r>
          </w:p>
        </w:tc>
        <w:tc>
          <w:tcPr>
            <w:tcW w:w="1929" w:type="dxa"/>
            <w:vAlign w:val="center"/>
          </w:tcPr>
          <w:p w:rsidR="00212F9B" w:rsidRPr="00C02A0E" w:rsidRDefault="00212F9B" w:rsidP="00212F9B">
            <w:pPr>
              <w:pStyle w:val="afffffe"/>
              <w:jc w:val="center"/>
              <w:rPr>
                <w:bCs/>
              </w:rPr>
            </w:pPr>
            <w:r w:rsidRPr="00C02A0E">
              <w:rPr>
                <w:bCs/>
              </w:rPr>
              <w:t>Маметьевское</w:t>
            </w:r>
          </w:p>
        </w:tc>
        <w:tc>
          <w:tcPr>
            <w:tcW w:w="2595" w:type="dxa"/>
            <w:vAlign w:val="center"/>
          </w:tcPr>
          <w:p w:rsidR="00212F9B" w:rsidRPr="00C02A0E" w:rsidRDefault="00212F9B" w:rsidP="00212F9B">
            <w:pPr>
              <w:pStyle w:val="afffffe"/>
              <w:jc w:val="center"/>
              <w:rPr>
                <w:bCs/>
              </w:rPr>
            </w:pPr>
            <w:r w:rsidRPr="00C02A0E">
              <w:rPr>
                <w:bCs/>
              </w:rPr>
              <w:t>Подъезд к животноводческой ферме у с.Маметьево</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0,163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30</w:t>
            </w:r>
          </w:p>
        </w:tc>
        <w:tc>
          <w:tcPr>
            <w:tcW w:w="1929" w:type="dxa"/>
            <w:vAlign w:val="center"/>
          </w:tcPr>
          <w:p w:rsidR="00212F9B" w:rsidRPr="00C02A0E" w:rsidRDefault="00212F9B" w:rsidP="00212F9B">
            <w:pPr>
              <w:pStyle w:val="afffffe"/>
              <w:jc w:val="center"/>
              <w:rPr>
                <w:bCs/>
              </w:rPr>
            </w:pPr>
            <w:r w:rsidRPr="00C02A0E">
              <w:rPr>
                <w:bCs/>
              </w:rPr>
              <w:t>Маметьевское</w:t>
            </w:r>
          </w:p>
        </w:tc>
        <w:tc>
          <w:tcPr>
            <w:tcW w:w="2595" w:type="dxa"/>
            <w:vAlign w:val="center"/>
          </w:tcPr>
          <w:p w:rsidR="00212F9B" w:rsidRPr="00C02A0E" w:rsidRDefault="00212F9B" w:rsidP="00212F9B">
            <w:pPr>
              <w:pStyle w:val="afffffe"/>
              <w:jc w:val="center"/>
              <w:rPr>
                <w:bCs/>
              </w:rPr>
            </w:pPr>
            <w:r w:rsidRPr="00C02A0E">
              <w:rPr>
                <w:bCs/>
              </w:rPr>
              <w:t>Подъезд к д.Самарканд</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1,286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31</w:t>
            </w:r>
          </w:p>
        </w:tc>
        <w:tc>
          <w:tcPr>
            <w:tcW w:w="1929" w:type="dxa"/>
            <w:vAlign w:val="center"/>
          </w:tcPr>
          <w:p w:rsidR="00212F9B" w:rsidRPr="00C02A0E" w:rsidRDefault="00212F9B" w:rsidP="00212F9B">
            <w:pPr>
              <w:pStyle w:val="afffffe"/>
              <w:jc w:val="center"/>
              <w:rPr>
                <w:bCs/>
              </w:rPr>
            </w:pPr>
            <w:r w:rsidRPr="00C02A0E">
              <w:rPr>
                <w:bCs/>
              </w:rPr>
              <w:t>Новокашировское</w:t>
            </w:r>
          </w:p>
        </w:tc>
        <w:tc>
          <w:tcPr>
            <w:tcW w:w="2595" w:type="dxa"/>
            <w:vAlign w:val="center"/>
          </w:tcPr>
          <w:p w:rsidR="00212F9B" w:rsidRPr="00C02A0E" w:rsidRDefault="00212F9B" w:rsidP="00212F9B">
            <w:pPr>
              <w:pStyle w:val="afffffe"/>
              <w:jc w:val="center"/>
            </w:pPr>
            <w:r w:rsidRPr="00C02A0E">
              <w:t>Подъезд к проектируемому полигону ТБО у с.Нов.Каширово</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pPr>
          </w:p>
        </w:tc>
        <w:tc>
          <w:tcPr>
            <w:tcW w:w="992" w:type="dxa"/>
            <w:vAlign w:val="center"/>
          </w:tcPr>
          <w:p w:rsidR="00212F9B" w:rsidRPr="00C02A0E" w:rsidRDefault="00212F9B" w:rsidP="00212F9B">
            <w:pPr>
              <w:pStyle w:val="afffffe"/>
              <w:jc w:val="center"/>
            </w:pPr>
            <w:r w:rsidRPr="00C02A0E">
              <w:t>0,431</w:t>
            </w:r>
          </w:p>
        </w:tc>
        <w:tc>
          <w:tcPr>
            <w:tcW w:w="1134" w:type="dxa"/>
            <w:vAlign w:val="center"/>
          </w:tcPr>
          <w:p w:rsidR="00212F9B" w:rsidRPr="00C02A0E" w:rsidRDefault="00212F9B" w:rsidP="00212F9B">
            <w:pPr>
              <w:pStyle w:val="afffffe"/>
              <w:jc w:val="center"/>
              <w:rPr>
                <w:i/>
              </w:rPr>
            </w:pPr>
            <w:r w:rsidRPr="00C02A0E">
              <w:t>+</w:t>
            </w:r>
          </w:p>
        </w:tc>
        <w:tc>
          <w:tcPr>
            <w:tcW w:w="1343" w:type="dxa"/>
            <w:vAlign w:val="center"/>
          </w:tcPr>
          <w:p w:rsidR="00212F9B" w:rsidRPr="00C02A0E" w:rsidRDefault="00212F9B" w:rsidP="00212F9B">
            <w:pPr>
              <w:pStyle w:val="afffffe"/>
              <w:jc w:val="center"/>
              <w:rPr>
                <w:i/>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32</w:t>
            </w:r>
          </w:p>
        </w:tc>
        <w:tc>
          <w:tcPr>
            <w:tcW w:w="1929" w:type="dxa"/>
            <w:vAlign w:val="center"/>
          </w:tcPr>
          <w:p w:rsidR="00212F9B" w:rsidRPr="00C02A0E" w:rsidRDefault="00212F9B" w:rsidP="00212F9B">
            <w:pPr>
              <w:pStyle w:val="afffffe"/>
              <w:jc w:val="center"/>
              <w:rPr>
                <w:bCs/>
              </w:rPr>
            </w:pPr>
            <w:r w:rsidRPr="00C02A0E">
              <w:rPr>
                <w:bCs/>
              </w:rPr>
              <w:t>Новоникольское</w:t>
            </w:r>
          </w:p>
        </w:tc>
        <w:tc>
          <w:tcPr>
            <w:tcW w:w="2595" w:type="dxa"/>
            <w:vAlign w:val="center"/>
          </w:tcPr>
          <w:p w:rsidR="00212F9B" w:rsidRPr="00C02A0E" w:rsidRDefault="00212F9B" w:rsidP="00212F9B">
            <w:pPr>
              <w:pStyle w:val="afffffe"/>
              <w:jc w:val="center"/>
            </w:pPr>
            <w:r w:rsidRPr="00C02A0E">
              <w:t>Подъезд к д.Иштиряк</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pPr>
            <w:r w:rsidRPr="00C02A0E">
              <w:t>0,639</w:t>
            </w:r>
          </w:p>
        </w:tc>
        <w:tc>
          <w:tcPr>
            <w:tcW w:w="992" w:type="dxa"/>
            <w:vAlign w:val="center"/>
          </w:tcPr>
          <w:p w:rsidR="00212F9B" w:rsidRPr="00C02A0E" w:rsidRDefault="00212F9B" w:rsidP="00212F9B">
            <w:pPr>
              <w:pStyle w:val="afffffe"/>
              <w:jc w:val="center"/>
            </w:pPr>
          </w:p>
        </w:tc>
        <w:tc>
          <w:tcPr>
            <w:tcW w:w="1134" w:type="dxa"/>
            <w:vAlign w:val="center"/>
          </w:tcPr>
          <w:p w:rsidR="00212F9B" w:rsidRPr="00C02A0E" w:rsidRDefault="00212F9B" w:rsidP="00212F9B">
            <w:pPr>
              <w:pStyle w:val="afffffe"/>
              <w:jc w:val="center"/>
              <w:rPr>
                <w:i/>
              </w:rPr>
            </w:pPr>
            <w:r w:rsidRPr="00C02A0E">
              <w:t>+</w:t>
            </w:r>
          </w:p>
        </w:tc>
        <w:tc>
          <w:tcPr>
            <w:tcW w:w="1343" w:type="dxa"/>
            <w:vAlign w:val="center"/>
          </w:tcPr>
          <w:p w:rsidR="00212F9B" w:rsidRPr="00C02A0E" w:rsidRDefault="00212F9B" w:rsidP="00212F9B">
            <w:pPr>
              <w:pStyle w:val="afffffe"/>
              <w:jc w:val="center"/>
              <w:rPr>
                <w:i/>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33</w:t>
            </w:r>
          </w:p>
        </w:tc>
        <w:tc>
          <w:tcPr>
            <w:tcW w:w="1929" w:type="dxa"/>
            <w:vAlign w:val="center"/>
          </w:tcPr>
          <w:p w:rsidR="00212F9B" w:rsidRPr="00C02A0E" w:rsidRDefault="00212F9B" w:rsidP="00212F9B">
            <w:pPr>
              <w:pStyle w:val="afffffe"/>
              <w:jc w:val="center"/>
              <w:rPr>
                <w:bCs/>
              </w:rPr>
            </w:pPr>
            <w:r w:rsidRPr="00C02A0E">
              <w:rPr>
                <w:bCs/>
              </w:rPr>
              <w:t>Новоникольское, Старомихайловское</w:t>
            </w:r>
          </w:p>
        </w:tc>
        <w:tc>
          <w:tcPr>
            <w:tcW w:w="2595" w:type="dxa"/>
            <w:vAlign w:val="center"/>
          </w:tcPr>
          <w:p w:rsidR="00212F9B" w:rsidRPr="00C02A0E" w:rsidRDefault="00212F9B" w:rsidP="00212F9B">
            <w:pPr>
              <w:pStyle w:val="afffffe"/>
              <w:jc w:val="center"/>
              <w:rPr>
                <w:bCs/>
              </w:rPr>
            </w:pPr>
            <w:r w:rsidRPr="00C02A0E">
              <w:rPr>
                <w:bCs/>
              </w:rPr>
              <w:t>Сосновка – Болгар 2</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0,761</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34</w:t>
            </w:r>
          </w:p>
        </w:tc>
        <w:tc>
          <w:tcPr>
            <w:tcW w:w="1929" w:type="dxa"/>
            <w:vAlign w:val="center"/>
          </w:tcPr>
          <w:p w:rsidR="00212F9B" w:rsidRPr="00C02A0E" w:rsidRDefault="00212F9B" w:rsidP="00212F9B">
            <w:pPr>
              <w:pStyle w:val="afffffe"/>
              <w:jc w:val="center"/>
              <w:rPr>
                <w:bCs/>
              </w:rPr>
            </w:pPr>
            <w:r w:rsidRPr="00C02A0E">
              <w:rPr>
                <w:bCs/>
              </w:rPr>
              <w:t>Русско-Акташское</w:t>
            </w:r>
          </w:p>
        </w:tc>
        <w:tc>
          <w:tcPr>
            <w:tcW w:w="2595" w:type="dxa"/>
            <w:vAlign w:val="center"/>
          </w:tcPr>
          <w:p w:rsidR="00212F9B" w:rsidRPr="00C02A0E" w:rsidRDefault="00212F9B" w:rsidP="00212F9B">
            <w:pPr>
              <w:pStyle w:val="afffffe"/>
              <w:jc w:val="center"/>
              <w:rPr>
                <w:bCs/>
              </w:rPr>
            </w:pPr>
            <w:r w:rsidRPr="00C02A0E">
              <w:rPr>
                <w:bCs/>
              </w:rPr>
              <w:t>Подъезд к свиноводческой ферме у с.Русский Акташ</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1,166</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35</w:t>
            </w:r>
          </w:p>
        </w:tc>
        <w:tc>
          <w:tcPr>
            <w:tcW w:w="1929" w:type="dxa"/>
            <w:vAlign w:val="center"/>
          </w:tcPr>
          <w:p w:rsidR="00212F9B" w:rsidRPr="00C02A0E" w:rsidRDefault="00212F9B" w:rsidP="00212F9B">
            <w:pPr>
              <w:pStyle w:val="afffffe"/>
              <w:jc w:val="center"/>
              <w:rPr>
                <w:bCs/>
              </w:rPr>
            </w:pPr>
            <w:r w:rsidRPr="00C02A0E">
              <w:rPr>
                <w:bCs/>
              </w:rPr>
              <w:t>Русско-Акташское</w:t>
            </w:r>
          </w:p>
        </w:tc>
        <w:tc>
          <w:tcPr>
            <w:tcW w:w="2595" w:type="dxa"/>
            <w:vAlign w:val="center"/>
          </w:tcPr>
          <w:p w:rsidR="00212F9B" w:rsidRPr="00C02A0E" w:rsidRDefault="00212F9B" w:rsidP="00212F9B">
            <w:pPr>
              <w:pStyle w:val="afffffe"/>
              <w:jc w:val="center"/>
              <w:rPr>
                <w:bCs/>
              </w:rPr>
            </w:pPr>
            <w:r w:rsidRPr="00C02A0E">
              <w:rPr>
                <w:bCs/>
              </w:rPr>
              <w:t>Подъезд к полигону ТБО у с.Русский Акташ</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2,958</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lastRenderedPageBreak/>
              <w:t>36</w:t>
            </w:r>
          </w:p>
        </w:tc>
        <w:tc>
          <w:tcPr>
            <w:tcW w:w="1929" w:type="dxa"/>
            <w:vAlign w:val="center"/>
          </w:tcPr>
          <w:p w:rsidR="00212F9B" w:rsidRPr="00C02A0E" w:rsidRDefault="00212F9B" w:rsidP="00212F9B">
            <w:pPr>
              <w:pStyle w:val="afffffe"/>
              <w:jc w:val="center"/>
              <w:rPr>
                <w:bCs/>
              </w:rPr>
            </w:pPr>
            <w:r w:rsidRPr="00C02A0E">
              <w:rPr>
                <w:bCs/>
              </w:rPr>
              <w:t>Сиренькинкое</w:t>
            </w:r>
          </w:p>
        </w:tc>
        <w:tc>
          <w:tcPr>
            <w:tcW w:w="2595" w:type="dxa"/>
            <w:vAlign w:val="center"/>
          </w:tcPr>
          <w:p w:rsidR="00212F9B" w:rsidRPr="00C02A0E" w:rsidRDefault="00212F9B" w:rsidP="00212F9B">
            <w:pPr>
              <w:pStyle w:val="afffffe"/>
              <w:jc w:val="center"/>
              <w:rPr>
                <w:bCs/>
              </w:rPr>
            </w:pPr>
            <w:r w:rsidRPr="00C02A0E">
              <w:rPr>
                <w:bCs/>
              </w:rPr>
              <w:t>Подъезд к д.Русское Сиренькино</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0,194</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37</w:t>
            </w:r>
          </w:p>
        </w:tc>
        <w:tc>
          <w:tcPr>
            <w:tcW w:w="1929" w:type="dxa"/>
            <w:vAlign w:val="center"/>
          </w:tcPr>
          <w:p w:rsidR="00212F9B" w:rsidRPr="00C02A0E" w:rsidRDefault="00212F9B" w:rsidP="00212F9B">
            <w:pPr>
              <w:pStyle w:val="afffffe"/>
              <w:jc w:val="center"/>
              <w:rPr>
                <w:bCs/>
              </w:rPr>
            </w:pPr>
            <w:r w:rsidRPr="00C02A0E">
              <w:rPr>
                <w:bCs/>
              </w:rPr>
              <w:t>Старомихайловское</w:t>
            </w:r>
          </w:p>
        </w:tc>
        <w:tc>
          <w:tcPr>
            <w:tcW w:w="2595" w:type="dxa"/>
            <w:vAlign w:val="center"/>
          </w:tcPr>
          <w:p w:rsidR="00212F9B" w:rsidRPr="00C02A0E" w:rsidRDefault="00212F9B" w:rsidP="00212F9B">
            <w:pPr>
              <w:pStyle w:val="afffffe"/>
              <w:jc w:val="center"/>
              <w:rPr>
                <w:bCs/>
              </w:rPr>
            </w:pPr>
            <w:r w:rsidRPr="00C02A0E">
              <w:rPr>
                <w:bCs/>
              </w:rPr>
              <w:t>Подъезд к д.Байлар</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0,274</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38</w:t>
            </w:r>
          </w:p>
        </w:tc>
        <w:tc>
          <w:tcPr>
            <w:tcW w:w="1929" w:type="dxa"/>
            <w:vAlign w:val="center"/>
          </w:tcPr>
          <w:p w:rsidR="00212F9B" w:rsidRPr="00C02A0E" w:rsidRDefault="00212F9B" w:rsidP="00212F9B">
            <w:pPr>
              <w:pStyle w:val="afffffe"/>
              <w:jc w:val="center"/>
            </w:pPr>
            <w:r w:rsidRPr="00C02A0E">
              <w:t>Старомихайловское</w:t>
            </w:r>
          </w:p>
        </w:tc>
        <w:tc>
          <w:tcPr>
            <w:tcW w:w="2595" w:type="dxa"/>
            <w:vAlign w:val="center"/>
          </w:tcPr>
          <w:p w:rsidR="00212F9B" w:rsidRPr="00C02A0E" w:rsidRDefault="00212F9B" w:rsidP="00212F9B">
            <w:pPr>
              <w:pStyle w:val="afffffe"/>
              <w:jc w:val="center"/>
            </w:pPr>
            <w:r w:rsidRPr="00C02A0E">
              <w:t>Подъезд к д.Гульбакча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0,643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39</w:t>
            </w:r>
          </w:p>
        </w:tc>
        <w:tc>
          <w:tcPr>
            <w:tcW w:w="1929" w:type="dxa"/>
            <w:vAlign w:val="center"/>
          </w:tcPr>
          <w:p w:rsidR="00212F9B" w:rsidRPr="00C02A0E" w:rsidRDefault="00212F9B" w:rsidP="00212F9B">
            <w:pPr>
              <w:pStyle w:val="afffffe"/>
              <w:jc w:val="center"/>
              <w:rPr>
                <w:bCs/>
              </w:rPr>
            </w:pPr>
            <w:r w:rsidRPr="00C02A0E">
              <w:rPr>
                <w:bCs/>
              </w:rPr>
              <w:t>Старосуркинское</w:t>
            </w:r>
          </w:p>
        </w:tc>
        <w:tc>
          <w:tcPr>
            <w:tcW w:w="2595" w:type="dxa"/>
            <w:vAlign w:val="center"/>
          </w:tcPr>
          <w:p w:rsidR="00212F9B" w:rsidRPr="00C02A0E" w:rsidRDefault="00212F9B" w:rsidP="00212F9B">
            <w:pPr>
              <w:pStyle w:val="afffffe"/>
              <w:jc w:val="center"/>
              <w:rPr>
                <w:bCs/>
              </w:rPr>
            </w:pPr>
            <w:r w:rsidRPr="00C02A0E">
              <w:rPr>
                <w:bCs/>
              </w:rPr>
              <w:t>«Альметьевск – Лениногорск» - Старое Суркино</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3,307</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40</w:t>
            </w:r>
          </w:p>
        </w:tc>
        <w:tc>
          <w:tcPr>
            <w:tcW w:w="1929" w:type="dxa"/>
            <w:vAlign w:val="center"/>
          </w:tcPr>
          <w:p w:rsidR="00212F9B" w:rsidRPr="00C02A0E" w:rsidRDefault="00212F9B" w:rsidP="00212F9B">
            <w:pPr>
              <w:pStyle w:val="afffffe"/>
              <w:jc w:val="center"/>
              <w:rPr>
                <w:bCs/>
              </w:rPr>
            </w:pPr>
            <w:r w:rsidRPr="00C02A0E">
              <w:rPr>
                <w:bCs/>
              </w:rPr>
              <w:t>Сулеевское</w:t>
            </w:r>
          </w:p>
        </w:tc>
        <w:tc>
          <w:tcPr>
            <w:tcW w:w="2595" w:type="dxa"/>
            <w:vAlign w:val="center"/>
          </w:tcPr>
          <w:p w:rsidR="00212F9B" w:rsidRPr="00C02A0E" w:rsidRDefault="00212F9B" w:rsidP="00212F9B">
            <w:pPr>
              <w:pStyle w:val="afffffe"/>
              <w:jc w:val="center"/>
              <w:rPr>
                <w:bCs/>
              </w:rPr>
            </w:pPr>
            <w:r w:rsidRPr="00C02A0E">
              <w:rPr>
                <w:bCs/>
              </w:rPr>
              <w:t>Подъезд к д.Салкын Чишма</w:t>
            </w:r>
          </w:p>
        </w:tc>
        <w:tc>
          <w:tcPr>
            <w:tcW w:w="2986" w:type="dxa"/>
            <w:vAlign w:val="center"/>
          </w:tcPr>
          <w:p w:rsidR="00212F9B" w:rsidRPr="00C02A0E" w:rsidRDefault="00212F9B" w:rsidP="00212F9B">
            <w:pPr>
              <w:pStyle w:val="afffffe"/>
              <w:jc w:val="center"/>
            </w:pPr>
            <w:r w:rsidRPr="00C02A0E">
              <w:t xml:space="preserve">капитальный ремонт (устройство асфальтобетонного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1,063</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41</w:t>
            </w:r>
          </w:p>
        </w:tc>
        <w:tc>
          <w:tcPr>
            <w:tcW w:w="1929" w:type="dxa"/>
            <w:vAlign w:val="center"/>
          </w:tcPr>
          <w:p w:rsidR="00212F9B" w:rsidRPr="00C02A0E" w:rsidRDefault="00212F9B" w:rsidP="00212F9B">
            <w:pPr>
              <w:pStyle w:val="afffffe"/>
              <w:jc w:val="center"/>
              <w:rPr>
                <w:bCs/>
              </w:rPr>
            </w:pPr>
            <w:r w:rsidRPr="00C02A0E">
              <w:rPr>
                <w:bCs/>
              </w:rPr>
              <w:t>Ямашинское</w:t>
            </w:r>
          </w:p>
        </w:tc>
        <w:tc>
          <w:tcPr>
            <w:tcW w:w="2595" w:type="dxa"/>
            <w:vAlign w:val="center"/>
          </w:tcPr>
          <w:p w:rsidR="00212F9B" w:rsidRPr="00C02A0E" w:rsidRDefault="00212F9B" w:rsidP="00212F9B">
            <w:pPr>
              <w:pStyle w:val="afffffe"/>
              <w:jc w:val="center"/>
              <w:rPr>
                <w:bCs/>
              </w:rPr>
            </w:pPr>
            <w:r w:rsidRPr="00C02A0E">
              <w:rPr>
                <w:bCs/>
              </w:rPr>
              <w:t>Подъезд к с.Рокашево</w:t>
            </w:r>
          </w:p>
        </w:tc>
        <w:tc>
          <w:tcPr>
            <w:tcW w:w="2986" w:type="dxa"/>
            <w:vAlign w:val="center"/>
          </w:tcPr>
          <w:p w:rsidR="00212F9B" w:rsidRPr="00C02A0E" w:rsidRDefault="00212F9B" w:rsidP="00212F9B">
            <w:pPr>
              <w:pStyle w:val="afffffe"/>
              <w:jc w:val="center"/>
            </w:pPr>
            <w:r w:rsidRPr="00C02A0E">
              <w:t xml:space="preserve">строительство (асфальтирование автодороги с грунтовым типом покрытия),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r w:rsidRPr="00C02A0E">
              <w:rPr>
                <w:bCs/>
              </w:rPr>
              <w:t>0,259</w:t>
            </w:r>
          </w:p>
        </w:tc>
        <w:tc>
          <w:tcPr>
            <w:tcW w:w="992" w:type="dxa"/>
            <w:vAlign w:val="center"/>
          </w:tcPr>
          <w:p w:rsidR="00212F9B" w:rsidRPr="00C02A0E" w:rsidRDefault="00212F9B" w:rsidP="00212F9B">
            <w:pPr>
              <w:pStyle w:val="afffffe"/>
              <w:jc w:val="center"/>
              <w:rPr>
                <w:bCs/>
              </w:rPr>
            </w:pP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42</w:t>
            </w:r>
          </w:p>
        </w:tc>
        <w:tc>
          <w:tcPr>
            <w:tcW w:w="1929" w:type="dxa"/>
            <w:vAlign w:val="center"/>
          </w:tcPr>
          <w:p w:rsidR="00212F9B" w:rsidRPr="00C02A0E" w:rsidRDefault="00212F9B" w:rsidP="00212F9B">
            <w:pPr>
              <w:pStyle w:val="afffffe"/>
              <w:jc w:val="center"/>
              <w:rPr>
                <w:bCs/>
              </w:rPr>
            </w:pPr>
            <w:r w:rsidRPr="00C02A0E">
              <w:rPr>
                <w:bCs/>
              </w:rPr>
              <w:t>Ямашинское</w:t>
            </w:r>
          </w:p>
        </w:tc>
        <w:tc>
          <w:tcPr>
            <w:tcW w:w="2595" w:type="dxa"/>
            <w:vAlign w:val="center"/>
          </w:tcPr>
          <w:p w:rsidR="00212F9B" w:rsidRPr="00C02A0E" w:rsidRDefault="00212F9B" w:rsidP="00212F9B">
            <w:pPr>
              <w:pStyle w:val="afffffe"/>
              <w:jc w:val="center"/>
              <w:rPr>
                <w:bCs/>
              </w:rPr>
            </w:pPr>
            <w:r w:rsidRPr="00C02A0E">
              <w:rPr>
                <w:bCs/>
              </w:rPr>
              <w:t>Подъезд к животноводческому комплексу</w:t>
            </w:r>
          </w:p>
        </w:tc>
        <w:tc>
          <w:tcPr>
            <w:tcW w:w="2986" w:type="dxa"/>
            <w:vAlign w:val="center"/>
          </w:tcPr>
          <w:p w:rsidR="00212F9B" w:rsidRPr="00C02A0E" w:rsidRDefault="00212F9B" w:rsidP="00212F9B">
            <w:pPr>
              <w:pStyle w:val="afffffe"/>
              <w:jc w:val="center"/>
            </w:pPr>
            <w:r w:rsidRPr="00C02A0E">
              <w:t xml:space="preserve">строительство, </w:t>
            </w:r>
            <w:r w:rsidRPr="00C02A0E">
              <w:rPr>
                <w:lang w:val="en-US"/>
              </w:rPr>
              <w:t>IV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1,064</w:t>
            </w:r>
          </w:p>
        </w:tc>
        <w:tc>
          <w:tcPr>
            <w:tcW w:w="1134" w:type="dxa"/>
            <w:vAlign w:val="center"/>
          </w:tcPr>
          <w:p w:rsidR="00212F9B" w:rsidRPr="00C02A0E" w:rsidRDefault="00212F9B" w:rsidP="00212F9B">
            <w:pPr>
              <w:pStyle w:val="afffffe"/>
              <w:jc w:val="center"/>
              <w:rPr>
                <w:bCs/>
              </w:rPr>
            </w:pPr>
            <w:r w:rsidRPr="00C02A0E">
              <w:rPr>
                <w:bCs/>
              </w:rPr>
              <w:t>+</w:t>
            </w:r>
          </w:p>
        </w:tc>
        <w:tc>
          <w:tcPr>
            <w:tcW w:w="1343" w:type="dxa"/>
            <w:vAlign w:val="center"/>
          </w:tcPr>
          <w:p w:rsidR="00212F9B" w:rsidRPr="00C02A0E" w:rsidRDefault="00212F9B" w:rsidP="00212F9B">
            <w:pPr>
              <w:pStyle w:val="afffffe"/>
              <w:jc w:val="center"/>
              <w:rPr>
                <w:bCs/>
              </w:rPr>
            </w:pPr>
          </w:p>
        </w:tc>
        <w:tc>
          <w:tcPr>
            <w:tcW w:w="2055" w:type="dxa"/>
            <w:vAlign w:val="center"/>
          </w:tcPr>
          <w:p w:rsidR="00212F9B" w:rsidRPr="00C02A0E" w:rsidRDefault="00212F9B" w:rsidP="00212F9B">
            <w:pPr>
              <w:jc w:val="center"/>
            </w:pPr>
            <w:r w:rsidRPr="00C02A0E">
              <w:t>СТП Альметьевского муниципального района</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43</w:t>
            </w:r>
          </w:p>
        </w:tc>
        <w:tc>
          <w:tcPr>
            <w:tcW w:w="1929" w:type="dxa"/>
            <w:vAlign w:val="center"/>
          </w:tcPr>
          <w:p w:rsidR="00212F9B" w:rsidRPr="00C02A0E" w:rsidRDefault="00212F9B" w:rsidP="00212F9B">
            <w:pPr>
              <w:pStyle w:val="afffffe"/>
              <w:jc w:val="center"/>
              <w:rPr>
                <w:bCs/>
              </w:rPr>
            </w:pPr>
            <w:r w:rsidRPr="00C02A0E">
              <w:rPr>
                <w:bCs/>
              </w:rPr>
              <w:t xml:space="preserve">Кичучатовское, </w:t>
            </w:r>
            <w:r w:rsidRPr="00C02A0E">
              <w:rPr>
                <w:bCs/>
              </w:rPr>
              <w:lastRenderedPageBreak/>
              <w:t>Кульшариповское</w:t>
            </w:r>
          </w:p>
        </w:tc>
        <w:tc>
          <w:tcPr>
            <w:tcW w:w="2595" w:type="dxa"/>
            <w:vAlign w:val="center"/>
          </w:tcPr>
          <w:p w:rsidR="00212F9B" w:rsidRPr="00C02A0E" w:rsidRDefault="00212F9B" w:rsidP="00212F9B">
            <w:pPr>
              <w:pStyle w:val="afffffe"/>
              <w:jc w:val="center"/>
              <w:rPr>
                <w:bCs/>
              </w:rPr>
            </w:pPr>
            <w:r w:rsidRPr="00C02A0E">
              <w:rPr>
                <w:bCs/>
              </w:rPr>
              <w:lastRenderedPageBreak/>
              <w:t>«Альметьевск-</w:t>
            </w:r>
            <w:r w:rsidRPr="00C02A0E">
              <w:rPr>
                <w:bCs/>
              </w:rPr>
              <w:lastRenderedPageBreak/>
              <w:t>Чупаево»-Кичучатово»-п. ж/д станции Кульшарипово</w:t>
            </w:r>
          </w:p>
        </w:tc>
        <w:tc>
          <w:tcPr>
            <w:tcW w:w="2986" w:type="dxa"/>
            <w:vAlign w:val="center"/>
          </w:tcPr>
          <w:p w:rsidR="00212F9B" w:rsidRPr="00C02A0E" w:rsidRDefault="00212F9B" w:rsidP="00212F9B">
            <w:pPr>
              <w:pStyle w:val="afffffe"/>
              <w:jc w:val="center"/>
            </w:pPr>
            <w:r w:rsidRPr="00C02A0E">
              <w:lastRenderedPageBreak/>
              <w:t xml:space="preserve">строительство, </w:t>
            </w:r>
            <w:r w:rsidRPr="00C02A0E">
              <w:rPr>
                <w:lang w:val="en-US"/>
              </w:rPr>
              <w:t>V</w:t>
            </w:r>
            <w:r w:rsidRPr="00C02A0E">
              <w:t xml:space="preserve"> кат.</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3,478</w:t>
            </w:r>
          </w:p>
        </w:tc>
        <w:tc>
          <w:tcPr>
            <w:tcW w:w="1134" w:type="dxa"/>
            <w:vAlign w:val="center"/>
          </w:tcPr>
          <w:p w:rsidR="00212F9B" w:rsidRPr="00C02A0E" w:rsidRDefault="00212F9B" w:rsidP="00212F9B">
            <w:pPr>
              <w:pStyle w:val="afffffe"/>
              <w:jc w:val="center"/>
              <w:rPr>
                <w:bCs/>
                <w:i/>
              </w:rPr>
            </w:pPr>
            <w:r w:rsidRPr="00C02A0E">
              <w:rPr>
                <w:bCs/>
                <w:i/>
              </w:rPr>
              <w:t>+</w:t>
            </w: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pStyle w:val="afffffe"/>
              <w:jc w:val="center"/>
              <w:rPr>
                <w:bCs/>
              </w:rPr>
            </w:pPr>
            <w:r w:rsidRPr="00C02A0E">
              <w:rPr>
                <w:bCs/>
              </w:rPr>
              <w:t xml:space="preserve">Инвестиционное </w:t>
            </w:r>
            <w:r w:rsidRPr="00C02A0E">
              <w:rPr>
                <w:bCs/>
              </w:rPr>
              <w:lastRenderedPageBreak/>
              <w:t>предложение АО «СМП-Нефтегаз»</w:t>
            </w:r>
          </w:p>
        </w:tc>
      </w:tr>
      <w:tr w:rsidR="00212F9B" w:rsidRPr="00C02A0E" w:rsidTr="00AA1651">
        <w:trPr>
          <w:trHeight w:val="284"/>
          <w:jc w:val="center"/>
        </w:trPr>
        <w:tc>
          <w:tcPr>
            <w:tcW w:w="15434" w:type="dxa"/>
            <w:gridSpan w:val="10"/>
            <w:vAlign w:val="center"/>
          </w:tcPr>
          <w:p w:rsidR="00212F9B" w:rsidRPr="00C02A0E" w:rsidRDefault="00212F9B" w:rsidP="00212F9B">
            <w:pPr>
              <w:pStyle w:val="afffffe"/>
              <w:jc w:val="center"/>
              <w:rPr>
                <w:b/>
                <w:bCs/>
                <w:i/>
              </w:rPr>
            </w:pPr>
            <w:r w:rsidRPr="00C02A0E">
              <w:rPr>
                <w:b/>
                <w:bCs/>
                <w:i/>
              </w:rPr>
              <w:lastRenderedPageBreak/>
              <w:t>Железные дороги местного значения необщего пользования</w:t>
            </w:r>
          </w:p>
        </w:tc>
      </w:tr>
      <w:tr w:rsidR="00212F9B" w:rsidRPr="00C02A0E" w:rsidTr="00AA1651">
        <w:trPr>
          <w:trHeight w:val="284"/>
          <w:jc w:val="center"/>
        </w:trPr>
        <w:tc>
          <w:tcPr>
            <w:tcW w:w="594" w:type="dxa"/>
            <w:vAlign w:val="center"/>
          </w:tcPr>
          <w:p w:rsidR="00212F9B" w:rsidRPr="00C02A0E" w:rsidRDefault="00212F9B" w:rsidP="00212F9B">
            <w:pPr>
              <w:pStyle w:val="afffffe"/>
              <w:jc w:val="center"/>
              <w:rPr>
                <w:bCs/>
              </w:rPr>
            </w:pPr>
            <w:r w:rsidRPr="00C02A0E">
              <w:rPr>
                <w:bCs/>
              </w:rPr>
              <w:t>1</w:t>
            </w:r>
          </w:p>
        </w:tc>
        <w:tc>
          <w:tcPr>
            <w:tcW w:w="1929" w:type="dxa"/>
            <w:vAlign w:val="center"/>
          </w:tcPr>
          <w:p w:rsidR="00212F9B" w:rsidRPr="00C02A0E" w:rsidRDefault="00212F9B" w:rsidP="00212F9B">
            <w:pPr>
              <w:pStyle w:val="afffffe"/>
              <w:jc w:val="center"/>
              <w:rPr>
                <w:bCs/>
              </w:rPr>
            </w:pPr>
            <w:r w:rsidRPr="00C02A0E">
              <w:t>Кичучатовское, Кульшариповское</w:t>
            </w:r>
          </w:p>
        </w:tc>
        <w:tc>
          <w:tcPr>
            <w:tcW w:w="2595" w:type="dxa"/>
            <w:vAlign w:val="center"/>
          </w:tcPr>
          <w:p w:rsidR="00212F9B" w:rsidRPr="00C02A0E" w:rsidRDefault="00212F9B" w:rsidP="00AE00FF">
            <w:pPr>
              <w:pStyle w:val="afffffe"/>
              <w:jc w:val="center"/>
            </w:pPr>
            <w:r w:rsidRPr="00C02A0E">
              <w:t>Железнодорожный тупик от станции Кульшарипово</w:t>
            </w:r>
          </w:p>
        </w:tc>
        <w:tc>
          <w:tcPr>
            <w:tcW w:w="2986" w:type="dxa"/>
            <w:vAlign w:val="center"/>
          </w:tcPr>
          <w:p w:rsidR="00212F9B" w:rsidRPr="00C02A0E" w:rsidRDefault="00212F9B" w:rsidP="00212F9B">
            <w:pPr>
              <w:pStyle w:val="afffffe"/>
              <w:jc w:val="center"/>
            </w:pPr>
            <w:r w:rsidRPr="00C02A0E">
              <w:t>строительство</w:t>
            </w:r>
          </w:p>
        </w:tc>
        <w:tc>
          <w:tcPr>
            <w:tcW w:w="903" w:type="dxa"/>
            <w:vAlign w:val="center"/>
          </w:tcPr>
          <w:p w:rsidR="00212F9B" w:rsidRPr="00C02A0E" w:rsidRDefault="00212F9B" w:rsidP="00212F9B">
            <w:pPr>
              <w:pStyle w:val="afffffe"/>
              <w:jc w:val="center"/>
            </w:pPr>
            <w:r w:rsidRPr="00C02A0E">
              <w:t>км</w:t>
            </w:r>
          </w:p>
        </w:tc>
        <w:tc>
          <w:tcPr>
            <w:tcW w:w="903" w:type="dxa"/>
            <w:vAlign w:val="center"/>
          </w:tcPr>
          <w:p w:rsidR="00212F9B" w:rsidRPr="00C02A0E" w:rsidRDefault="00212F9B" w:rsidP="00212F9B">
            <w:pPr>
              <w:pStyle w:val="afffffe"/>
              <w:jc w:val="center"/>
              <w:rPr>
                <w:bCs/>
              </w:rPr>
            </w:pPr>
          </w:p>
        </w:tc>
        <w:tc>
          <w:tcPr>
            <w:tcW w:w="992" w:type="dxa"/>
            <w:vAlign w:val="center"/>
          </w:tcPr>
          <w:p w:rsidR="00212F9B" w:rsidRPr="00C02A0E" w:rsidRDefault="00212F9B" w:rsidP="00212F9B">
            <w:pPr>
              <w:pStyle w:val="afffffe"/>
              <w:jc w:val="center"/>
              <w:rPr>
                <w:bCs/>
              </w:rPr>
            </w:pPr>
            <w:r w:rsidRPr="00C02A0E">
              <w:rPr>
                <w:bCs/>
              </w:rPr>
              <w:t>3,1</w:t>
            </w:r>
          </w:p>
        </w:tc>
        <w:tc>
          <w:tcPr>
            <w:tcW w:w="1134" w:type="dxa"/>
            <w:vAlign w:val="center"/>
          </w:tcPr>
          <w:p w:rsidR="00212F9B" w:rsidRPr="00C02A0E" w:rsidRDefault="00212F9B" w:rsidP="00212F9B">
            <w:pPr>
              <w:pStyle w:val="afffffe"/>
              <w:jc w:val="center"/>
              <w:rPr>
                <w:bCs/>
                <w:i/>
              </w:rPr>
            </w:pPr>
            <w:r w:rsidRPr="00C02A0E">
              <w:rPr>
                <w:bCs/>
                <w:i/>
              </w:rPr>
              <w:t>+</w:t>
            </w:r>
          </w:p>
        </w:tc>
        <w:tc>
          <w:tcPr>
            <w:tcW w:w="1343" w:type="dxa"/>
            <w:vAlign w:val="center"/>
          </w:tcPr>
          <w:p w:rsidR="00212F9B" w:rsidRPr="00C02A0E" w:rsidRDefault="00212F9B" w:rsidP="00212F9B">
            <w:pPr>
              <w:pStyle w:val="afffffe"/>
              <w:jc w:val="center"/>
              <w:rPr>
                <w:bCs/>
              </w:rPr>
            </w:pPr>
            <w:r w:rsidRPr="00C02A0E">
              <w:rPr>
                <w:bCs/>
              </w:rPr>
              <w:t>+</w:t>
            </w:r>
          </w:p>
        </w:tc>
        <w:tc>
          <w:tcPr>
            <w:tcW w:w="2055" w:type="dxa"/>
            <w:vAlign w:val="center"/>
          </w:tcPr>
          <w:p w:rsidR="00212F9B" w:rsidRPr="00C02A0E" w:rsidRDefault="00212F9B" w:rsidP="00212F9B">
            <w:pPr>
              <w:pStyle w:val="afffffe"/>
              <w:jc w:val="center"/>
              <w:rPr>
                <w:bCs/>
              </w:rPr>
            </w:pPr>
            <w:r w:rsidRPr="00C02A0E">
              <w:rPr>
                <w:bCs/>
              </w:rPr>
              <w:t>Инвестиционное предложение АО «СМП-Нефтегаз»</w:t>
            </w:r>
          </w:p>
        </w:tc>
      </w:tr>
    </w:tbl>
    <w:p w:rsidR="00C76EE6" w:rsidRPr="00C02A0E" w:rsidRDefault="00C76EE6" w:rsidP="00D0742A">
      <w:pPr>
        <w:pStyle w:val="33"/>
        <w:ind w:left="0"/>
        <w:rPr>
          <w:i w:val="0"/>
          <w:lang w:val="ru-RU"/>
        </w:rPr>
        <w:sectPr w:rsidR="00C76EE6" w:rsidRPr="00C02A0E" w:rsidSect="00D0742A">
          <w:footerReference w:type="default" r:id="rId36"/>
          <w:pgSz w:w="16838" w:h="11906" w:orient="landscape"/>
          <w:pgMar w:top="1134" w:right="851" w:bottom="851" w:left="851" w:header="709" w:footer="709" w:gutter="0"/>
          <w:cols w:space="708"/>
          <w:docGrid w:linePitch="360"/>
        </w:sectPr>
      </w:pPr>
    </w:p>
    <w:p w:rsidR="00B6570C" w:rsidRPr="00C02A0E" w:rsidRDefault="00E55019" w:rsidP="00B6570C">
      <w:pPr>
        <w:pStyle w:val="25"/>
        <w:outlineLvl w:val="1"/>
        <w:rPr>
          <w:smallCaps/>
        </w:rPr>
      </w:pPr>
      <w:bookmarkStart w:id="63" w:name="_Toc502240727"/>
      <w:bookmarkStart w:id="64" w:name="_Toc258910840"/>
      <w:r w:rsidRPr="00C02A0E">
        <w:rPr>
          <w:smallCaps/>
        </w:rPr>
        <w:lastRenderedPageBreak/>
        <w:t>2</w:t>
      </w:r>
      <w:r w:rsidR="00B6570C" w:rsidRPr="00C02A0E">
        <w:rPr>
          <w:smallCaps/>
        </w:rPr>
        <w:t>.</w:t>
      </w:r>
      <w:r w:rsidR="009C7867" w:rsidRPr="00C02A0E">
        <w:rPr>
          <w:smallCaps/>
        </w:rPr>
        <w:t>5</w:t>
      </w:r>
      <w:r w:rsidR="00B6570C" w:rsidRPr="00C02A0E">
        <w:rPr>
          <w:smallCaps/>
        </w:rPr>
        <w:t>. Мероприятия по оптимизации экологической ситуации</w:t>
      </w:r>
      <w:bookmarkEnd w:id="63"/>
    </w:p>
    <w:p w:rsidR="000B33E6" w:rsidRPr="00C02A0E" w:rsidRDefault="000B33E6" w:rsidP="000B33E6">
      <w:pPr>
        <w:pStyle w:val="affff3"/>
        <w:rPr>
          <w:szCs w:val="28"/>
        </w:rPr>
      </w:pPr>
    </w:p>
    <w:p w:rsidR="000B33E6" w:rsidRPr="00C02A0E" w:rsidRDefault="000B33E6" w:rsidP="000B33E6">
      <w:pPr>
        <w:pStyle w:val="affff3"/>
        <w:rPr>
          <w:szCs w:val="28"/>
        </w:rPr>
      </w:pPr>
      <w:r w:rsidRPr="00C02A0E">
        <w:rPr>
          <w:szCs w:val="28"/>
        </w:rPr>
        <w:t xml:space="preserve">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территорий, сохранение и восстановление природных экосистем, обеспечение рационального и устойчивого природопользования. </w:t>
      </w:r>
    </w:p>
    <w:p w:rsidR="000B33E6" w:rsidRPr="00C02A0E" w:rsidRDefault="000B33E6" w:rsidP="000B33E6">
      <w:pPr>
        <w:pStyle w:val="aff0"/>
        <w:ind w:right="-1" w:firstLine="567"/>
        <w:rPr>
          <w:szCs w:val="28"/>
        </w:rPr>
      </w:pPr>
      <w:r w:rsidRPr="00C02A0E">
        <w:rPr>
          <w:szCs w:val="28"/>
        </w:rPr>
        <w:t xml:space="preserve">Схемой территориального планирования Альметьевского муниципального района предусматривается проведение комплекса мероприятий, направленных на формирование благоприятной окружающей среды в районе. Улучшение экологической обстановки, создание максимально комфортных условий отдыха и проживания населения являются основным условием устойчивого социально-экономического и экологического развития рассматриваемой территории. </w:t>
      </w:r>
    </w:p>
    <w:p w:rsidR="000B33E6" w:rsidRPr="00C02A0E" w:rsidRDefault="000B33E6" w:rsidP="000B33E6">
      <w:pPr>
        <w:pStyle w:val="affff3"/>
        <w:rPr>
          <w:szCs w:val="28"/>
        </w:rPr>
      </w:pPr>
      <w:r w:rsidRPr="00C02A0E">
        <w:rPr>
          <w:szCs w:val="28"/>
        </w:rPr>
        <w:t>Схемой территориального планирования определены основные направления экологически устойчивого развития района, для реализации которых разработаны природоохранные мероприятия, включающие:</w:t>
      </w:r>
    </w:p>
    <w:p w:rsidR="000B33E6" w:rsidRPr="00C02A0E" w:rsidRDefault="000B33E6" w:rsidP="005F6884">
      <w:pPr>
        <w:pStyle w:val="a8"/>
        <w:numPr>
          <w:ilvl w:val="1"/>
          <w:numId w:val="85"/>
        </w:numPr>
        <w:tabs>
          <w:tab w:val="clear" w:pos="567"/>
          <w:tab w:val="num" w:pos="1080"/>
        </w:tabs>
        <w:ind w:left="1080" w:hanging="360"/>
      </w:pPr>
      <w:r w:rsidRPr="00C02A0E">
        <w:t>организацию зон с особыми условиями использования территории;</w:t>
      </w:r>
    </w:p>
    <w:p w:rsidR="000B33E6" w:rsidRPr="00C02A0E" w:rsidRDefault="000B33E6" w:rsidP="005F6884">
      <w:pPr>
        <w:pStyle w:val="a8"/>
        <w:numPr>
          <w:ilvl w:val="1"/>
          <w:numId w:val="85"/>
        </w:numPr>
        <w:tabs>
          <w:tab w:val="clear" w:pos="567"/>
          <w:tab w:val="num" w:pos="1080"/>
        </w:tabs>
        <w:ind w:left="1080" w:hanging="360"/>
      </w:pPr>
      <w:r w:rsidRPr="00C02A0E">
        <w:t>охрану воздушного бассейна;</w:t>
      </w:r>
    </w:p>
    <w:p w:rsidR="000B33E6" w:rsidRPr="00C02A0E" w:rsidRDefault="000B33E6" w:rsidP="005F6884">
      <w:pPr>
        <w:pStyle w:val="a8"/>
        <w:numPr>
          <w:ilvl w:val="1"/>
          <w:numId w:val="85"/>
        </w:numPr>
        <w:tabs>
          <w:tab w:val="clear" w:pos="567"/>
          <w:tab w:val="num" w:pos="1080"/>
        </w:tabs>
        <w:ind w:left="1080" w:hanging="360"/>
      </w:pPr>
      <w:r w:rsidRPr="00C02A0E">
        <w:t>охрану и рациональное использование водных ресурсов;</w:t>
      </w:r>
    </w:p>
    <w:p w:rsidR="000B33E6" w:rsidRPr="00C02A0E" w:rsidRDefault="000B33E6" w:rsidP="005F6884">
      <w:pPr>
        <w:pStyle w:val="a8"/>
        <w:numPr>
          <w:ilvl w:val="1"/>
          <w:numId w:val="85"/>
        </w:numPr>
        <w:tabs>
          <w:tab w:val="clear" w:pos="567"/>
          <w:tab w:val="num" w:pos="1080"/>
        </w:tabs>
        <w:ind w:left="1080" w:hanging="360"/>
      </w:pPr>
      <w:r w:rsidRPr="00C02A0E">
        <w:t>охрану земельного фонда;</w:t>
      </w:r>
    </w:p>
    <w:p w:rsidR="000B33E6" w:rsidRPr="00C02A0E" w:rsidRDefault="000B33E6" w:rsidP="005F6884">
      <w:pPr>
        <w:pStyle w:val="a8"/>
        <w:numPr>
          <w:ilvl w:val="1"/>
          <w:numId w:val="85"/>
        </w:numPr>
        <w:tabs>
          <w:tab w:val="clear" w:pos="567"/>
          <w:tab w:val="num" w:pos="1080"/>
        </w:tabs>
        <w:ind w:left="1080" w:hanging="360"/>
      </w:pPr>
      <w:r w:rsidRPr="00C02A0E">
        <w:t>развитие системы обращения с отходами;</w:t>
      </w:r>
    </w:p>
    <w:p w:rsidR="000B33E6" w:rsidRPr="00C02A0E" w:rsidRDefault="000B33E6" w:rsidP="005F6884">
      <w:pPr>
        <w:pStyle w:val="a8"/>
        <w:numPr>
          <w:ilvl w:val="1"/>
          <w:numId w:val="85"/>
        </w:numPr>
        <w:tabs>
          <w:tab w:val="clear" w:pos="567"/>
          <w:tab w:val="num" w:pos="1080"/>
        </w:tabs>
        <w:ind w:left="1080" w:hanging="360"/>
      </w:pPr>
      <w:r w:rsidRPr="00C02A0E">
        <w:t>инженерно-технические мероприятия по снижению техногенной нагрузки на территорию;</w:t>
      </w:r>
    </w:p>
    <w:p w:rsidR="000B33E6" w:rsidRPr="00C02A0E" w:rsidRDefault="000B33E6" w:rsidP="005F6884">
      <w:pPr>
        <w:pStyle w:val="a8"/>
        <w:numPr>
          <w:ilvl w:val="1"/>
          <w:numId w:val="85"/>
        </w:numPr>
        <w:tabs>
          <w:tab w:val="clear" w:pos="567"/>
          <w:tab w:val="num" w:pos="1080"/>
        </w:tabs>
        <w:ind w:left="1080" w:hanging="360"/>
      </w:pPr>
      <w:r w:rsidRPr="00C02A0E">
        <w:t>защиту от физических факторов воздействия;</w:t>
      </w:r>
    </w:p>
    <w:p w:rsidR="000B33E6" w:rsidRPr="00C02A0E" w:rsidRDefault="000B33E6" w:rsidP="005F6884">
      <w:pPr>
        <w:pStyle w:val="a8"/>
        <w:numPr>
          <w:ilvl w:val="1"/>
          <w:numId w:val="85"/>
        </w:numPr>
        <w:tabs>
          <w:tab w:val="clear" w:pos="567"/>
          <w:tab w:val="num" w:pos="1080"/>
        </w:tabs>
        <w:ind w:left="1080" w:hanging="360"/>
      </w:pPr>
      <w:r w:rsidRPr="00C02A0E">
        <w:t>формирование природно-экологического каркаса территории;</w:t>
      </w:r>
    </w:p>
    <w:p w:rsidR="000B33E6" w:rsidRPr="00C02A0E" w:rsidRDefault="000B33E6" w:rsidP="005F6884">
      <w:pPr>
        <w:pStyle w:val="a8"/>
        <w:numPr>
          <w:ilvl w:val="1"/>
          <w:numId w:val="85"/>
        </w:numPr>
        <w:tabs>
          <w:tab w:val="clear" w:pos="567"/>
          <w:tab w:val="num" w:pos="1080"/>
        </w:tabs>
        <w:ind w:left="1080" w:hanging="360"/>
      </w:pPr>
      <w:r w:rsidRPr="00C02A0E">
        <w:t>охрану животного мира;</w:t>
      </w:r>
    </w:p>
    <w:p w:rsidR="000B33E6" w:rsidRPr="00C02A0E" w:rsidRDefault="000B33E6" w:rsidP="005F6884">
      <w:pPr>
        <w:pStyle w:val="a8"/>
        <w:numPr>
          <w:ilvl w:val="1"/>
          <w:numId w:val="85"/>
        </w:numPr>
        <w:tabs>
          <w:tab w:val="clear" w:pos="567"/>
          <w:tab w:val="num" w:pos="1080"/>
        </w:tabs>
        <w:ind w:left="1080" w:hanging="360"/>
      </w:pPr>
      <w:r w:rsidRPr="00C02A0E">
        <w:t>обеспечение медико-экологического благополучия населения.</w:t>
      </w:r>
    </w:p>
    <w:p w:rsidR="000B33E6" w:rsidRPr="00C02A0E" w:rsidRDefault="000B33E6" w:rsidP="00A83CE0">
      <w:pPr>
        <w:pStyle w:val="35"/>
        <w:ind w:firstLine="567"/>
        <w:jc w:val="both"/>
        <w:rPr>
          <w:sz w:val="28"/>
          <w:szCs w:val="28"/>
        </w:rPr>
      </w:pPr>
      <w:r w:rsidRPr="00C02A0E">
        <w:rPr>
          <w:sz w:val="28"/>
          <w:szCs w:val="28"/>
        </w:rPr>
        <w:t>При разработке проектных предложений учитывались результаты инженерных изысканий в соответствии с требованиями технических регламентов, а также материалы программ в области экологического развития РТ:</w:t>
      </w:r>
    </w:p>
    <w:p w:rsidR="000B33E6" w:rsidRPr="00C02A0E" w:rsidRDefault="000B33E6" w:rsidP="005F6884">
      <w:pPr>
        <w:pStyle w:val="a8"/>
        <w:numPr>
          <w:ilvl w:val="1"/>
          <w:numId w:val="85"/>
        </w:numPr>
        <w:tabs>
          <w:tab w:val="clear" w:pos="567"/>
          <w:tab w:val="num" w:pos="1080"/>
        </w:tabs>
        <w:ind w:left="1080" w:hanging="360"/>
      </w:pPr>
      <w:r w:rsidRPr="00C02A0E">
        <w:t>«Программа экологической безопасности Республики Татарстан (на 2007-2015 гг.)»;</w:t>
      </w:r>
    </w:p>
    <w:p w:rsidR="000B33E6" w:rsidRPr="00C02A0E" w:rsidRDefault="000B33E6" w:rsidP="005F6884">
      <w:pPr>
        <w:pStyle w:val="a8"/>
        <w:numPr>
          <w:ilvl w:val="1"/>
          <w:numId w:val="85"/>
        </w:numPr>
        <w:tabs>
          <w:tab w:val="clear" w:pos="567"/>
          <w:tab w:val="num" w:pos="1080"/>
        </w:tabs>
        <w:ind w:left="1080" w:hanging="360"/>
      </w:pPr>
      <w:r w:rsidRPr="00C02A0E">
        <w:t xml:space="preserve">«Развитие и размещение производительных сил Республики Татарстан на основе кластерного подхода до </w:t>
      </w:r>
      <w:smartTag w:uri="urn:schemas-microsoft-com:office:smarttags" w:element="metricconverter">
        <w:smartTagPr>
          <w:attr w:name="ProductID" w:val="2020 г"/>
        </w:smartTagPr>
        <w:r w:rsidRPr="00C02A0E">
          <w:t>2020 г</w:t>
        </w:r>
      </w:smartTag>
      <w:r w:rsidRPr="00C02A0E">
        <w:t xml:space="preserve">. и на период до </w:t>
      </w:r>
      <w:smartTag w:uri="urn:schemas-microsoft-com:office:smarttags" w:element="metricconverter">
        <w:smartTagPr>
          <w:attr w:name="ProductID" w:val="2030 г"/>
        </w:smartTagPr>
        <w:r w:rsidRPr="00C02A0E">
          <w:t>2030 г</w:t>
        </w:r>
      </w:smartTag>
      <w:r w:rsidRPr="00C02A0E">
        <w:t xml:space="preserve">. (блок «Экология»)», </w:t>
      </w:r>
    </w:p>
    <w:p w:rsidR="000B33E6" w:rsidRPr="00C02A0E" w:rsidRDefault="000B33E6" w:rsidP="005F6884">
      <w:pPr>
        <w:pStyle w:val="a8"/>
        <w:numPr>
          <w:ilvl w:val="1"/>
          <w:numId w:val="85"/>
        </w:numPr>
        <w:tabs>
          <w:tab w:val="clear" w:pos="567"/>
          <w:tab w:val="num" w:pos="1080"/>
        </w:tabs>
        <w:ind w:left="1080" w:hanging="360"/>
      </w:pPr>
      <w:r w:rsidRPr="00C02A0E">
        <w:t xml:space="preserve">«Питьевая вода РТ на 2006-2008 гг.», </w:t>
      </w:r>
    </w:p>
    <w:p w:rsidR="000B33E6" w:rsidRPr="00C02A0E" w:rsidRDefault="000B33E6" w:rsidP="005F6884">
      <w:pPr>
        <w:pStyle w:val="a8"/>
        <w:numPr>
          <w:ilvl w:val="1"/>
          <w:numId w:val="85"/>
        </w:numPr>
        <w:tabs>
          <w:tab w:val="clear" w:pos="567"/>
          <w:tab w:val="num" w:pos="1080"/>
        </w:tabs>
        <w:ind w:left="1080" w:hanging="360"/>
      </w:pPr>
      <w:r w:rsidRPr="00C02A0E">
        <w:t>«Охрана и рациональное использование водных ресурсов Республики Татарстан» и др.</w:t>
      </w:r>
    </w:p>
    <w:p w:rsidR="000B33E6" w:rsidRPr="00C02A0E" w:rsidRDefault="000B33E6" w:rsidP="000B33E6">
      <w:pPr>
        <w:pStyle w:val="affff3"/>
        <w:rPr>
          <w:szCs w:val="28"/>
        </w:rPr>
      </w:pPr>
      <w:r w:rsidRPr="00C02A0E">
        <w:rPr>
          <w:szCs w:val="28"/>
        </w:rPr>
        <w:t xml:space="preserve">В целях скорейшего и эффективного разрешения экологических проблем района Схемой территориального планирования обозначается необходимость разработки комплексной целевой программы «Обеспечение экологической безопасности Альметьевского муниципального района на период до </w:t>
      </w:r>
      <w:smartTag w:uri="urn:schemas-microsoft-com:office:smarttags" w:element="metricconverter">
        <w:smartTagPr>
          <w:attr w:name="ProductID" w:val="2015 г"/>
        </w:smartTagPr>
        <w:r w:rsidRPr="00C02A0E">
          <w:rPr>
            <w:szCs w:val="28"/>
          </w:rPr>
          <w:t>2015 г</w:t>
        </w:r>
      </w:smartTag>
      <w:r w:rsidRPr="00C02A0E">
        <w:rPr>
          <w:szCs w:val="28"/>
        </w:rPr>
        <w:t>.».</w:t>
      </w:r>
    </w:p>
    <w:p w:rsidR="00B6570C" w:rsidRPr="00C02A0E" w:rsidRDefault="000B33E6" w:rsidP="00A83CE0">
      <w:pPr>
        <w:pStyle w:val="35"/>
        <w:ind w:left="0" w:firstLine="850"/>
        <w:jc w:val="both"/>
        <w:rPr>
          <w:sz w:val="28"/>
          <w:szCs w:val="28"/>
        </w:rPr>
      </w:pPr>
      <w:r w:rsidRPr="00C02A0E">
        <w:rPr>
          <w:sz w:val="28"/>
          <w:szCs w:val="28"/>
        </w:rPr>
        <w:t xml:space="preserve">Предложения проекта схемы территориального планирования не предполагают изменение границ земель ООПТ регионального значения. Размещаемые объекты капитального строительства регионального и местного </w:t>
      </w:r>
      <w:r w:rsidRPr="00C02A0E">
        <w:rPr>
          <w:sz w:val="28"/>
          <w:szCs w:val="28"/>
        </w:rPr>
        <w:lastRenderedPageBreak/>
        <w:t>значения не окажут негативного воздействия как на окружающую среду поселений района, так и на прилегающие территории соседних муниципальных районов</w:t>
      </w:r>
      <w:r w:rsidR="00D55312" w:rsidRPr="00C02A0E">
        <w:rPr>
          <w:sz w:val="28"/>
          <w:szCs w:val="28"/>
        </w:rPr>
        <w:t>.</w:t>
      </w:r>
    </w:p>
    <w:p w:rsidR="006314D9" w:rsidRPr="00C02A0E" w:rsidRDefault="006314D9" w:rsidP="00AE420F">
      <w:pPr>
        <w:pStyle w:val="25"/>
        <w:outlineLvl w:val="1"/>
        <w:rPr>
          <w:smallCaps/>
        </w:rPr>
        <w:sectPr w:rsidR="006314D9" w:rsidRPr="00C02A0E" w:rsidSect="00097CB8">
          <w:footerReference w:type="default" r:id="rId37"/>
          <w:pgSz w:w="11906" w:h="16838"/>
          <w:pgMar w:top="851" w:right="851" w:bottom="797" w:left="1134" w:header="709" w:footer="709" w:gutter="0"/>
          <w:cols w:space="708"/>
          <w:docGrid w:linePitch="360"/>
        </w:sectPr>
      </w:pPr>
      <w:bookmarkStart w:id="65" w:name="_Toc260336904"/>
      <w:bookmarkStart w:id="66" w:name="_Toc260402942"/>
      <w:bookmarkEnd w:id="64"/>
    </w:p>
    <w:p w:rsidR="000B33E6" w:rsidRPr="00C02A0E" w:rsidRDefault="000B33E6" w:rsidP="000B33E6">
      <w:pPr>
        <w:jc w:val="right"/>
        <w:rPr>
          <w:sz w:val="28"/>
          <w:szCs w:val="28"/>
        </w:rPr>
      </w:pPr>
      <w:r w:rsidRPr="00C02A0E">
        <w:rPr>
          <w:sz w:val="28"/>
          <w:szCs w:val="28"/>
        </w:rPr>
        <w:lastRenderedPageBreak/>
        <w:t>Таблица 2.</w:t>
      </w:r>
      <w:r w:rsidR="009C7867" w:rsidRPr="00C02A0E">
        <w:rPr>
          <w:sz w:val="28"/>
          <w:szCs w:val="28"/>
        </w:rPr>
        <w:t>5</w:t>
      </w:r>
      <w:r w:rsidRPr="00C02A0E">
        <w:rPr>
          <w:sz w:val="28"/>
          <w:szCs w:val="28"/>
        </w:rPr>
        <w:t>.1</w:t>
      </w:r>
    </w:p>
    <w:p w:rsidR="000B33E6" w:rsidRPr="00C02A0E" w:rsidRDefault="000B33E6" w:rsidP="000B33E6">
      <w:pPr>
        <w:jc w:val="center"/>
        <w:rPr>
          <w:b/>
          <w:sz w:val="28"/>
          <w:szCs w:val="28"/>
        </w:rPr>
      </w:pPr>
      <w:r w:rsidRPr="00C02A0E">
        <w:rPr>
          <w:b/>
          <w:sz w:val="28"/>
          <w:szCs w:val="28"/>
        </w:rPr>
        <w:t>Мероприятия по сокращению санитарно-защитных зон скотомогильников</w:t>
      </w:r>
    </w:p>
    <w:p w:rsidR="000B33E6" w:rsidRPr="00C02A0E" w:rsidRDefault="000B33E6" w:rsidP="008C76CE"/>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03"/>
        <w:gridCol w:w="1912"/>
        <w:gridCol w:w="1992"/>
        <w:gridCol w:w="1059"/>
        <w:gridCol w:w="1985"/>
        <w:gridCol w:w="2132"/>
        <w:gridCol w:w="1237"/>
        <w:gridCol w:w="1480"/>
      </w:tblGrid>
      <w:tr w:rsidR="00C138B4" w:rsidRPr="00C02A0E" w:rsidTr="003D0734">
        <w:trPr>
          <w:trHeight w:val="270"/>
          <w:tblHeader/>
          <w:jc w:val="center"/>
        </w:trPr>
        <w:tc>
          <w:tcPr>
            <w:tcW w:w="561" w:type="dxa"/>
            <w:vMerge w:val="restart"/>
            <w:vAlign w:val="center"/>
          </w:tcPr>
          <w:p w:rsidR="00C138B4" w:rsidRPr="00C02A0E" w:rsidRDefault="00C138B4" w:rsidP="000B33E6">
            <w:pPr>
              <w:jc w:val="center"/>
              <w:rPr>
                <w:b/>
              </w:rPr>
            </w:pPr>
            <w:r w:rsidRPr="00C02A0E">
              <w:rPr>
                <w:b/>
              </w:rPr>
              <w:t>№</w:t>
            </w:r>
          </w:p>
          <w:p w:rsidR="00C138B4" w:rsidRPr="00C02A0E" w:rsidRDefault="00C138B4" w:rsidP="000B33E6">
            <w:pPr>
              <w:jc w:val="center"/>
              <w:rPr>
                <w:b/>
              </w:rPr>
            </w:pPr>
            <w:r w:rsidRPr="00C02A0E">
              <w:rPr>
                <w:b/>
              </w:rPr>
              <w:t>п/п</w:t>
            </w:r>
          </w:p>
        </w:tc>
        <w:tc>
          <w:tcPr>
            <w:tcW w:w="2403" w:type="dxa"/>
            <w:vMerge w:val="restart"/>
            <w:vAlign w:val="center"/>
          </w:tcPr>
          <w:p w:rsidR="00C138B4" w:rsidRPr="00C02A0E" w:rsidRDefault="00C138B4" w:rsidP="000B33E6">
            <w:pPr>
              <w:jc w:val="center"/>
              <w:rPr>
                <w:b/>
              </w:rPr>
            </w:pPr>
            <w:r w:rsidRPr="00C02A0E">
              <w:rPr>
                <w:b/>
              </w:rPr>
              <w:t>Наименование</w:t>
            </w:r>
          </w:p>
          <w:p w:rsidR="00C138B4" w:rsidRPr="00C02A0E" w:rsidRDefault="00C138B4" w:rsidP="000B33E6">
            <w:pPr>
              <w:jc w:val="center"/>
              <w:rPr>
                <w:b/>
              </w:rPr>
            </w:pPr>
            <w:r w:rsidRPr="00C02A0E">
              <w:rPr>
                <w:b/>
              </w:rPr>
              <w:t>поселения</w:t>
            </w:r>
          </w:p>
        </w:tc>
        <w:tc>
          <w:tcPr>
            <w:tcW w:w="1912" w:type="dxa"/>
            <w:vMerge w:val="restart"/>
            <w:vAlign w:val="center"/>
          </w:tcPr>
          <w:p w:rsidR="00C138B4" w:rsidRPr="00C02A0E" w:rsidRDefault="00C138B4" w:rsidP="000B33E6">
            <w:pPr>
              <w:jc w:val="center"/>
              <w:rPr>
                <w:b/>
              </w:rPr>
            </w:pPr>
            <w:r w:rsidRPr="00C02A0E">
              <w:rPr>
                <w:b/>
              </w:rPr>
              <w:t>Населенный пункт</w:t>
            </w:r>
          </w:p>
        </w:tc>
        <w:tc>
          <w:tcPr>
            <w:tcW w:w="1992" w:type="dxa"/>
            <w:vMerge w:val="restart"/>
            <w:vAlign w:val="center"/>
          </w:tcPr>
          <w:p w:rsidR="00C138B4" w:rsidRPr="00C02A0E" w:rsidRDefault="00C138B4" w:rsidP="000B33E6">
            <w:pPr>
              <w:jc w:val="center"/>
              <w:rPr>
                <w:b/>
              </w:rPr>
            </w:pPr>
            <w:r w:rsidRPr="00C02A0E">
              <w:rPr>
                <w:b/>
              </w:rPr>
              <w:t>Наименование объекта</w:t>
            </w:r>
          </w:p>
        </w:tc>
        <w:tc>
          <w:tcPr>
            <w:tcW w:w="1059" w:type="dxa"/>
            <w:vMerge w:val="restart"/>
            <w:vAlign w:val="center"/>
          </w:tcPr>
          <w:p w:rsidR="00C138B4" w:rsidRPr="00C02A0E" w:rsidRDefault="00C138B4" w:rsidP="000B33E6">
            <w:pPr>
              <w:jc w:val="center"/>
              <w:rPr>
                <w:b/>
              </w:rPr>
            </w:pPr>
            <w:r w:rsidRPr="00C02A0E">
              <w:rPr>
                <w:b/>
              </w:rPr>
              <w:t>Размер СЗЗ, м</w:t>
            </w:r>
          </w:p>
        </w:tc>
        <w:tc>
          <w:tcPr>
            <w:tcW w:w="1985" w:type="dxa"/>
            <w:vMerge w:val="restart"/>
            <w:vAlign w:val="center"/>
          </w:tcPr>
          <w:p w:rsidR="00C138B4" w:rsidRPr="00C02A0E" w:rsidRDefault="00FE6521" w:rsidP="00C138B4">
            <w:pPr>
              <w:jc w:val="center"/>
              <w:rPr>
                <w:b/>
              </w:rPr>
            </w:pPr>
            <w:r w:rsidRPr="00C02A0E">
              <w:rPr>
                <w:b/>
              </w:rPr>
              <w:t>М</w:t>
            </w:r>
            <w:r w:rsidR="00C138B4" w:rsidRPr="00C02A0E">
              <w:rPr>
                <w:b/>
              </w:rPr>
              <w:t>ероприятия</w:t>
            </w:r>
          </w:p>
        </w:tc>
        <w:tc>
          <w:tcPr>
            <w:tcW w:w="2132" w:type="dxa"/>
            <w:vMerge w:val="restart"/>
            <w:vAlign w:val="center"/>
          </w:tcPr>
          <w:p w:rsidR="00C138B4" w:rsidRPr="00C02A0E" w:rsidRDefault="00C138B4" w:rsidP="00FE6521">
            <w:pPr>
              <w:jc w:val="center"/>
              <w:rPr>
                <w:b/>
              </w:rPr>
            </w:pPr>
            <w:r w:rsidRPr="00C02A0E">
              <w:rPr>
                <w:b/>
              </w:rPr>
              <w:t>Источник мероприятия</w:t>
            </w:r>
          </w:p>
        </w:tc>
        <w:tc>
          <w:tcPr>
            <w:tcW w:w="2717" w:type="dxa"/>
            <w:gridSpan w:val="2"/>
            <w:vAlign w:val="center"/>
          </w:tcPr>
          <w:p w:rsidR="00C138B4" w:rsidRPr="00C02A0E" w:rsidRDefault="00C138B4" w:rsidP="000B33E6">
            <w:pPr>
              <w:jc w:val="center"/>
              <w:rPr>
                <w:b/>
              </w:rPr>
            </w:pPr>
            <w:r w:rsidRPr="00C02A0E">
              <w:rPr>
                <w:b/>
              </w:rPr>
              <w:t>Сроки реализации</w:t>
            </w:r>
          </w:p>
        </w:tc>
      </w:tr>
      <w:tr w:rsidR="00C138B4" w:rsidRPr="00C02A0E" w:rsidTr="003D0734">
        <w:trPr>
          <w:trHeight w:val="270"/>
          <w:tblHeader/>
          <w:jc w:val="center"/>
        </w:trPr>
        <w:tc>
          <w:tcPr>
            <w:tcW w:w="561" w:type="dxa"/>
            <w:vMerge/>
            <w:vAlign w:val="center"/>
          </w:tcPr>
          <w:p w:rsidR="00C138B4" w:rsidRPr="00C02A0E" w:rsidRDefault="00C138B4" w:rsidP="000B33E6">
            <w:pPr>
              <w:jc w:val="center"/>
              <w:rPr>
                <w:b/>
              </w:rPr>
            </w:pPr>
          </w:p>
        </w:tc>
        <w:tc>
          <w:tcPr>
            <w:tcW w:w="2403" w:type="dxa"/>
            <w:vMerge/>
            <w:vAlign w:val="center"/>
          </w:tcPr>
          <w:p w:rsidR="00C138B4" w:rsidRPr="00C02A0E" w:rsidRDefault="00C138B4" w:rsidP="000B33E6">
            <w:pPr>
              <w:jc w:val="center"/>
              <w:rPr>
                <w:b/>
              </w:rPr>
            </w:pPr>
          </w:p>
        </w:tc>
        <w:tc>
          <w:tcPr>
            <w:tcW w:w="1912" w:type="dxa"/>
            <w:vMerge/>
            <w:vAlign w:val="center"/>
          </w:tcPr>
          <w:p w:rsidR="00C138B4" w:rsidRPr="00C02A0E" w:rsidRDefault="00C138B4" w:rsidP="000B33E6">
            <w:pPr>
              <w:jc w:val="center"/>
              <w:rPr>
                <w:b/>
              </w:rPr>
            </w:pPr>
          </w:p>
        </w:tc>
        <w:tc>
          <w:tcPr>
            <w:tcW w:w="1992" w:type="dxa"/>
            <w:vMerge/>
            <w:vAlign w:val="center"/>
          </w:tcPr>
          <w:p w:rsidR="00C138B4" w:rsidRPr="00C02A0E" w:rsidRDefault="00C138B4" w:rsidP="000B33E6">
            <w:pPr>
              <w:jc w:val="center"/>
              <w:rPr>
                <w:b/>
              </w:rPr>
            </w:pPr>
          </w:p>
        </w:tc>
        <w:tc>
          <w:tcPr>
            <w:tcW w:w="1059" w:type="dxa"/>
            <w:vMerge/>
            <w:vAlign w:val="center"/>
          </w:tcPr>
          <w:p w:rsidR="00C138B4" w:rsidRPr="00C02A0E" w:rsidRDefault="00C138B4" w:rsidP="000B33E6">
            <w:pPr>
              <w:jc w:val="center"/>
              <w:rPr>
                <w:b/>
              </w:rPr>
            </w:pPr>
          </w:p>
        </w:tc>
        <w:tc>
          <w:tcPr>
            <w:tcW w:w="1985" w:type="dxa"/>
            <w:vMerge/>
            <w:vAlign w:val="center"/>
          </w:tcPr>
          <w:p w:rsidR="00C138B4" w:rsidRPr="00C02A0E" w:rsidRDefault="00C138B4" w:rsidP="00C138B4">
            <w:pPr>
              <w:jc w:val="center"/>
              <w:rPr>
                <w:b/>
              </w:rPr>
            </w:pPr>
          </w:p>
        </w:tc>
        <w:tc>
          <w:tcPr>
            <w:tcW w:w="2132" w:type="dxa"/>
            <w:vMerge/>
            <w:vAlign w:val="center"/>
          </w:tcPr>
          <w:p w:rsidR="00C138B4" w:rsidRPr="00C02A0E" w:rsidRDefault="00C138B4" w:rsidP="00C138B4">
            <w:pPr>
              <w:ind w:left="360"/>
              <w:jc w:val="center"/>
              <w:rPr>
                <w:b/>
              </w:rPr>
            </w:pPr>
          </w:p>
        </w:tc>
        <w:tc>
          <w:tcPr>
            <w:tcW w:w="1237" w:type="dxa"/>
            <w:vAlign w:val="center"/>
          </w:tcPr>
          <w:p w:rsidR="00C138B4" w:rsidRPr="00C02A0E" w:rsidRDefault="00C138B4" w:rsidP="003D0734">
            <w:pPr>
              <w:jc w:val="center"/>
              <w:rPr>
                <w:b/>
              </w:rPr>
            </w:pPr>
            <w:r w:rsidRPr="00C02A0E">
              <w:rPr>
                <w:b/>
              </w:rPr>
              <w:t>1 очередь</w:t>
            </w:r>
          </w:p>
          <w:p w:rsidR="00C138B4" w:rsidRPr="00C02A0E" w:rsidRDefault="00C138B4" w:rsidP="003D0734">
            <w:pPr>
              <w:ind w:hanging="220"/>
              <w:jc w:val="center"/>
              <w:rPr>
                <w:b/>
              </w:rPr>
            </w:pPr>
            <w:r w:rsidRPr="00C02A0E">
              <w:rPr>
                <w:b/>
              </w:rPr>
              <w:t>(2011-2020 гг.)</w:t>
            </w:r>
          </w:p>
        </w:tc>
        <w:tc>
          <w:tcPr>
            <w:tcW w:w="1480" w:type="dxa"/>
            <w:vAlign w:val="center"/>
          </w:tcPr>
          <w:p w:rsidR="00C138B4" w:rsidRPr="00C02A0E" w:rsidRDefault="00C138B4" w:rsidP="000B33E6">
            <w:pPr>
              <w:jc w:val="center"/>
              <w:rPr>
                <w:b/>
              </w:rPr>
            </w:pPr>
            <w:r w:rsidRPr="00C02A0E">
              <w:rPr>
                <w:b/>
              </w:rPr>
              <w:t>Расчетный срок (2021-2035 гг.)</w:t>
            </w:r>
          </w:p>
        </w:tc>
      </w:tr>
      <w:tr w:rsidR="00C138B4" w:rsidRPr="00C02A0E" w:rsidTr="003D0734">
        <w:trPr>
          <w:trHeight w:val="270"/>
          <w:tblHeader/>
          <w:jc w:val="center"/>
        </w:trPr>
        <w:tc>
          <w:tcPr>
            <w:tcW w:w="561" w:type="dxa"/>
          </w:tcPr>
          <w:p w:rsidR="00C138B4" w:rsidRPr="00C02A0E" w:rsidRDefault="00C138B4" w:rsidP="00510FF6">
            <w:pPr>
              <w:jc w:val="center"/>
              <w:rPr>
                <w:b/>
              </w:rPr>
            </w:pPr>
            <w:r w:rsidRPr="00C02A0E">
              <w:rPr>
                <w:b/>
              </w:rPr>
              <w:t>1</w:t>
            </w:r>
          </w:p>
        </w:tc>
        <w:tc>
          <w:tcPr>
            <w:tcW w:w="2403" w:type="dxa"/>
          </w:tcPr>
          <w:p w:rsidR="00C138B4" w:rsidRPr="00C02A0E" w:rsidRDefault="00C138B4" w:rsidP="00510FF6">
            <w:pPr>
              <w:jc w:val="center"/>
              <w:rPr>
                <w:b/>
              </w:rPr>
            </w:pPr>
            <w:r w:rsidRPr="00C02A0E">
              <w:rPr>
                <w:b/>
              </w:rPr>
              <w:t>2</w:t>
            </w:r>
          </w:p>
        </w:tc>
        <w:tc>
          <w:tcPr>
            <w:tcW w:w="1912" w:type="dxa"/>
          </w:tcPr>
          <w:p w:rsidR="00C138B4" w:rsidRPr="00C02A0E" w:rsidRDefault="00C138B4" w:rsidP="00510FF6">
            <w:pPr>
              <w:jc w:val="center"/>
              <w:rPr>
                <w:b/>
              </w:rPr>
            </w:pPr>
            <w:r w:rsidRPr="00C02A0E">
              <w:rPr>
                <w:b/>
              </w:rPr>
              <w:t>3</w:t>
            </w:r>
          </w:p>
        </w:tc>
        <w:tc>
          <w:tcPr>
            <w:tcW w:w="1992" w:type="dxa"/>
          </w:tcPr>
          <w:p w:rsidR="00C138B4" w:rsidRPr="00C02A0E" w:rsidRDefault="00C138B4" w:rsidP="00510FF6">
            <w:pPr>
              <w:jc w:val="center"/>
              <w:rPr>
                <w:b/>
              </w:rPr>
            </w:pPr>
            <w:r w:rsidRPr="00C02A0E">
              <w:rPr>
                <w:b/>
              </w:rPr>
              <w:t>4</w:t>
            </w:r>
          </w:p>
        </w:tc>
        <w:tc>
          <w:tcPr>
            <w:tcW w:w="1059" w:type="dxa"/>
          </w:tcPr>
          <w:p w:rsidR="00C138B4" w:rsidRPr="00C02A0E" w:rsidRDefault="00C138B4" w:rsidP="00510FF6">
            <w:pPr>
              <w:jc w:val="center"/>
              <w:rPr>
                <w:b/>
              </w:rPr>
            </w:pPr>
            <w:r w:rsidRPr="00C02A0E">
              <w:rPr>
                <w:b/>
              </w:rPr>
              <w:t>5</w:t>
            </w:r>
          </w:p>
        </w:tc>
        <w:tc>
          <w:tcPr>
            <w:tcW w:w="1985" w:type="dxa"/>
          </w:tcPr>
          <w:p w:rsidR="00C138B4" w:rsidRPr="00C02A0E" w:rsidRDefault="00C138B4" w:rsidP="00C138B4">
            <w:pPr>
              <w:jc w:val="center"/>
              <w:rPr>
                <w:b/>
              </w:rPr>
            </w:pPr>
            <w:r w:rsidRPr="00C02A0E">
              <w:rPr>
                <w:b/>
              </w:rPr>
              <w:t>6</w:t>
            </w:r>
          </w:p>
        </w:tc>
        <w:tc>
          <w:tcPr>
            <w:tcW w:w="2132" w:type="dxa"/>
          </w:tcPr>
          <w:p w:rsidR="00C138B4" w:rsidRPr="00C02A0E" w:rsidRDefault="00C138B4" w:rsidP="00C138B4">
            <w:pPr>
              <w:ind w:right="-250"/>
              <w:jc w:val="center"/>
              <w:rPr>
                <w:b/>
              </w:rPr>
            </w:pPr>
            <w:r w:rsidRPr="00C02A0E">
              <w:rPr>
                <w:b/>
              </w:rPr>
              <w:t>7</w:t>
            </w:r>
          </w:p>
        </w:tc>
        <w:tc>
          <w:tcPr>
            <w:tcW w:w="1237" w:type="dxa"/>
          </w:tcPr>
          <w:p w:rsidR="00C138B4" w:rsidRPr="00C02A0E" w:rsidRDefault="00C138B4" w:rsidP="00C138B4">
            <w:pPr>
              <w:jc w:val="center"/>
              <w:rPr>
                <w:b/>
              </w:rPr>
            </w:pPr>
            <w:r w:rsidRPr="00C02A0E">
              <w:rPr>
                <w:b/>
              </w:rPr>
              <w:t>8</w:t>
            </w:r>
          </w:p>
        </w:tc>
        <w:tc>
          <w:tcPr>
            <w:tcW w:w="1480" w:type="dxa"/>
          </w:tcPr>
          <w:p w:rsidR="00C138B4" w:rsidRPr="00C02A0E" w:rsidRDefault="00C138B4" w:rsidP="00510FF6">
            <w:pPr>
              <w:jc w:val="center"/>
              <w:rPr>
                <w:b/>
              </w:rPr>
            </w:pPr>
            <w:r w:rsidRPr="00C02A0E">
              <w:rPr>
                <w:b/>
              </w:rPr>
              <w:t>9</w:t>
            </w: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1</w:t>
            </w:r>
          </w:p>
        </w:tc>
        <w:tc>
          <w:tcPr>
            <w:tcW w:w="2403" w:type="dxa"/>
            <w:vAlign w:val="center"/>
          </w:tcPr>
          <w:p w:rsidR="00C138B4" w:rsidRPr="00C02A0E" w:rsidRDefault="00C138B4" w:rsidP="00510FF6">
            <w:pPr>
              <w:jc w:val="center"/>
            </w:pPr>
            <w:r w:rsidRPr="00C02A0E">
              <w:t>Аппаковское</w:t>
            </w:r>
          </w:p>
        </w:tc>
        <w:tc>
          <w:tcPr>
            <w:tcW w:w="1912" w:type="dxa"/>
            <w:vAlign w:val="center"/>
          </w:tcPr>
          <w:p w:rsidR="00C138B4" w:rsidRPr="00C02A0E" w:rsidRDefault="00C138B4" w:rsidP="00510FF6">
            <w:pPr>
              <w:jc w:val="center"/>
            </w:pPr>
            <w:r w:rsidRPr="00C02A0E">
              <w:t>Аппаково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0"/>
              </w:numPr>
              <w:spacing w:after="0"/>
              <w:ind w:left="68" w:hanging="284"/>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0"/>
              </w:numPr>
              <w:spacing w:after="0"/>
              <w:ind w:left="68" w:hanging="284"/>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w:t>
            </w:r>
          </w:p>
        </w:tc>
        <w:tc>
          <w:tcPr>
            <w:tcW w:w="2403" w:type="dxa"/>
            <w:vAlign w:val="center"/>
          </w:tcPr>
          <w:p w:rsidR="00C138B4" w:rsidRPr="00C02A0E" w:rsidRDefault="00C138B4" w:rsidP="00510FF6">
            <w:pPr>
              <w:jc w:val="center"/>
            </w:pPr>
            <w:r w:rsidRPr="00C02A0E">
              <w:t>Бишмунчинское</w:t>
            </w:r>
          </w:p>
        </w:tc>
        <w:tc>
          <w:tcPr>
            <w:tcW w:w="1912" w:type="dxa"/>
            <w:vAlign w:val="center"/>
          </w:tcPr>
          <w:p w:rsidR="00C138B4" w:rsidRPr="00C02A0E" w:rsidRDefault="00C138B4" w:rsidP="00510FF6">
            <w:pPr>
              <w:jc w:val="center"/>
            </w:pPr>
            <w:r w:rsidRPr="00C02A0E">
              <w:t>Бишмунча</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80"/>
              </w:numPr>
              <w:spacing w:after="0"/>
              <w:ind w:left="176" w:hanging="284"/>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80"/>
              </w:numPr>
              <w:spacing w:after="0"/>
              <w:ind w:left="68" w:hanging="284"/>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w:t>
            </w:r>
          </w:p>
        </w:tc>
        <w:tc>
          <w:tcPr>
            <w:tcW w:w="2403" w:type="dxa"/>
            <w:vAlign w:val="center"/>
          </w:tcPr>
          <w:p w:rsidR="00C138B4" w:rsidRPr="00C02A0E" w:rsidRDefault="00C138B4" w:rsidP="00510FF6">
            <w:pPr>
              <w:jc w:val="center"/>
            </w:pPr>
            <w:r w:rsidRPr="00C02A0E">
              <w:t>Борискинское</w:t>
            </w:r>
          </w:p>
        </w:tc>
        <w:tc>
          <w:tcPr>
            <w:tcW w:w="1912" w:type="dxa"/>
            <w:vAlign w:val="center"/>
          </w:tcPr>
          <w:p w:rsidR="00C138B4" w:rsidRPr="00C02A0E" w:rsidRDefault="00C138B4" w:rsidP="00510FF6">
            <w:pPr>
              <w:jc w:val="center"/>
            </w:pPr>
            <w:r w:rsidRPr="00C02A0E">
              <w:t>Борискино</w:t>
            </w:r>
          </w:p>
        </w:tc>
        <w:tc>
          <w:tcPr>
            <w:tcW w:w="1992" w:type="dxa"/>
            <w:vAlign w:val="center"/>
          </w:tcPr>
          <w:p w:rsidR="00C138B4" w:rsidRPr="00C02A0E" w:rsidRDefault="00C138B4" w:rsidP="00510FF6">
            <w:pPr>
              <w:jc w:val="center"/>
            </w:pPr>
            <w:r w:rsidRPr="00C02A0E">
              <w:t>два действующих скотомогильника</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81"/>
              </w:numPr>
              <w:spacing w:after="0"/>
              <w:ind w:left="-249" w:firstLine="0"/>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81"/>
              </w:numPr>
              <w:spacing w:after="0"/>
              <w:ind w:left="68" w:hanging="284"/>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4</w:t>
            </w:r>
          </w:p>
        </w:tc>
        <w:tc>
          <w:tcPr>
            <w:tcW w:w="2403" w:type="dxa"/>
            <w:vAlign w:val="center"/>
          </w:tcPr>
          <w:p w:rsidR="00C138B4" w:rsidRPr="00C02A0E" w:rsidRDefault="00C138B4" w:rsidP="00510FF6">
            <w:pPr>
              <w:jc w:val="center"/>
            </w:pPr>
            <w:r w:rsidRPr="00C02A0E">
              <w:t>Бутинское</w:t>
            </w:r>
          </w:p>
        </w:tc>
        <w:tc>
          <w:tcPr>
            <w:tcW w:w="1912" w:type="dxa"/>
            <w:vAlign w:val="center"/>
          </w:tcPr>
          <w:p w:rsidR="00C138B4" w:rsidRPr="00C02A0E" w:rsidRDefault="00C138B4" w:rsidP="00510FF6">
            <w:pPr>
              <w:jc w:val="center"/>
            </w:pPr>
            <w:r w:rsidRPr="00C02A0E">
              <w:t>Бута</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82"/>
              </w:numPr>
              <w:spacing w:after="0"/>
              <w:ind w:left="318" w:hanging="284"/>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82"/>
              </w:numPr>
              <w:spacing w:after="0"/>
              <w:ind w:left="-249" w:firstLine="0"/>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5</w:t>
            </w:r>
          </w:p>
        </w:tc>
        <w:tc>
          <w:tcPr>
            <w:tcW w:w="2403" w:type="dxa"/>
            <w:vAlign w:val="center"/>
          </w:tcPr>
          <w:p w:rsidR="00C138B4" w:rsidRPr="00C02A0E" w:rsidRDefault="00C138B4" w:rsidP="00510FF6">
            <w:pPr>
              <w:jc w:val="center"/>
            </w:pPr>
            <w:r w:rsidRPr="00C02A0E">
              <w:t>Васильевское</w:t>
            </w:r>
          </w:p>
        </w:tc>
        <w:tc>
          <w:tcPr>
            <w:tcW w:w="1912" w:type="dxa"/>
            <w:vAlign w:val="center"/>
          </w:tcPr>
          <w:p w:rsidR="00C138B4" w:rsidRPr="00C02A0E" w:rsidRDefault="00C138B4" w:rsidP="00510FF6">
            <w:pPr>
              <w:jc w:val="center"/>
            </w:pPr>
            <w:r w:rsidRPr="00C02A0E">
              <w:t>Васильевка</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83"/>
              </w:numPr>
              <w:spacing w:after="0"/>
              <w:ind w:left="176"/>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83"/>
              </w:numPr>
              <w:spacing w:after="0"/>
              <w:ind w:left="-249" w:firstLine="0"/>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3D0734">
            <w:pPr>
              <w:jc w:val="cente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6</w:t>
            </w:r>
          </w:p>
        </w:tc>
        <w:tc>
          <w:tcPr>
            <w:tcW w:w="2403" w:type="dxa"/>
            <w:vAlign w:val="center"/>
          </w:tcPr>
          <w:p w:rsidR="00C138B4" w:rsidRPr="00C02A0E" w:rsidRDefault="00C138B4" w:rsidP="00510FF6">
            <w:pPr>
              <w:jc w:val="center"/>
            </w:pPr>
            <w:r w:rsidRPr="00C02A0E">
              <w:t>Верхнеакташское</w:t>
            </w:r>
          </w:p>
        </w:tc>
        <w:tc>
          <w:tcPr>
            <w:tcW w:w="1912" w:type="dxa"/>
            <w:vAlign w:val="center"/>
          </w:tcPr>
          <w:p w:rsidR="00C138B4" w:rsidRPr="00C02A0E" w:rsidRDefault="00C138B4" w:rsidP="00510FF6">
            <w:pPr>
              <w:jc w:val="center"/>
            </w:pPr>
            <w:r w:rsidRPr="00C02A0E">
              <w:t>Верхний Акташ</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84"/>
              </w:numPr>
              <w:spacing w:after="0"/>
              <w:ind w:left="176" w:hanging="284"/>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84"/>
              </w:numPr>
              <w:spacing w:after="0"/>
              <w:ind w:left="176"/>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3D0734">
            <w:pPr>
              <w:jc w:val="cente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7</w:t>
            </w:r>
          </w:p>
        </w:tc>
        <w:tc>
          <w:tcPr>
            <w:tcW w:w="2403" w:type="dxa"/>
            <w:vAlign w:val="center"/>
          </w:tcPr>
          <w:p w:rsidR="00C138B4" w:rsidRPr="00C02A0E" w:rsidRDefault="00C138B4" w:rsidP="00510FF6">
            <w:pPr>
              <w:jc w:val="center"/>
            </w:pPr>
          </w:p>
        </w:tc>
        <w:tc>
          <w:tcPr>
            <w:tcW w:w="1912" w:type="dxa"/>
            <w:vAlign w:val="center"/>
          </w:tcPr>
          <w:p w:rsidR="00C138B4" w:rsidRPr="00C02A0E" w:rsidRDefault="00C138B4" w:rsidP="00510FF6">
            <w:pPr>
              <w:jc w:val="center"/>
            </w:pPr>
            <w:r w:rsidRPr="00C02A0E">
              <w:t>г. Альметьевск</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2"/>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2"/>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3D0734">
            <w:pPr>
              <w:jc w:val="cente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8</w:t>
            </w:r>
          </w:p>
        </w:tc>
        <w:tc>
          <w:tcPr>
            <w:tcW w:w="2403" w:type="dxa"/>
            <w:vAlign w:val="center"/>
          </w:tcPr>
          <w:p w:rsidR="00C138B4" w:rsidRPr="00C02A0E" w:rsidRDefault="00C138B4" w:rsidP="00510FF6">
            <w:pPr>
              <w:jc w:val="center"/>
            </w:pPr>
            <w:r w:rsidRPr="00C02A0E">
              <w:t>Багряж-Никольское</w:t>
            </w:r>
          </w:p>
        </w:tc>
        <w:tc>
          <w:tcPr>
            <w:tcW w:w="1912" w:type="dxa"/>
            <w:vAlign w:val="center"/>
          </w:tcPr>
          <w:p w:rsidR="00C138B4" w:rsidRPr="00C02A0E" w:rsidRDefault="00C138B4" w:rsidP="00510FF6">
            <w:pPr>
              <w:jc w:val="center"/>
            </w:pPr>
            <w:r w:rsidRPr="00C02A0E">
              <w:t>Дальняя Ивановка</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3"/>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3"/>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9</w:t>
            </w:r>
          </w:p>
        </w:tc>
        <w:tc>
          <w:tcPr>
            <w:tcW w:w="2403" w:type="dxa"/>
            <w:vAlign w:val="center"/>
          </w:tcPr>
          <w:p w:rsidR="00C138B4" w:rsidRPr="00C02A0E" w:rsidRDefault="00C138B4" w:rsidP="00510FF6">
            <w:pPr>
              <w:jc w:val="center"/>
            </w:pPr>
            <w:r w:rsidRPr="00C02A0E">
              <w:t>Елховское</w:t>
            </w:r>
          </w:p>
        </w:tc>
        <w:tc>
          <w:tcPr>
            <w:tcW w:w="1912" w:type="dxa"/>
            <w:vAlign w:val="center"/>
          </w:tcPr>
          <w:p w:rsidR="00C138B4" w:rsidRPr="00C02A0E" w:rsidRDefault="00C138B4" w:rsidP="00510FF6">
            <w:pPr>
              <w:jc w:val="center"/>
            </w:pPr>
            <w:r w:rsidRPr="00C02A0E">
              <w:t>Елхово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4"/>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4"/>
              </w:numPr>
              <w:spacing w:after="0"/>
              <w:ind w:left="-74" w:hanging="283"/>
              <w:contextualSpacing/>
              <w:jc w:val="center"/>
              <w:rPr>
                <w:rFonts w:ascii="Times New Roman" w:hAnsi="Times New Roman"/>
                <w:sz w:val="20"/>
              </w:rPr>
            </w:pPr>
            <w:r w:rsidRPr="00C02A0E">
              <w:rPr>
                <w:rFonts w:ascii="Times New Roman" w:hAnsi="Times New Roman"/>
                <w:sz w:val="20"/>
              </w:rPr>
              <w:lastRenderedPageBreak/>
              <w:t>Перенос объекта</w:t>
            </w:r>
          </w:p>
        </w:tc>
        <w:tc>
          <w:tcPr>
            <w:tcW w:w="2132" w:type="dxa"/>
          </w:tcPr>
          <w:p w:rsidR="00C138B4" w:rsidRPr="00C02A0E" w:rsidRDefault="00C138B4" w:rsidP="00C138B4">
            <w:pPr>
              <w:jc w:val="both"/>
            </w:pPr>
            <w:r w:rsidRPr="00C02A0E">
              <w:lastRenderedPageBreak/>
              <w:t xml:space="preserve">Схема территориального планирования Альметьевского </w:t>
            </w:r>
            <w:r w:rsidRPr="00C02A0E">
              <w:lastRenderedPageBreak/>
              <w:t>муниципального района</w:t>
            </w:r>
          </w:p>
        </w:tc>
        <w:tc>
          <w:tcPr>
            <w:tcW w:w="1237" w:type="dxa"/>
            <w:vAlign w:val="center"/>
          </w:tcPr>
          <w:p w:rsidR="00C138B4" w:rsidRPr="00C02A0E" w:rsidRDefault="00C138B4" w:rsidP="003D0734">
            <w:pPr>
              <w:jc w:val="center"/>
            </w:pPr>
            <w:r w:rsidRPr="00C02A0E">
              <w:lastRenderedPageBreak/>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10</w:t>
            </w:r>
          </w:p>
        </w:tc>
        <w:tc>
          <w:tcPr>
            <w:tcW w:w="2403" w:type="dxa"/>
            <w:vAlign w:val="center"/>
          </w:tcPr>
          <w:p w:rsidR="00C138B4" w:rsidRPr="00C02A0E" w:rsidRDefault="00C138B4" w:rsidP="00510FF6">
            <w:pPr>
              <w:jc w:val="center"/>
            </w:pPr>
            <w:r w:rsidRPr="00C02A0E">
              <w:t>Ерсубайкинское</w:t>
            </w:r>
          </w:p>
        </w:tc>
        <w:tc>
          <w:tcPr>
            <w:tcW w:w="1912" w:type="dxa"/>
            <w:vAlign w:val="center"/>
          </w:tcPr>
          <w:p w:rsidR="00C138B4" w:rsidRPr="00C02A0E" w:rsidRDefault="00C138B4" w:rsidP="00510FF6">
            <w:pPr>
              <w:jc w:val="center"/>
            </w:pPr>
            <w:r w:rsidRPr="00C02A0E">
              <w:t>Ерсубайкино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5"/>
              </w:numPr>
              <w:spacing w:after="0"/>
              <w:ind w:left="176" w:hanging="391"/>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5"/>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Merge w:val="restart"/>
            <w:vAlign w:val="center"/>
          </w:tcPr>
          <w:p w:rsidR="00C138B4" w:rsidRPr="00C02A0E" w:rsidRDefault="00C138B4" w:rsidP="00510FF6">
            <w:pPr>
              <w:jc w:val="center"/>
            </w:pPr>
            <w:r w:rsidRPr="00C02A0E">
              <w:t>11</w:t>
            </w:r>
          </w:p>
        </w:tc>
        <w:tc>
          <w:tcPr>
            <w:tcW w:w="2403" w:type="dxa"/>
            <w:vMerge w:val="restart"/>
            <w:vAlign w:val="center"/>
          </w:tcPr>
          <w:p w:rsidR="00C138B4" w:rsidRPr="00C02A0E" w:rsidRDefault="00C138B4" w:rsidP="00510FF6">
            <w:pPr>
              <w:jc w:val="center"/>
            </w:pPr>
            <w:r w:rsidRPr="00C02A0E">
              <w:t>Калейкинское</w:t>
            </w:r>
          </w:p>
        </w:tc>
        <w:tc>
          <w:tcPr>
            <w:tcW w:w="1912" w:type="dxa"/>
            <w:vMerge w:val="restart"/>
            <w:vAlign w:val="center"/>
          </w:tcPr>
          <w:p w:rsidR="00C138B4" w:rsidRPr="00C02A0E" w:rsidRDefault="00C138B4" w:rsidP="00510FF6">
            <w:pPr>
              <w:jc w:val="center"/>
            </w:pPr>
            <w:r w:rsidRPr="00C02A0E">
              <w:t>Калейкино</w:t>
            </w:r>
          </w:p>
        </w:tc>
        <w:tc>
          <w:tcPr>
            <w:tcW w:w="1992" w:type="dxa"/>
            <w:vAlign w:val="center"/>
          </w:tcPr>
          <w:p w:rsidR="00C138B4" w:rsidRPr="00C02A0E" w:rsidRDefault="00C138B4" w:rsidP="00510FF6">
            <w:pPr>
              <w:jc w:val="center"/>
            </w:pPr>
            <w:r w:rsidRPr="00C02A0E">
              <w:t>два действующих скотомогильника</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1"/>
              </w:numPr>
              <w:spacing w:after="0"/>
              <w:ind w:left="176"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1"/>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Merge/>
            <w:vAlign w:val="center"/>
          </w:tcPr>
          <w:p w:rsidR="00C138B4" w:rsidRPr="00C02A0E" w:rsidRDefault="00C138B4" w:rsidP="00510FF6">
            <w:pPr>
              <w:jc w:val="center"/>
            </w:pPr>
          </w:p>
        </w:tc>
        <w:tc>
          <w:tcPr>
            <w:tcW w:w="2403" w:type="dxa"/>
            <w:vMerge/>
            <w:vAlign w:val="center"/>
          </w:tcPr>
          <w:p w:rsidR="00C138B4" w:rsidRPr="00C02A0E" w:rsidRDefault="00C138B4" w:rsidP="00510FF6">
            <w:pPr>
              <w:jc w:val="center"/>
            </w:pPr>
          </w:p>
        </w:tc>
        <w:tc>
          <w:tcPr>
            <w:tcW w:w="1912" w:type="dxa"/>
            <w:vMerge/>
            <w:vAlign w:val="center"/>
          </w:tcPr>
          <w:p w:rsidR="00C138B4" w:rsidRPr="00C02A0E" w:rsidRDefault="00C138B4" w:rsidP="00510FF6">
            <w:pPr>
              <w:jc w:val="center"/>
            </w:pPr>
          </w:p>
        </w:tc>
        <w:tc>
          <w:tcPr>
            <w:tcW w:w="1992" w:type="dxa"/>
            <w:vAlign w:val="center"/>
          </w:tcPr>
          <w:p w:rsidR="00C138B4" w:rsidRPr="00C02A0E" w:rsidRDefault="00C138B4" w:rsidP="00510FF6">
            <w:pPr>
              <w:jc w:val="center"/>
            </w:pPr>
            <w:r w:rsidRPr="00C02A0E">
              <w:t>сибиреязвенный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ind w:left="34" w:hanging="108"/>
              <w:jc w:val="center"/>
            </w:pPr>
            <w:r w:rsidRPr="00C02A0E">
              <w:t>Мероприятии по сокращению СЗЗ скотомогильника;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12</w:t>
            </w:r>
          </w:p>
        </w:tc>
        <w:tc>
          <w:tcPr>
            <w:tcW w:w="2403" w:type="dxa"/>
            <w:vAlign w:val="center"/>
          </w:tcPr>
          <w:p w:rsidR="00C138B4" w:rsidRPr="00C02A0E" w:rsidRDefault="00C138B4" w:rsidP="00510FF6">
            <w:pPr>
              <w:jc w:val="center"/>
            </w:pPr>
            <w:r w:rsidRPr="00C02A0E">
              <w:t>Кама-Исмагиловское</w:t>
            </w:r>
          </w:p>
        </w:tc>
        <w:tc>
          <w:tcPr>
            <w:tcW w:w="1912" w:type="dxa"/>
            <w:vAlign w:val="center"/>
          </w:tcPr>
          <w:p w:rsidR="00C138B4" w:rsidRPr="00C02A0E" w:rsidRDefault="00C138B4" w:rsidP="00510FF6">
            <w:pPr>
              <w:jc w:val="center"/>
            </w:pPr>
            <w:r w:rsidRPr="00C02A0E">
              <w:t>Кама-Исмагилово</w:t>
            </w:r>
          </w:p>
        </w:tc>
        <w:tc>
          <w:tcPr>
            <w:tcW w:w="1992" w:type="dxa"/>
            <w:vAlign w:val="center"/>
          </w:tcPr>
          <w:p w:rsidR="00C138B4" w:rsidRPr="00C02A0E" w:rsidRDefault="00C138B4" w:rsidP="00510FF6">
            <w:pPr>
              <w:jc w:val="center"/>
            </w:pPr>
            <w:r w:rsidRPr="00C02A0E">
              <w:t>два действующих скотомогильника</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6"/>
              </w:numPr>
              <w:spacing w:after="0"/>
              <w:ind w:left="176" w:hanging="426"/>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6"/>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0B33E6">
            <w:pPr>
              <w:jc w:val="center"/>
            </w:pPr>
            <w:r w:rsidRPr="00C02A0E">
              <w:t>13</w:t>
            </w:r>
          </w:p>
        </w:tc>
        <w:tc>
          <w:tcPr>
            <w:tcW w:w="2403" w:type="dxa"/>
            <w:vAlign w:val="center"/>
          </w:tcPr>
          <w:p w:rsidR="00C138B4" w:rsidRPr="00C02A0E" w:rsidRDefault="00C138B4" w:rsidP="000B33E6">
            <w:pPr>
              <w:jc w:val="center"/>
            </w:pPr>
            <w:r w:rsidRPr="00C02A0E">
              <w:t>Кичуйское</w:t>
            </w:r>
          </w:p>
        </w:tc>
        <w:tc>
          <w:tcPr>
            <w:tcW w:w="1912" w:type="dxa"/>
            <w:vAlign w:val="center"/>
          </w:tcPr>
          <w:p w:rsidR="00C138B4" w:rsidRPr="00C02A0E" w:rsidRDefault="00C138B4" w:rsidP="000B33E6">
            <w:pPr>
              <w:jc w:val="center"/>
            </w:pPr>
            <w:r w:rsidRPr="00C02A0E">
              <w:t>Кичуй</w:t>
            </w:r>
          </w:p>
        </w:tc>
        <w:tc>
          <w:tcPr>
            <w:tcW w:w="1992" w:type="dxa"/>
            <w:vAlign w:val="center"/>
          </w:tcPr>
          <w:p w:rsidR="00C138B4" w:rsidRPr="00C02A0E" w:rsidRDefault="00C138B4" w:rsidP="000B33E6">
            <w:pPr>
              <w:jc w:val="center"/>
            </w:pPr>
            <w:r w:rsidRPr="00C02A0E">
              <w:t>действующий скотомогильник</w:t>
            </w:r>
          </w:p>
        </w:tc>
        <w:tc>
          <w:tcPr>
            <w:tcW w:w="1059" w:type="dxa"/>
            <w:vAlign w:val="center"/>
          </w:tcPr>
          <w:p w:rsidR="00C138B4" w:rsidRPr="00C02A0E" w:rsidRDefault="00C138B4" w:rsidP="000B33E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7"/>
              </w:numPr>
              <w:spacing w:after="0"/>
              <w:ind w:left="34" w:hanging="283"/>
              <w:contextualSpacing/>
              <w:jc w:val="center"/>
              <w:rPr>
                <w:rFonts w:ascii="Times New Roman" w:hAnsi="Times New Roman"/>
                <w:sz w:val="20"/>
              </w:rPr>
            </w:pPr>
            <w:r w:rsidRPr="00C02A0E">
              <w:rPr>
                <w:rFonts w:ascii="Times New Roman" w:hAnsi="Times New Roman"/>
                <w:sz w:val="20"/>
              </w:rPr>
              <w:t xml:space="preserve">Мероприятии по </w:t>
            </w:r>
            <w:r w:rsidRPr="00C02A0E">
              <w:rPr>
                <w:rFonts w:ascii="Times New Roman" w:hAnsi="Times New Roman"/>
                <w:sz w:val="20"/>
              </w:rPr>
              <w:lastRenderedPageBreak/>
              <w:t>сокращению СЗЗ скотомогильника;</w:t>
            </w:r>
          </w:p>
          <w:p w:rsidR="00C138B4" w:rsidRPr="00C02A0E" w:rsidRDefault="00C138B4" w:rsidP="005F6884">
            <w:pPr>
              <w:pStyle w:val="affffffffffb"/>
              <w:numPr>
                <w:ilvl w:val="0"/>
                <w:numId w:val="57"/>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lastRenderedPageBreak/>
              <w:t xml:space="preserve">Схема территориального </w:t>
            </w:r>
            <w:r w:rsidRPr="00C02A0E">
              <w:lastRenderedPageBreak/>
              <w:t>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lastRenderedPageBreak/>
              <w:t>+</w:t>
            </w:r>
          </w:p>
        </w:tc>
        <w:tc>
          <w:tcPr>
            <w:tcW w:w="1480" w:type="dxa"/>
            <w:vAlign w:val="center"/>
          </w:tcPr>
          <w:p w:rsidR="00C138B4" w:rsidRPr="00C02A0E" w:rsidRDefault="00C138B4" w:rsidP="000B33E6">
            <w:pPr>
              <w:jc w:val="center"/>
            </w:pPr>
          </w:p>
        </w:tc>
      </w:tr>
      <w:tr w:rsidR="00C138B4" w:rsidRPr="00C02A0E" w:rsidTr="003D0734">
        <w:trPr>
          <w:trHeight w:val="270"/>
          <w:jc w:val="center"/>
        </w:trPr>
        <w:tc>
          <w:tcPr>
            <w:tcW w:w="561" w:type="dxa"/>
            <w:vAlign w:val="center"/>
          </w:tcPr>
          <w:p w:rsidR="00C138B4" w:rsidRPr="00C02A0E" w:rsidRDefault="00C138B4" w:rsidP="000B33E6">
            <w:pPr>
              <w:jc w:val="center"/>
            </w:pPr>
            <w:r w:rsidRPr="00C02A0E">
              <w:lastRenderedPageBreak/>
              <w:t>14</w:t>
            </w:r>
          </w:p>
        </w:tc>
        <w:tc>
          <w:tcPr>
            <w:tcW w:w="2403" w:type="dxa"/>
            <w:vAlign w:val="center"/>
          </w:tcPr>
          <w:p w:rsidR="00C138B4" w:rsidRPr="00C02A0E" w:rsidRDefault="00C138B4" w:rsidP="000B33E6">
            <w:pPr>
              <w:jc w:val="center"/>
            </w:pPr>
            <w:r w:rsidRPr="00C02A0E">
              <w:t>Кичучатовское</w:t>
            </w:r>
          </w:p>
        </w:tc>
        <w:tc>
          <w:tcPr>
            <w:tcW w:w="1912" w:type="dxa"/>
            <w:vAlign w:val="center"/>
          </w:tcPr>
          <w:p w:rsidR="00C138B4" w:rsidRPr="00C02A0E" w:rsidRDefault="00C138B4" w:rsidP="000B33E6">
            <w:pPr>
              <w:jc w:val="center"/>
            </w:pPr>
            <w:r w:rsidRPr="00C02A0E">
              <w:t>Кичучатово</w:t>
            </w:r>
          </w:p>
        </w:tc>
        <w:tc>
          <w:tcPr>
            <w:tcW w:w="1992" w:type="dxa"/>
            <w:vAlign w:val="center"/>
          </w:tcPr>
          <w:p w:rsidR="00C138B4" w:rsidRPr="00C02A0E" w:rsidRDefault="00C138B4" w:rsidP="000B33E6">
            <w:pPr>
              <w:jc w:val="center"/>
            </w:pPr>
            <w:r w:rsidRPr="00C02A0E">
              <w:t>действующий скотомогильник</w:t>
            </w:r>
          </w:p>
        </w:tc>
        <w:tc>
          <w:tcPr>
            <w:tcW w:w="1059" w:type="dxa"/>
            <w:vAlign w:val="center"/>
          </w:tcPr>
          <w:p w:rsidR="00C138B4" w:rsidRPr="00C02A0E" w:rsidRDefault="00C138B4" w:rsidP="000B33E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8"/>
              </w:numPr>
              <w:spacing w:after="0"/>
              <w:ind w:left="176"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8"/>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0B33E6">
            <w:pPr>
              <w:jc w:val="center"/>
            </w:pPr>
          </w:p>
        </w:tc>
      </w:tr>
      <w:tr w:rsidR="00C138B4" w:rsidRPr="00C02A0E" w:rsidTr="003D0734">
        <w:trPr>
          <w:trHeight w:val="270"/>
          <w:jc w:val="center"/>
        </w:trPr>
        <w:tc>
          <w:tcPr>
            <w:tcW w:w="561" w:type="dxa"/>
            <w:vAlign w:val="center"/>
          </w:tcPr>
          <w:p w:rsidR="00C138B4" w:rsidRPr="00C02A0E" w:rsidRDefault="00C138B4" w:rsidP="000B33E6">
            <w:pPr>
              <w:jc w:val="center"/>
            </w:pPr>
            <w:r w:rsidRPr="00C02A0E">
              <w:t>15</w:t>
            </w:r>
          </w:p>
        </w:tc>
        <w:tc>
          <w:tcPr>
            <w:tcW w:w="2403" w:type="dxa"/>
            <w:vAlign w:val="center"/>
          </w:tcPr>
          <w:p w:rsidR="00C138B4" w:rsidRPr="00C02A0E" w:rsidRDefault="00C138B4" w:rsidP="000B33E6">
            <w:pPr>
              <w:jc w:val="center"/>
            </w:pPr>
            <w:r w:rsidRPr="00C02A0E">
              <w:t>Клементейкинское</w:t>
            </w:r>
          </w:p>
        </w:tc>
        <w:tc>
          <w:tcPr>
            <w:tcW w:w="1912" w:type="dxa"/>
            <w:vAlign w:val="center"/>
          </w:tcPr>
          <w:p w:rsidR="00C138B4" w:rsidRPr="00C02A0E" w:rsidRDefault="00C138B4" w:rsidP="000B33E6">
            <w:pPr>
              <w:jc w:val="center"/>
            </w:pPr>
            <w:r w:rsidRPr="00C02A0E">
              <w:t>Клементейкино</w:t>
            </w:r>
          </w:p>
        </w:tc>
        <w:tc>
          <w:tcPr>
            <w:tcW w:w="1992" w:type="dxa"/>
            <w:vAlign w:val="center"/>
          </w:tcPr>
          <w:p w:rsidR="00C138B4" w:rsidRPr="00C02A0E" w:rsidRDefault="00C138B4" w:rsidP="000B33E6">
            <w:pPr>
              <w:jc w:val="center"/>
            </w:pPr>
            <w:r w:rsidRPr="00C02A0E">
              <w:t>действующий скотомогильник</w:t>
            </w:r>
          </w:p>
        </w:tc>
        <w:tc>
          <w:tcPr>
            <w:tcW w:w="1059" w:type="dxa"/>
            <w:vAlign w:val="center"/>
          </w:tcPr>
          <w:p w:rsidR="00C138B4" w:rsidRPr="00C02A0E" w:rsidRDefault="00C138B4" w:rsidP="000B33E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59"/>
              </w:numPr>
              <w:spacing w:after="0"/>
              <w:ind w:left="176"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59"/>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0B33E6">
            <w:pPr>
              <w:jc w:val="center"/>
            </w:pPr>
          </w:p>
        </w:tc>
      </w:tr>
      <w:tr w:rsidR="00C138B4" w:rsidRPr="00C02A0E" w:rsidTr="003D0734">
        <w:trPr>
          <w:trHeight w:val="270"/>
          <w:jc w:val="center"/>
        </w:trPr>
        <w:tc>
          <w:tcPr>
            <w:tcW w:w="561" w:type="dxa"/>
            <w:vAlign w:val="center"/>
          </w:tcPr>
          <w:p w:rsidR="00C138B4" w:rsidRPr="00C02A0E" w:rsidRDefault="00C138B4" w:rsidP="000B33E6">
            <w:pPr>
              <w:jc w:val="center"/>
            </w:pPr>
            <w:r w:rsidRPr="00C02A0E">
              <w:t>16</w:t>
            </w:r>
          </w:p>
        </w:tc>
        <w:tc>
          <w:tcPr>
            <w:tcW w:w="2403" w:type="dxa"/>
            <w:vAlign w:val="center"/>
          </w:tcPr>
          <w:p w:rsidR="00C138B4" w:rsidRPr="00C02A0E" w:rsidRDefault="00C138B4" w:rsidP="000B33E6">
            <w:pPr>
              <w:jc w:val="center"/>
            </w:pPr>
            <w:r w:rsidRPr="00C02A0E">
              <w:t>Кузайкинское</w:t>
            </w:r>
          </w:p>
        </w:tc>
        <w:tc>
          <w:tcPr>
            <w:tcW w:w="1912" w:type="dxa"/>
            <w:vAlign w:val="center"/>
          </w:tcPr>
          <w:p w:rsidR="00C138B4" w:rsidRPr="00C02A0E" w:rsidRDefault="00C138B4" w:rsidP="000B33E6">
            <w:pPr>
              <w:jc w:val="center"/>
            </w:pPr>
            <w:r w:rsidRPr="00C02A0E">
              <w:t>Кузайкино</w:t>
            </w:r>
          </w:p>
        </w:tc>
        <w:tc>
          <w:tcPr>
            <w:tcW w:w="1992" w:type="dxa"/>
            <w:vAlign w:val="center"/>
          </w:tcPr>
          <w:p w:rsidR="00C138B4" w:rsidRPr="00C02A0E" w:rsidRDefault="00C138B4" w:rsidP="000B33E6">
            <w:pPr>
              <w:jc w:val="center"/>
            </w:pPr>
            <w:r w:rsidRPr="00C02A0E">
              <w:t>действующий скотомогильник</w:t>
            </w:r>
          </w:p>
        </w:tc>
        <w:tc>
          <w:tcPr>
            <w:tcW w:w="1059" w:type="dxa"/>
            <w:vAlign w:val="center"/>
          </w:tcPr>
          <w:p w:rsidR="00C138B4" w:rsidRPr="00C02A0E" w:rsidRDefault="00C138B4" w:rsidP="000B33E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0"/>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0"/>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0B33E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17</w:t>
            </w:r>
          </w:p>
        </w:tc>
        <w:tc>
          <w:tcPr>
            <w:tcW w:w="2403" w:type="dxa"/>
            <w:vAlign w:val="center"/>
          </w:tcPr>
          <w:p w:rsidR="00C138B4" w:rsidRPr="00C02A0E" w:rsidRDefault="00C138B4" w:rsidP="00510FF6">
            <w:pPr>
              <w:jc w:val="center"/>
            </w:pPr>
            <w:r w:rsidRPr="00C02A0E">
              <w:t>Кульшариповское</w:t>
            </w:r>
          </w:p>
        </w:tc>
        <w:tc>
          <w:tcPr>
            <w:tcW w:w="1912" w:type="dxa"/>
            <w:vAlign w:val="center"/>
          </w:tcPr>
          <w:p w:rsidR="00C138B4" w:rsidRPr="00C02A0E" w:rsidRDefault="00C138B4" w:rsidP="00510FF6">
            <w:pPr>
              <w:jc w:val="center"/>
            </w:pPr>
            <w:r w:rsidRPr="00C02A0E">
              <w:t>Кульшарипово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1"/>
              </w:numPr>
              <w:spacing w:after="0"/>
              <w:ind w:left="176" w:hanging="425"/>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1"/>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p>
        </w:tc>
        <w:tc>
          <w:tcPr>
            <w:tcW w:w="2403" w:type="dxa"/>
            <w:vAlign w:val="center"/>
          </w:tcPr>
          <w:p w:rsidR="00C138B4" w:rsidRPr="00C02A0E" w:rsidRDefault="00C138B4" w:rsidP="00510FF6">
            <w:pPr>
              <w:jc w:val="center"/>
            </w:pPr>
          </w:p>
        </w:tc>
        <w:tc>
          <w:tcPr>
            <w:tcW w:w="1912" w:type="dxa"/>
            <w:vAlign w:val="center"/>
          </w:tcPr>
          <w:p w:rsidR="00C138B4" w:rsidRPr="00C02A0E" w:rsidRDefault="00C138B4" w:rsidP="00510FF6">
            <w:pPr>
              <w:jc w:val="center"/>
            </w:pPr>
          </w:p>
        </w:tc>
        <w:tc>
          <w:tcPr>
            <w:tcW w:w="1992" w:type="dxa"/>
            <w:vAlign w:val="center"/>
          </w:tcPr>
          <w:p w:rsidR="00C138B4" w:rsidRPr="00C02A0E" w:rsidRDefault="00C138B4" w:rsidP="00510FF6">
            <w:pPr>
              <w:jc w:val="center"/>
            </w:pPr>
            <w:r w:rsidRPr="00C02A0E">
              <w:t>сибиреязвенный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ind w:left="-108"/>
              <w:jc w:val="center"/>
            </w:pPr>
            <w:r w:rsidRPr="00C02A0E">
              <w:t>Мероприятии по сокращению СЗЗ скотомогильника;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18</w:t>
            </w:r>
          </w:p>
        </w:tc>
        <w:tc>
          <w:tcPr>
            <w:tcW w:w="2403" w:type="dxa"/>
            <w:vAlign w:val="center"/>
          </w:tcPr>
          <w:p w:rsidR="00C138B4" w:rsidRPr="00C02A0E" w:rsidRDefault="00C138B4" w:rsidP="00510FF6">
            <w:pPr>
              <w:jc w:val="center"/>
            </w:pPr>
            <w:r w:rsidRPr="00C02A0E">
              <w:t>Маметьевское</w:t>
            </w:r>
          </w:p>
        </w:tc>
        <w:tc>
          <w:tcPr>
            <w:tcW w:w="1912" w:type="dxa"/>
            <w:vAlign w:val="center"/>
          </w:tcPr>
          <w:p w:rsidR="00C138B4" w:rsidRPr="00C02A0E" w:rsidRDefault="00C138B4" w:rsidP="00510FF6">
            <w:pPr>
              <w:jc w:val="center"/>
            </w:pPr>
            <w:r w:rsidRPr="00C02A0E">
              <w:t>Маметьево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2"/>
              </w:numPr>
              <w:spacing w:after="0"/>
              <w:ind w:left="176"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2"/>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19</w:t>
            </w:r>
          </w:p>
        </w:tc>
        <w:tc>
          <w:tcPr>
            <w:tcW w:w="2403" w:type="dxa"/>
            <w:vAlign w:val="center"/>
          </w:tcPr>
          <w:p w:rsidR="00C138B4" w:rsidRPr="00C02A0E" w:rsidRDefault="00C138B4" w:rsidP="00510FF6">
            <w:pPr>
              <w:jc w:val="center"/>
            </w:pPr>
            <w:r w:rsidRPr="00C02A0E">
              <w:t>Миннибаевское</w:t>
            </w:r>
          </w:p>
        </w:tc>
        <w:tc>
          <w:tcPr>
            <w:tcW w:w="1912" w:type="dxa"/>
            <w:vAlign w:val="center"/>
          </w:tcPr>
          <w:p w:rsidR="00C138B4" w:rsidRPr="00C02A0E" w:rsidRDefault="00C138B4" w:rsidP="00510FF6">
            <w:pPr>
              <w:jc w:val="center"/>
            </w:pPr>
            <w:r w:rsidRPr="00C02A0E">
              <w:t>Миннибаево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3"/>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3"/>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p>
        </w:tc>
        <w:tc>
          <w:tcPr>
            <w:tcW w:w="2403" w:type="dxa"/>
            <w:vAlign w:val="center"/>
          </w:tcPr>
          <w:p w:rsidR="00C138B4" w:rsidRPr="00C02A0E" w:rsidRDefault="00C138B4" w:rsidP="00510FF6">
            <w:pPr>
              <w:jc w:val="center"/>
            </w:pPr>
          </w:p>
        </w:tc>
        <w:tc>
          <w:tcPr>
            <w:tcW w:w="1912" w:type="dxa"/>
            <w:vAlign w:val="center"/>
          </w:tcPr>
          <w:p w:rsidR="00C138B4" w:rsidRPr="00C02A0E" w:rsidRDefault="00C138B4" w:rsidP="00510FF6">
            <w:pPr>
              <w:jc w:val="center"/>
            </w:pPr>
          </w:p>
        </w:tc>
        <w:tc>
          <w:tcPr>
            <w:tcW w:w="1992" w:type="dxa"/>
            <w:vAlign w:val="center"/>
          </w:tcPr>
          <w:p w:rsidR="00C138B4" w:rsidRPr="00C02A0E" w:rsidRDefault="00C138B4" w:rsidP="00510FF6">
            <w:pPr>
              <w:jc w:val="center"/>
            </w:pPr>
            <w:r w:rsidRPr="00C02A0E">
              <w:t>сибиреязвенный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ind w:left="-108"/>
              <w:jc w:val="center"/>
            </w:pPr>
            <w:r w:rsidRPr="00C02A0E">
              <w:t>Мероприятии по сокращению СЗЗ скотомогильника;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20</w:t>
            </w:r>
          </w:p>
        </w:tc>
        <w:tc>
          <w:tcPr>
            <w:tcW w:w="2403" w:type="dxa"/>
            <w:vAlign w:val="center"/>
          </w:tcPr>
          <w:p w:rsidR="00C138B4" w:rsidRPr="00C02A0E" w:rsidRDefault="00C138B4" w:rsidP="00510FF6">
            <w:pPr>
              <w:jc w:val="center"/>
            </w:pPr>
            <w:r w:rsidRPr="00C02A0E">
              <w:t>Альметьевское</w:t>
            </w:r>
          </w:p>
        </w:tc>
        <w:tc>
          <w:tcPr>
            <w:tcW w:w="1912" w:type="dxa"/>
            <w:vAlign w:val="center"/>
          </w:tcPr>
          <w:p w:rsidR="00C138B4" w:rsidRPr="00C02A0E" w:rsidRDefault="00C138B4" w:rsidP="00510FF6">
            <w:pPr>
              <w:jc w:val="center"/>
            </w:pPr>
            <w:r w:rsidRPr="00C02A0E">
              <w:t>Молодежный</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4"/>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4"/>
              </w:numPr>
              <w:spacing w:after="0"/>
              <w:ind w:left="-74" w:hanging="283"/>
              <w:contextualSpacing/>
              <w:jc w:val="center"/>
              <w:rPr>
                <w:rFonts w:ascii="Times New Roman" w:hAnsi="Times New Roman"/>
                <w:sz w:val="20"/>
              </w:rPr>
            </w:pPr>
            <w:r w:rsidRPr="00C02A0E">
              <w:rPr>
                <w:rFonts w:ascii="Times New Roman" w:hAnsi="Times New Roman"/>
                <w:sz w:val="20"/>
              </w:rPr>
              <w:lastRenderedPageBreak/>
              <w:t>Перенос объекта</w:t>
            </w:r>
          </w:p>
        </w:tc>
        <w:tc>
          <w:tcPr>
            <w:tcW w:w="2132" w:type="dxa"/>
          </w:tcPr>
          <w:p w:rsidR="00C138B4" w:rsidRPr="00C02A0E" w:rsidRDefault="00C138B4" w:rsidP="00C138B4">
            <w:pPr>
              <w:jc w:val="both"/>
              <w:rPr>
                <w:b/>
              </w:rPr>
            </w:pPr>
            <w:r w:rsidRPr="00C02A0E">
              <w:lastRenderedPageBreak/>
              <w:t xml:space="preserve">Схема территориального планирования Альметьевского </w:t>
            </w:r>
            <w:r w:rsidRPr="00C02A0E">
              <w:lastRenderedPageBreak/>
              <w:t>муниципального района</w:t>
            </w:r>
          </w:p>
        </w:tc>
        <w:tc>
          <w:tcPr>
            <w:tcW w:w="1237" w:type="dxa"/>
            <w:vAlign w:val="center"/>
          </w:tcPr>
          <w:p w:rsidR="00C138B4" w:rsidRPr="00C02A0E" w:rsidRDefault="00C138B4" w:rsidP="003D0734">
            <w:pPr>
              <w:jc w:val="center"/>
            </w:pPr>
            <w:r w:rsidRPr="00C02A0E">
              <w:lastRenderedPageBreak/>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21</w:t>
            </w:r>
          </w:p>
        </w:tc>
        <w:tc>
          <w:tcPr>
            <w:tcW w:w="2403" w:type="dxa"/>
            <w:vAlign w:val="center"/>
          </w:tcPr>
          <w:p w:rsidR="00C138B4" w:rsidRPr="00C02A0E" w:rsidRDefault="00C138B4" w:rsidP="00510FF6">
            <w:pPr>
              <w:jc w:val="center"/>
            </w:pPr>
            <w:r w:rsidRPr="00C02A0E">
              <w:t>Старомихайловское</w:t>
            </w:r>
          </w:p>
        </w:tc>
        <w:tc>
          <w:tcPr>
            <w:tcW w:w="1912" w:type="dxa"/>
            <w:vAlign w:val="center"/>
          </w:tcPr>
          <w:p w:rsidR="00C138B4" w:rsidRPr="00C02A0E" w:rsidRDefault="00C138B4" w:rsidP="00510FF6">
            <w:pPr>
              <w:jc w:val="center"/>
            </w:pPr>
            <w:r w:rsidRPr="00C02A0E">
              <w:t>Наратлы</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5"/>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5"/>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22</w:t>
            </w:r>
          </w:p>
        </w:tc>
        <w:tc>
          <w:tcPr>
            <w:tcW w:w="2403" w:type="dxa"/>
            <w:vAlign w:val="center"/>
          </w:tcPr>
          <w:p w:rsidR="00C138B4" w:rsidRPr="00C02A0E" w:rsidRDefault="00C138B4" w:rsidP="00510FF6">
            <w:pPr>
              <w:jc w:val="center"/>
            </w:pPr>
            <w:r w:rsidRPr="00C02A0E">
              <w:t>Нижнеабдуловское</w:t>
            </w:r>
          </w:p>
        </w:tc>
        <w:tc>
          <w:tcPr>
            <w:tcW w:w="1912" w:type="dxa"/>
            <w:vAlign w:val="center"/>
          </w:tcPr>
          <w:p w:rsidR="00C138B4" w:rsidRPr="00C02A0E" w:rsidRDefault="00C138B4" w:rsidP="00510FF6">
            <w:pPr>
              <w:jc w:val="center"/>
            </w:pPr>
            <w:r w:rsidRPr="00C02A0E">
              <w:t>Ниж. Абдулово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6"/>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6"/>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23</w:t>
            </w:r>
          </w:p>
        </w:tc>
        <w:tc>
          <w:tcPr>
            <w:tcW w:w="2403" w:type="dxa"/>
            <w:vAlign w:val="center"/>
          </w:tcPr>
          <w:p w:rsidR="00C138B4" w:rsidRPr="00C02A0E" w:rsidRDefault="00C138B4" w:rsidP="00510FF6">
            <w:pPr>
              <w:jc w:val="center"/>
            </w:pPr>
            <w:r w:rsidRPr="00C02A0E">
              <w:t>Новокашировское</w:t>
            </w:r>
          </w:p>
        </w:tc>
        <w:tc>
          <w:tcPr>
            <w:tcW w:w="1912" w:type="dxa"/>
            <w:vAlign w:val="center"/>
          </w:tcPr>
          <w:p w:rsidR="00C138B4" w:rsidRPr="00C02A0E" w:rsidRDefault="00C138B4" w:rsidP="00510FF6">
            <w:pPr>
              <w:jc w:val="center"/>
            </w:pPr>
            <w:r w:rsidRPr="00C02A0E">
              <w:t>Нов. Каширово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8"/>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8"/>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24</w:t>
            </w:r>
          </w:p>
        </w:tc>
        <w:tc>
          <w:tcPr>
            <w:tcW w:w="2403" w:type="dxa"/>
            <w:vAlign w:val="center"/>
          </w:tcPr>
          <w:p w:rsidR="00C138B4" w:rsidRPr="00C02A0E" w:rsidRDefault="00C138B4" w:rsidP="00510FF6">
            <w:pPr>
              <w:jc w:val="center"/>
            </w:pPr>
            <w:r w:rsidRPr="00C02A0E">
              <w:t>Новонадыровское</w:t>
            </w:r>
          </w:p>
        </w:tc>
        <w:tc>
          <w:tcPr>
            <w:tcW w:w="1912" w:type="dxa"/>
            <w:vAlign w:val="center"/>
          </w:tcPr>
          <w:p w:rsidR="00C138B4" w:rsidRPr="00C02A0E" w:rsidRDefault="00C138B4" w:rsidP="00510FF6">
            <w:pPr>
              <w:jc w:val="center"/>
            </w:pPr>
            <w:r w:rsidRPr="00C02A0E">
              <w:t>Нов. Надырово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7"/>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67"/>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25</w:t>
            </w:r>
          </w:p>
        </w:tc>
        <w:tc>
          <w:tcPr>
            <w:tcW w:w="2403" w:type="dxa"/>
            <w:vAlign w:val="center"/>
          </w:tcPr>
          <w:p w:rsidR="00C138B4" w:rsidRPr="00C02A0E" w:rsidRDefault="00C138B4" w:rsidP="00510FF6">
            <w:r w:rsidRPr="00C02A0E">
              <w:t>Новоникольское</w:t>
            </w:r>
          </w:p>
        </w:tc>
        <w:tc>
          <w:tcPr>
            <w:tcW w:w="1912" w:type="dxa"/>
            <w:vAlign w:val="center"/>
          </w:tcPr>
          <w:p w:rsidR="00C138B4" w:rsidRPr="00C02A0E" w:rsidRDefault="00C138B4" w:rsidP="00510FF6">
            <w:pPr>
              <w:jc w:val="center"/>
            </w:pPr>
            <w:r w:rsidRPr="00C02A0E">
              <w:t>Новоникольск</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69"/>
              </w:numPr>
              <w:spacing w:after="0"/>
              <w:ind w:left="34" w:hanging="283"/>
              <w:contextualSpacing/>
              <w:jc w:val="center"/>
              <w:rPr>
                <w:rFonts w:ascii="Times New Roman" w:hAnsi="Times New Roman"/>
                <w:sz w:val="20"/>
              </w:rPr>
            </w:pPr>
            <w:r w:rsidRPr="00C02A0E">
              <w:rPr>
                <w:rFonts w:ascii="Times New Roman" w:hAnsi="Times New Roman"/>
                <w:sz w:val="20"/>
              </w:rPr>
              <w:t xml:space="preserve">Мероприятии по </w:t>
            </w:r>
            <w:r w:rsidRPr="00C02A0E">
              <w:rPr>
                <w:rFonts w:ascii="Times New Roman" w:hAnsi="Times New Roman"/>
                <w:sz w:val="20"/>
              </w:rPr>
              <w:lastRenderedPageBreak/>
              <w:t>сокращению СЗЗ скотомогильника;</w:t>
            </w:r>
          </w:p>
          <w:p w:rsidR="00C138B4" w:rsidRPr="00C02A0E" w:rsidRDefault="00C138B4" w:rsidP="005F6884">
            <w:pPr>
              <w:pStyle w:val="affffffffffb"/>
              <w:numPr>
                <w:ilvl w:val="0"/>
                <w:numId w:val="69"/>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lastRenderedPageBreak/>
              <w:t xml:space="preserve">Схема территориального </w:t>
            </w:r>
            <w:r w:rsidRPr="00C02A0E">
              <w:lastRenderedPageBreak/>
              <w:t>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lastRenderedPageBreak/>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26</w:t>
            </w:r>
          </w:p>
        </w:tc>
        <w:tc>
          <w:tcPr>
            <w:tcW w:w="2403" w:type="dxa"/>
            <w:vAlign w:val="center"/>
          </w:tcPr>
          <w:p w:rsidR="00C138B4" w:rsidRPr="00C02A0E" w:rsidRDefault="00C138B4" w:rsidP="00510FF6">
            <w:r w:rsidRPr="00C02A0E">
              <w:t>Новотроицкое</w:t>
            </w:r>
          </w:p>
        </w:tc>
        <w:tc>
          <w:tcPr>
            <w:tcW w:w="1912" w:type="dxa"/>
            <w:vAlign w:val="center"/>
          </w:tcPr>
          <w:p w:rsidR="00C138B4" w:rsidRPr="00C02A0E" w:rsidRDefault="00C138B4" w:rsidP="00510FF6">
            <w:pPr>
              <w:jc w:val="center"/>
            </w:pPr>
            <w:r w:rsidRPr="00C02A0E">
              <w:t>Новотроицкое</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0"/>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0"/>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27</w:t>
            </w:r>
          </w:p>
        </w:tc>
        <w:tc>
          <w:tcPr>
            <w:tcW w:w="2403" w:type="dxa"/>
            <w:vAlign w:val="center"/>
          </w:tcPr>
          <w:p w:rsidR="00C138B4" w:rsidRPr="00C02A0E" w:rsidRDefault="00C138B4" w:rsidP="00510FF6">
            <w:r w:rsidRPr="00C02A0E">
              <w:t>Новоникольское</w:t>
            </w:r>
          </w:p>
        </w:tc>
        <w:tc>
          <w:tcPr>
            <w:tcW w:w="1912" w:type="dxa"/>
            <w:vAlign w:val="center"/>
          </w:tcPr>
          <w:p w:rsidR="00C138B4" w:rsidRPr="00C02A0E" w:rsidRDefault="00C138B4" w:rsidP="00510FF6">
            <w:pPr>
              <w:jc w:val="center"/>
            </w:pPr>
            <w:r w:rsidRPr="00C02A0E">
              <w:t>пос. Урсала</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1"/>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1"/>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28</w:t>
            </w:r>
          </w:p>
        </w:tc>
        <w:tc>
          <w:tcPr>
            <w:tcW w:w="2403" w:type="dxa"/>
            <w:vAlign w:val="center"/>
          </w:tcPr>
          <w:p w:rsidR="00C138B4" w:rsidRPr="00C02A0E" w:rsidRDefault="00C138B4" w:rsidP="00510FF6">
            <w:r w:rsidRPr="00C02A0E">
              <w:t>Русско-Акташское</w:t>
            </w:r>
          </w:p>
        </w:tc>
        <w:tc>
          <w:tcPr>
            <w:tcW w:w="1912" w:type="dxa"/>
            <w:vAlign w:val="center"/>
          </w:tcPr>
          <w:p w:rsidR="00C138B4" w:rsidRPr="00C02A0E" w:rsidRDefault="00C138B4" w:rsidP="00510FF6">
            <w:pPr>
              <w:jc w:val="center"/>
            </w:pPr>
            <w:r w:rsidRPr="00C02A0E">
              <w:t>Рус. Акташ</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2"/>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2"/>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29</w:t>
            </w:r>
          </w:p>
        </w:tc>
        <w:tc>
          <w:tcPr>
            <w:tcW w:w="2403" w:type="dxa"/>
            <w:vAlign w:val="center"/>
          </w:tcPr>
          <w:p w:rsidR="00C138B4" w:rsidRPr="00C02A0E" w:rsidRDefault="00C138B4" w:rsidP="00510FF6">
            <w:r w:rsidRPr="00C02A0E">
              <w:t>Лесно-Калейкинское</w:t>
            </w:r>
          </w:p>
        </w:tc>
        <w:tc>
          <w:tcPr>
            <w:tcW w:w="1912" w:type="dxa"/>
            <w:vAlign w:val="center"/>
          </w:tcPr>
          <w:p w:rsidR="00C138B4" w:rsidRPr="00C02A0E" w:rsidRDefault="00C138B4" w:rsidP="00510FF6">
            <w:pPr>
              <w:jc w:val="center"/>
            </w:pPr>
            <w:r w:rsidRPr="00C02A0E">
              <w:t>ст. Калейкино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3"/>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3"/>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30</w:t>
            </w:r>
          </w:p>
        </w:tc>
        <w:tc>
          <w:tcPr>
            <w:tcW w:w="2403" w:type="dxa"/>
            <w:vAlign w:val="center"/>
          </w:tcPr>
          <w:p w:rsidR="00C138B4" w:rsidRPr="00C02A0E" w:rsidRDefault="00C138B4" w:rsidP="00510FF6">
            <w:r w:rsidRPr="00C02A0E">
              <w:t>Старосуркинское</w:t>
            </w:r>
          </w:p>
        </w:tc>
        <w:tc>
          <w:tcPr>
            <w:tcW w:w="1912" w:type="dxa"/>
            <w:vAlign w:val="center"/>
          </w:tcPr>
          <w:p w:rsidR="00C138B4" w:rsidRPr="00C02A0E" w:rsidRDefault="00C138B4" w:rsidP="00510FF6">
            <w:pPr>
              <w:jc w:val="center"/>
            </w:pPr>
            <w:r w:rsidRPr="00C02A0E">
              <w:t>Стар. Суркино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4"/>
              </w:numPr>
              <w:spacing w:after="0"/>
              <w:ind w:left="176"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4"/>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31</w:t>
            </w:r>
          </w:p>
        </w:tc>
        <w:tc>
          <w:tcPr>
            <w:tcW w:w="2403" w:type="dxa"/>
            <w:vAlign w:val="center"/>
          </w:tcPr>
          <w:p w:rsidR="00C138B4" w:rsidRPr="00C02A0E" w:rsidRDefault="00C138B4" w:rsidP="00510FF6">
            <w:r w:rsidRPr="00C02A0E">
              <w:t>Сулеевское</w:t>
            </w:r>
          </w:p>
        </w:tc>
        <w:tc>
          <w:tcPr>
            <w:tcW w:w="1912" w:type="dxa"/>
            <w:vAlign w:val="center"/>
          </w:tcPr>
          <w:p w:rsidR="00C138B4" w:rsidRPr="00C02A0E" w:rsidRDefault="00C138B4" w:rsidP="00510FF6">
            <w:pPr>
              <w:jc w:val="center"/>
            </w:pPr>
            <w:r w:rsidRPr="00C02A0E">
              <w:t>Сулеево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5"/>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5"/>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32</w:t>
            </w:r>
          </w:p>
        </w:tc>
        <w:tc>
          <w:tcPr>
            <w:tcW w:w="2403" w:type="dxa"/>
            <w:vAlign w:val="center"/>
          </w:tcPr>
          <w:p w:rsidR="00C138B4" w:rsidRPr="00C02A0E" w:rsidRDefault="00C138B4" w:rsidP="00510FF6">
            <w:r w:rsidRPr="00C02A0E">
              <w:t>Тайсугановское</w:t>
            </w:r>
          </w:p>
        </w:tc>
        <w:tc>
          <w:tcPr>
            <w:tcW w:w="1912" w:type="dxa"/>
            <w:vAlign w:val="center"/>
          </w:tcPr>
          <w:p w:rsidR="00C138B4" w:rsidRPr="00C02A0E" w:rsidRDefault="00C138B4" w:rsidP="00510FF6">
            <w:pPr>
              <w:jc w:val="center"/>
            </w:pPr>
            <w:r w:rsidRPr="00C02A0E">
              <w:t>Тайсуганово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6"/>
              </w:numPr>
              <w:spacing w:after="0"/>
              <w:ind w:left="175"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6"/>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33</w:t>
            </w:r>
          </w:p>
        </w:tc>
        <w:tc>
          <w:tcPr>
            <w:tcW w:w="2403" w:type="dxa"/>
            <w:vAlign w:val="center"/>
          </w:tcPr>
          <w:p w:rsidR="00C138B4" w:rsidRPr="00C02A0E" w:rsidRDefault="00C138B4" w:rsidP="00510FF6">
            <w:r w:rsidRPr="00C02A0E">
              <w:t>Верхнемактаминское</w:t>
            </w:r>
          </w:p>
        </w:tc>
        <w:tc>
          <w:tcPr>
            <w:tcW w:w="1912" w:type="dxa"/>
            <w:vAlign w:val="center"/>
          </w:tcPr>
          <w:p w:rsidR="00C138B4" w:rsidRPr="00C02A0E" w:rsidRDefault="00C138B4" w:rsidP="00510FF6">
            <w:pPr>
              <w:jc w:val="center"/>
            </w:pPr>
            <w:r w:rsidRPr="00C02A0E">
              <w:t>Туктар</w:t>
            </w:r>
          </w:p>
        </w:tc>
        <w:tc>
          <w:tcPr>
            <w:tcW w:w="1992" w:type="dxa"/>
            <w:vAlign w:val="center"/>
          </w:tcPr>
          <w:p w:rsidR="00C138B4" w:rsidRPr="00C02A0E" w:rsidRDefault="00C138B4" w:rsidP="00510FF6">
            <w:pPr>
              <w:jc w:val="center"/>
            </w:pPr>
            <w:r w:rsidRPr="00C02A0E">
              <w:t>сибиреязвенный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ind w:left="-108"/>
              <w:jc w:val="center"/>
            </w:pPr>
            <w:r w:rsidRPr="00C02A0E">
              <w:t>Мероприятии по сокращению СЗЗ скотомогильника;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34</w:t>
            </w:r>
          </w:p>
        </w:tc>
        <w:tc>
          <w:tcPr>
            <w:tcW w:w="2403" w:type="dxa"/>
            <w:vAlign w:val="center"/>
          </w:tcPr>
          <w:p w:rsidR="00C138B4" w:rsidRPr="00C02A0E" w:rsidRDefault="00C138B4" w:rsidP="00510FF6">
            <w:r w:rsidRPr="00C02A0E">
              <w:t>Сиренькинское</w:t>
            </w:r>
          </w:p>
        </w:tc>
        <w:tc>
          <w:tcPr>
            <w:tcW w:w="1912" w:type="dxa"/>
            <w:vAlign w:val="center"/>
          </w:tcPr>
          <w:p w:rsidR="00C138B4" w:rsidRPr="00C02A0E" w:rsidRDefault="00C138B4" w:rsidP="00510FF6">
            <w:pPr>
              <w:jc w:val="center"/>
            </w:pPr>
            <w:r w:rsidRPr="00C02A0E">
              <w:t>Чув.Сиренькино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7"/>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7"/>
              </w:numPr>
              <w:spacing w:after="0"/>
              <w:ind w:left="-74" w:hanging="283"/>
              <w:contextualSpacing/>
              <w:jc w:val="center"/>
              <w:rPr>
                <w:rFonts w:ascii="Times New Roman" w:hAnsi="Times New Roman"/>
                <w:sz w:val="20"/>
              </w:rPr>
            </w:pPr>
            <w:r w:rsidRPr="00C02A0E">
              <w:rPr>
                <w:rFonts w:ascii="Times New Roman" w:hAnsi="Times New Roman"/>
                <w:sz w:val="20"/>
              </w:rPr>
              <w:lastRenderedPageBreak/>
              <w:t>Перенос объекта</w:t>
            </w:r>
          </w:p>
        </w:tc>
        <w:tc>
          <w:tcPr>
            <w:tcW w:w="2132" w:type="dxa"/>
          </w:tcPr>
          <w:p w:rsidR="00C138B4" w:rsidRPr="00C02A0E" w:rsidRDefault="00C138B4" w:rsidP="00C138B4">
            <w:pPr>
              <w:jc w:val="both"/>
            </w:pPr>
            <w:r w:rsidRPr="00C02A0E">
              <w:lastRenderedPageBreak/>
              <w:t xml:space="preserve">Схема территориального планирования Альметьевского </w:t>
            </w:r>
            <w:r w:rsidRPr="00C02A0E">
              <w:lastRenderedPageBreak/>
              <w:t>муниципального района</w:t>
            </w:r>
          </w:p>
        </w:tc>
        <w:tc>
          <w:tcPr>
            <w:tcW w:w="1237" w:type="dxa"/>
            <w:vAlign w:val="center"/>
          </w:tcPr>
          <w:p w:rsidR="00C138B4" w:rsidRPr="00C02A0E" w:rsidRDefault="00C138B4" w:rsidP="003D0734">
            <w:pPr>
              <w:jc w:val="center"/>
            </w:pPr>
            <w:r w:rsidRPr="00C02A0E">
              <w:lastRenderedPageBreak/>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lastRenderedPageBreak/>
              <w:t>35</w:t>
            </w:r>
          </w:p>
        </w:tc>
        <w:tc>
          <w:tcPr>
            <w:tcW w:w="2403" w:type="dxa"/>
            <w:vAlign w:val="center"/>
          </w:tcPr>
          <w:p w:rsidR="00C138B4" w:rsidRPr="00C02A0E" w:rsidRDefault="00C138B4" w:rsidP="00510FF6">
            <w:r w:rsidRPr="00C02A0E">
              <w:t>Маметьевское</w:t>
            </w:r>
          </w:p>
        </w:tc>
        <w:tc>
          <w:tcPr>
            <w:tcW w:w="1912" w:type="dxa"/>
            <w:vAlign w:val="center"/>
          </w:tcPr>
          <w:p w:rsidR="00C138B4" w:rsidRPr="00C02A0E" w:rsidRDefault="00C138B4" w:rsidP="00510FF6">
            <w:pPr>
              <w:jc w:val="center"/>
            </w:pPr>
            <w:r w:rsidRPr="00C02A0E">
              <w:t>Чупаево</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8"/>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8"/>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36</w:t>
            </w:r>
          </w:p>
        </w:tc>
        <w:tc>
          <w:tcPr>
            <w:tcW w:w="2403" w:type="dxa"/>
            <w:vAlign w:val="center"/>
          </w:tcPr>
          <w:p w:rsidR="00C138B4" w:rsidRPr="00C02A0E" w:rsidRDefault="00C138B4" w:rsidP="00510FF6">
            <w:r w:rsidRPr="00C02A0E">
              <w:t>Сулеевское</w:t>
            </w:r>
          </w:p>
        </w:tc>
        <w:tc>
          <w:tcPr>
            <w:tcW w:w="1912" w:type="dxa"/>
            <w:vAlign w:val="center"/>
          </w:tcPr>
          <w:p w:rsidR="00C138B4" w:rsidRPr="00C02A0E" w:rsidRDefault="00C138B4" w:rsidP="00510FF6">
            <w:pPr>
              <w:jc w:val="center"/>
            </w:pPr>
            <w:r w:rsidRPr="00C02A0E">
              <w:t>Шарлама</w:t>
            </w:r>
          </w:p>
        </w:tc>
        <w:tc>
          <w:tcPr>
            <w:tcW w:w="1992" w:type="dxa"/>
            <w:vAlign w:val="center"/>
          </w:tcPr>
          <w:p w:rsidR="00C138B4" w:rsidRPr="00C02A0E" w:rsidRDefault="00C138B4" w:rsidP="00510FF6">
            <w:pPr>
              <w:jc w:val="center"/>
            </w:pPr>
            <w:r w:rsidRPr="00C02A0E">
              <w:t>сибиреязвенный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ind w:left="-108"/>
              <w:jc w:val="center"/>
            </w:pPr>
            <w:r w:rsidRPr="00C02A0E">
              <w:t>Мероприятии по сокращению СЗЗ скотомогильника;</w:t>
            </w:r>
          </w:p>
        </w:tc>
        <w:tc>
          <w:tcPr>
            <w:tcW w:w="2132" w:type="dxa"/>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r w:rsidR="00C138B4" w:rsidRPr="00C02A0E" w:rsidTr="003D0734">
        <w:trPr>
          <w:trHeight w:val="270"/>
          <w:jc w:val="center"/>
        </w:trPr>
        <w:tc>
          <w:tcPr>
            <w:tcW w:w="561" w:type="dxa"/>
            <w:vAlign w:val="center"/>
          </w:tcPr>
          <w:p w:rsidR="00C138B4" w:rsidRPr="00C02A0E" w:rsidRDefault="00C138B4" w:rsidP="00510FF6">
            <w:pPr>
              <w:jc w:val="center"/>
            </w:pPr>
            <w:r w:rsidRPr="00C02A0E">
              <w:t>37</w:t>
            </w:r>
          </w:p>
        </w:tc>
        <w:tc>
          <w:tcPr>
            <w:tcW w:w="2403" w:type="dxa"/>
            <w:vAlign w:val="center"/>
          </w:tcPr>
          <w:p w:rsidR="00C138B4" w:rsidRPr="00C02A0E" w:rsidRDefault="00C138B4" w:rsidP="00510FF6">
            <w:r w:rsidRPr="00C02A0E">
              <w:t>Ямашское</w:t>
            </w:r>
          </w:p>
        </w:tc>
        <w:tc>
          <w:tcPr>
            <w:tcW w:w="1912" w:type="dxa"/>
            <w:vAlign w:val="center"/>
          </w:tcPr>
          <w:p w:rsidR="00C138B4" w:rsidRPr="00C02A0E" w:rsidRDefault="00C138B4" w:rsidP="00510FF6">
            <w:pPr>
              <w:jc w:val="center"/>
            </w:pPr>
            <w:r w:rsidRPr="00C02A0E">
              <w:t>Ямаш</w:t>
            </w:r>
          </w:p>
        </w:tc>
        <w:tc>
          <w:tcPr>
            <w:tcW w:w="1992" w:type="dxa"/>
            <w:vAlign w:val="center"/>
          </w:tcPr>
          <w:p w:rsidR="00C138B4" w:rsidRPr="00C02A0E" w:rsidRDefault="00C138B4" w:rsidP="00510FF6">
            <w:pPr>
              <w:jc w:val="center"/>
            </w:pPr>
            <w:r w:rsidRPr="00C02A0E">
              <w:t>действующий скотомогильник</w:t>
            </w:r>
          </w:p>
        </w:tc>
        <w:tc>
          <w:tcPr>
            <w:tcW w:w="1059" w:type="dxa"/>
            <w:vAlign w:val="center"/>
          </w:tcPr>
          <w:p w:rsidR="00C138B4" w:rsidRPr="00C02A0E" w:rsidRDefault="00C138B4" w:rsidP="00510FF6">
            <w:pPr>
              <w:jc w:val="center"/>
            </w:pPr>
            <w:r w:rsidRPr="00C02A0E">
              <w:t>1000</w:t>
            </w:r>
          </w:p>
        </w:tc>
        <w:tc>
          <w:tcPr>
            <w:tcW w:w="1985" w:type="dxa"/>
            <w:vAlign w:val="center"/>
          </w:tcPr>
          <w:p w:rsidR="00C138B4" w:rsidRPr="00C02A0E" w:rsidRDefault="00C138B4" w:rsidP="00C138B4">
            <w:pPr>
              <w:jc w:val="center"/>
              <w:rPr>
                <w:i/>
              </w:rPr>
            </w:pPr>
            <w:r w:rsidRPr="00C02A0E">
              <w:rPr>
                <w:i/>
              </w:rPr>
              <w:t>два варианта решения:</w:t>
            </w:r>
          </w:p>
          <w:p w:rsidR="00C138B4" w:rsidRPr="00C02A0E" w:rsidRDefault="00C138B4" w:rsidP="005F6884">
            <w:pPr>
              <w:pStyle w:val="affffffffffb"/>
              <w:numPr>
                <w:ilvl w:val="0"/>
                <w:numId w:val="79"/>
              </w:numPr>
              <w:spacing w:after="0"/>
              <w:ind w:left="34" w:hanging="283"/>
              <w:contextualSpacing/>
              <w:jc w:val="center"/>
              <w:rPr>
                <w:rFonts w:ascii="Times New Roman" w:hAnsi="Times New Roman"/>
                <w:sz w:val="20"/>
              </w:rPr>
            </w:pPr>
            <w:r w:rsidRPr="00C02A0E">
              <w:rPr>
                <w:rFonts w:ascii="Times New Roman" w:hAnsi="Times New Roman"/>
                <w:sz w:val="20"/>
              </w:rPr>
              <w:t>Мероприятии по сокращению СЗЗ скотомогильника;</w:t>
            </w:r>
          </w:p>
          <w:p w:rsidR="00C138B4" w:rsidRPr="00C02A0E" w:rsidRDefault="00C138B4" w:rsidP="005F6884">
            <w:pPr>
              <w:pStyle w:val="affffffffffb"/>
              <w:numPr>
                <w:ilvl w:val="0"/>
                <w:numId w:val="79"/>
              </w:numPr>
              <w:spacing w:after="0"/>
              <w:ind w:left="-74" w:hanging="283"/>
              <w:contextualSpacing/>
              <w:jc w:val="center"/>
              <w:rPr>
                <w:rFonts w:ascii="Times New Roman" w:hAnsi="Times New Roman"/>
                <w:sz w:val="20"/>
              </w:rPr>
            </w:pPr>
            <w:r w:rsidRPr="00C02A0E">
              <w:rPr>
                <w:rFonts w:ascii="Times New Roman" w:hAnsi="Times New Roman"/>
                <w:sz w:val="20"/>
              </w:rPr>
              <w:t>Перенос объекта</w:t>
            </w:r>
          </w:p>
        </w:tc>
        <w:tc>
          <w:tcPr>
            <w:tcW w:w="2132" w:type="dxa"/>
            <w:vAlign w:val="bottom"/>
          </w:tcPr>
          <w:p w:rsidR="00C138B4" w:rsidRPr="00C02A0E" w:rsidRDefault="00C138B4" w:rsidP="00C138B4">
            <w:pPr>
              <w:jc w:val="both"/>
              <w:rPr>
                <w:b/>
              </w:rPr>
            </w:pPr>
            <w:r w:rsidRPr="00C02A0E">
              <w:t>Схема территориального планирования Альметьевского муниципального района</w:t>
            </w:r>
          </w:p>
        </w:tc>
        <w:tc>
          <w:tcPr>
            <w:tcW w:w="1237" w:type="dxa"/>
            <w:vAlign w:val="center"/>
          </w:tcPr>
          <w:p w:rsidR="00C138B4" w:rsidRPr="00C02A0E" w:rsidRDefault="00C138B4" w:rsidP="003D0734">
            <w:pPr>
              <w:jc w:val="center"/>
            </w:pPr>
            <w:r w:rsidRPr="00C02A0E">
              <w:t>+</w:t>
            </w:r>
          </w:p>
        </w:tc>
        <w:tc>
          <w:tcPr>
            <w:tcW w:w="1480" w:type="dxa"/>
            <w:vAlign w:val="center"/>
          </w:tcPr>
          <w:p w:rsidR="00C138B4" w:rsidRPr="00C02A0E" w:rsidRDefault="00C138B4" w:rsidP="00510FF6">
            <w:pPr>
              <w:jc w:val="center"/>
            </w:pPr>
          </w:p>
        </w:tc>
      </w:tr>
    </w:tbl>
    <w:p w:rsidR="000B33E6" w:rsidRPr="00C02A0E" w:rsidRDefault="000B33E6" w:rsidP="000B33E6">
      <w:pPr>
        <w:sectPr w:rsidR="000B33E6" w:rsidRPr="00C02A0E" w:rsidSect="00FE6521">
          <w:footerReference w:type="default" r:id="rId38"/>
          <w:pgSz w:w="16838" w:h="11906" w:orient="landscape"/>
          <w:pgMar w:top="1134" w:right="851" w:bottom="851" w:left="851" w:header="720" w:footer="720" w:gutter="0"/>
          <w:cols w:space="720"/>
          <w:docGrid w:linePitch="326"/>
        </w:sectPr>
      </w:pPr>
    </w:p>
    <w:p w:rsidR="000B33E6" w:rsidRPr="00C02A0E" w:rsidRDefault="000B33E6" w:rsidP="000B33E6">
      <w:pPr>
        <w:jc w:val="right"/>
        <w:rPr>
          <w:sz w:val="28"/>
        </w:rPr>
      </w:pPr>
      <w:r w:rsidRPr="00C02A0E">
        <w:rPr>
          <w:sz w:val="28"/>
        </w:rPr>
        <w:lastRenderedPageBreak/>
        <w:t>Таблица 2.</w:t>
      </w:r>
      <w:r w:rsidR="009C7867" w:rsidRPr="00C02A0E">
        <w:rPr>
          <w:sz w:val="28"/>
          <w:lang w:val="en-US"/>
        </w:rPr>
        <w:t>5</w:t>
      </w:r>
      <w:r w:rsidRPr="00C02A0E">
        <w:rPr>
          <w:sz w:val="28"/>
        </w:rPr>
        <w:t>.2</w:t>
      </w:r>
    </w:p>
    <w:p w:rsidR="000B33E6" w:rsidRPr="00C02A0E" w:rsidRDefault="000B33E6" w:rsidP="000B33E6">
      <w:pPr>
        <w:rPr>
          <w:b/>
          <w:i/>
        </w:rPr>
      </w:pPr>
    </w:p>
    <w:p w:rsidR="000B33E6" w:rsidRPr="00C02A0E" w:rsidRDefault="000B33E6" w:rsidP="000B33E6">
      <w:pPr>
        <w:jc w:val="center"/>
        <w:rPr>
          <w:b/>
        </w:rPr>
      </w:pPr>
      <w:r w:rsidRPr="00C02A0E">
        <w:rPr>
          <w:b/>
          <w:sz w:val="28"/>
          <w:szCs w:val="28"/>
        </w:rPr>
        <w:t>Мероприятия по ликвидации свалок</w:t>
      </w:r>
    </w:p>
    <w:tbl>
      <w:tblPr>
        <w:tblW w:w="1521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3"/>
        <w:gridCol w:w="2019"/>
        <w:gridCol w:w="2242"/>
        <w:gridCol w:w="1164"/>
        <w:gridCol w:w="1961"/>
        <w:gridCol w:w="2321"/>
        <w:gridCol w:w="1028"/>
        <w:gridCol w:w="1511"/>
      </w:tblGrid>
      <w:tr w:rsidR="00A37924" w:rsidRPr="00C02A0E" w:rsidTr="003D0734">
        <w:trPr>
          <w:trHeight w:val="270"/>
          <w:tblHeader/>
          <w:jc w:val="center"/>
        </w:trPr>
        <w:tc>
          <w:tcPr>
            <w:tcW w:w="561" w:type="dxa"/>
            <w:vMerge w:val="restart"/>
            <w:vAlign w:val="center"/>
          </w:tcPr>
          <w:p w:rsidR="00A37924" w:rsidRPr="00C02A0E" w:rsidRDefault="00A37924" w:rsidP="00C65A6F">
            <w:pPr>
              <w:jc w:val="center"/>
              <w:rPr>
                <w:b/>
              </w:rPr>
            </w:pPr>
            <w:r w:rsidRPr="00C02A0E">
              <w:rPr>
                <w:b/>
              </w:rPr>
              <w:t>№</w:t>
            </w:r>
          </w:p>
          <w:p w:rsidR="00A37924" w:rsidRPr="00C02A0E" w:rsidRDefault="00A37924" w:rsidP="00C65A6F">
            <w:pPr>
              <w:jc w:val="center"/>
              <w:rPr>
                <w:b/>
              </w:rPr>
            </w:pPr>
            <w:r w:rsidRPr="00C02A0E">
              <w:rPr>
                <w:b/>
              </w:rPr>
              <w:t>п/п</w:t>
            </w:r>
          </w:p>
        </w:tc>
        <w:tc>
          <w:tcPr>
            <w:tcW w:w="2403" w:type="dxa"/>
            <w:vMerge w:val="restart"/>
            <w:vAlign w:val="center"/>
          </w:tcPr>
          <w:p w:rsidR="00A37924" w:rsidRPr="00C02A0E" w:rsidRDefault="00A37924" w:rsidP="00C65A6F">
            <w:pPr>
              <w:jc w:val="center"/>
              <w:rPr>
                <w:b/>
              </w:rPr>
            </w:pPr>
            <w:r w:rsidRPr="00C02A0E">
              <w:rPr>
                <w:b/>
              </w:rPr>
              <w:t>Наименование</w:t>
            </w:r>
          </w:p>
          <w:p w:rsidR="00A37924" w:rsidRPr="00C02A0E" w:rsidRDefault="00A37924" w:rsidP="00C65A6F">
            <w:pPr>
              <w:jc w:val="center"/>
              <w:rPr>
                <w:b/>
              </w:rPr>
            </w:pPr>
            <w:r w:rsidRPr="00C02A0E">
              <w:rPr>
                <w:b/>
              </w:rPr>
              <w:t>поселения</w:t>
            </w:r>
          </w:p>
        </w:tc>
        <w:tc>
          <w:tcPr>
            <w:tcW w:w="2019" w:type="dxa"/>
            <w:vMerge w:val="restart"/>
            <w:vAlign w:val="center"/>
          </w:tcPr>
          <w:p w:rsidR="00A37924" w:rsidRPr="00C02A0E" w:rsidRDefault="00A37924" w:rsidP="00C65A6F">
            <w:pPr>
              <w:jc w:val="center"/>
              <w:rPr>
                <w:b/>
              </w:rPr>
            </w:pPr>
            <w:r w:rsidRPr="00C02A0E">
              <w:rPr>
                <w:b/>
              </w:rPr>
              <w:t>Населенный пункт</w:t>
            </w:r>
          </w:p>
        </w:tc>
        <w:tc>
          <w:tcPr>
            <w:tcW w:w="2242" w:type="dxa"/>
            <w:vMerge w:val="restart"/>
            <w:vAlign w:val="center"/>
          </w:tcPr>
          <w:p w:rsidR="00A37924" w:rsidRPr="00C02A0E" w:rsidRDefault="00A37924" w:rsidP="00C65A6F">
            <w:pPr>
              <w:jc w:val="center"/>
              <w:rPr>
                <w:b/>
              </w:rPr>
            </w:pPr>
            <w:r w:rsidRPr="00C02A0E">
              <w:rPr>
                <w:b/>
              </w:rPr>
              <w:t>Наименование объекта</w:t>
            </w:r>
          </w:p>
        </w:tc>
        <w:tc>
          <w:tcPr>
            <w:tcW w:w="1164" w:type="dxa"/>
            <w:vMerge w:val="restart"/>
            <w:vAlign w:val="center"/>
          </w:tcPr>
          <w:p w:rsidR="00A37924" w:rsidRPr="00C02A0E" w:rsidRDefault="00A37924" w:rsidP="00C65A6F">
            <w:pPr>
              <w:jc w:val="center"/>
              <w:rPr>
                <w:b/>
              </w:rPr>
            </w:pPr>
            <w:r w:rsidRPr="00C02A0E">
              <w:rPr>
                <w:b/>
              </w:rPr>
              <w:t>Размер СЗЗ, м</w:t>
            </w:r>
          </w:p>
        </w:tc>
        <w:tc>
          <w:tcPr>
            <w:tcW w:w="1961" w:type="dxa"/>
            <w:vMerge w:val="restart"/>
            <w:vAlign w:val="center"/>
          </w:tcPr>
          <w:p w:rsidR="00A37924" w:rsidRPr="00C02A0E" w:rsidRDefault="00A37924" w:rsidP="00C65A6F">
            <w:pPr>
              <w:jc w:val="center"/>
              <w:rPr>
                <w:b/>
              </w:rPr>
            </w:pPr>
            <w:r w:rsidRPr="00C02A0E">
              <w:rPr>
                <w:b/>
              </w:rPr>
              <w:t>мероприятия</w:t>
            </w:r>
          </w:p>
        </w:tc>
        <w:tc>
          <w:tcPr>
            <w:tcW w:w="2321" w:type="dxa"/>
            <w:vMerge w:val="restart"/>
            <w:vAlign w:val="center"/>
          </w:tcPr>
          <w:p w:rsidR="00A37924" w:rsidRPr="00C02A0E" w:rsidRDefault="00A37924" w:rsidP="00C65A6F">
            <w:pPr>
              <w:jc w:val="center"/>
              <w:rPr>
                <w:b/>
              </w:rPr>
            </w:pPr>
            <w:r w:rsidRPr="00C02A0E">
              <w:rPr>
                <w:b/>
              </w:rPr>
              <w:t>Источник мероприятия</w:t>
            </w:r>
          </w:p>
        </w:tc>
        <w:tc>
          <w:tcPr>
            <w:tcW w:w="2539" w:type="dxa"/>
            <w:gridSpan w:val="2"/>
            <w:vAlign w:val="center"/>
          </w:tcPr>
          <w:p w:rsidR="00A37924" w:rsidRPr="00C02A0E" w:rsidRDefault="00A37924" w:rsidP="00C65A6F">
            <w:pPr>
              <w:jc w:val="center"/>
              <w:rPr>
                <w:b/>
              </w:rPr>
            </w:pPr>
            <w:r w:rsidRPr="00C02A0E">
              <w:rPr>
                <w:b/>
              </w:rPr>
              <w:t>Сроки реализации</w:t>
            </w:r>
          </w:p>
        </w:tc>
      </w:tr>
      <w:tr w:rsidR="00A37924" w:rsidRPr="00C02A0E" w:rsidTr="003D0734">
        <w:trPr>
          <w:trHeight w:val="270"/>
          <w:tblHeader/>
          <w:jc w:val="center"/>
        </w:trPr>
        <w:tc>
          <w:tcPr>
            <w:tcW w:w="561" w:type="dxa"/>
            <w:vMerge/>
            <w:vAlign w:val="center"/>
          </w:tcPr>
          <w:p w:rsidR="00A37924" w:rsidRPr="00C02A0E" w:rsidRDefault="00A37924" w:rsidP="00C65A6F">
            <w:pPr>
              <w:jc w:val="center"/>
              <w:rPr>
                <w:b/>
              </w:rPr>
            </w:pPr>
          </w:p>
        </w:tc>
        <w:tc>
          <w:tcPr>
            <w:tcW w:w="2403" w:type="dxa"/>
            <w:vMerge/>
            <w:vAlign w:val="center"/>
          </w:tcPr>
          <w:p w:rsidR="00A37924" w:rsidRPr="00C02A0E" w:rsidRDefault="00A37924" w:rsidP="00C65A6F">
            <w:pPr>
              <w:jc w:val="center"/>
              <w:rPr>
                <w:b/>
              </w:rPr>
            </w:pPr>
          </w:p>
        </w:tc>
        <w:tc>
          <w:tcPr>
            <w:tcW w:w="2019" w:type="dxa"/>
            <w:vMerge/>
            <w:vAlign w:val="center"/>
          </w:tcPr>
          <w:p w:rsidR="00A37924" w:rsidRPr="00C02A0E" w:rsidRDefault="00A37924" w:rsidP="00C65A6F">
            <w:pPr>
              <w:jc w:val="center"/>
              <w:rPr>
                <w:b/>
              </w:rPr>
            </w:pPr>
          </w:p>
        </w:tc>
        <w:tc>
          <w:tcPr>
            <w:tcW w:w="2242" w:type="dxa"/>
            <w:vMerge/>
            <w:vAlign w:val="center"/>
          </w:tcPr>
          <w:p w:rsidR="00A37924" w:rsidRPr="00C02A0E" w:rsidRDefault="00A37924" w:rsidP="00C65A6F">
            <w:pPr>
              <w:jc w:val="center"/>
              <w:rPr>
                <w:b/>
              </w:rPr>
            </w:pPr>
          </w:p>
        </w:tc>
        <w:tc>
          <w:tcPr>
            <w:tcW w:w="1164" w:type="dxa"/>
            <w:vMerge/>
            <w:vAlign w:val="center"/>
          </w:tcPr>
          <w:p w:rsidR="00A37924" w:rsidRPr="00C02A0E" w:rsidRDefault="00A37924" w:rsidP="00C65A6F">
            <w:pPr>
              <w:jc w:val="center"/>
              <w:rPr>
                <w:b/>
              </w:rPr>
            </w:pPr>
          </w:p>
        </w:tc>
        <w:tc>
          <w:tcPr>
            <w:tcW w:w="1961" w:type="dxa"/>
            <w:vMerge/>
            <w:vAlign w:val="center"/>
          </w:tcPr>
          <w:p w:rsidR="00A37924" w:rsidRPr="00C02A0E" w:rsidRDefault="00A37924" w:rsidP="00C65A6F">
            <w:pPr>
              <w:jc w:val="center"/>
              <w:rPr>
                <w:b/>
              </w:rPr>
            </w:pPr>
          </w:p>
        </w:tc>
        <w:tc>
          <w:tcPr>
            <w:tcW w:w="2321" w:type="dxa"/>
            <w:vMerge/>
            <w:vAlign w:val="center"/>
          </w:tcPr>
          <w:p w:rsidR="00A37924" w:rsidRPr="00C02A0E" w:rsidRDefault="00A37924" w:rsidP="00C65A6F">
            <w:pPr>
              <w:jc w:val="center"/>
              <w:rPr>
                <w:b/>
              </w:rPr>
            </w:pPr>
          </w:p>
        </w:tc>
        <w:tc>
          <w:tcPr>
            <w:tcW w:w="1028" w:type="dxa"/>
            <w:vAlign w:val="center"/>
          </w:tcPr>
          <w:p w:rsidR="00A37924" w:rsidRPr="00C02A0E" w:rsidRDefault="00A37924" w:rsidP="00C65A6F">
            <w:pPr>
              <w:ind w:right="-250"/>
              <w:jc w:val="center"/>
              <w:rPr>
                <w:b/>
              </w:rPr>
            </w:pPr>
            <w:r w:rsidRPr="00C02A0E">
              <w:rPr>
                <w:b/>
              </w:rPr>
              <w:t>1 очередь</w:t>
            </w:r>
          </w:p>
          <w:p w:rsidR="00A37924" w:rsidRPr="00C02A0E" w:rsidRDefault="00A37924" w:rsidP="00C65A6F">
            <w:pPr>
              <w:ind w:right="-250" w:hanging="220"/>
              <w:jc w:val="center"/>
              <w:rPr>
                <w:b/>
              </w:rPr>
            </w:pPr>
            <w:r w:rsidRPr="00C02A0E">
              <w:rPr>
                <w:b/>
              </w:rPr>
              <w:t>(2011-2020 гг.)</w:t>
            </w:r>
          </w:p>
        </w:tc>
        <w:tc>
          <w:tcPr>
            <w:tcW w:w="1511" w:type="dxa"/>
            <w:vAlign w:val="center"/>
          </w:tcPr>
          <w:p w:rsidR="00A37924" w:rsidRPr="00C02A0E" w:rsidRDefault="00A37924" w:rsidP="00C65A6F">
            <w:pPr>
              <w:jc w:val="center"/>
              <w:rPr>
                <w:b/>
              </w:rPr>
            </w:pPr>
            <w:r w:rsidRPr="00C02A0E">
              <w:rPr>
                <w:b/>
              </w:rPr>
              <w:t>Расчетный срок (2021-2035 гг.)</w:t>
            </w:r>
          </w:p>
        </w:tc>
      </w:tr>
      <w:tr w:rsidR="00A37924" w:rsidRPr="00C02A0E" w:rsidTr="003D0734">
        <w:trPr>
          <w:trHeight w:val="270"/>
          <w:tblHeader/>
          <w:jc w:val="center"/>
        </w:trPr>
        <w:tc>
          <w:tcPr>
            <w:tcW w:w="561" w:type="dxa"/>
            <w:vAlign w:val="center"/>
          </w:tcPr>
          <w:p w:rsidR="00A37924" w:rsidRPr="00C02A0E" w:rsidRDefault="00A37924" w:rsidP="00C65A6F">
            <w:pPr>
              <w:jc w:val="center"/>
              <w:rPr>
                <w:b/>
              </w:rPr>
            </w:pPr>
            <w:r w:rsidRPr="00C02A0E">
              <w:rPr>
                <w:b/>
              </w:rPr>
              <w:t>1</w:t>
            </w:r>
          </w:p>
        </w:tc>
        <w:tc>
          <w:tcPr>
            <w:tcW w:w="2403" w:type="dxa"/>
            <w:vAlign w:val="center"/>
          </w:tcPr>
          <w:p w:rsidR="00A37924" w:rsidRPr="00C02A0E" w:rsidRDefault="00A37924" w:rsidP="00C65A6F">
            <w:pPr>
              <w:jc w:val="center"/>
              <w:rPr>
                <w:b/>
              </w:rPr>
            </w:pPr>
            <w:r w:rsidRPr="00C02A0E">
              <w:rPr>
                <w:b/>
              </w:rPr>
              <w:t>2</w:t>
            </w:r>
          </w:p>
        </w:tc>
        <w:tc>
          <w:tcPr>
            <w:tcW w:w="2019" w:type="dxa"/>
            <w:vAlign w:val="center"/>
          </w:tcPr>
          <w:p w:rsidR="00A37924" w:rsidRPr="00C02A0E" w:rsidRDefault="00A37924" w:rsidP="00C65A6F">
            <w:pPr>
              <w:jc w:val="center"/>
              <w:rPr>
                <w:b/>
              </w:rPr>
            </w:pPr>
            <w:r w:rsidRPr="00C02A0E">
              <w:rPr>
                <w:b/>
              </w:rPr>
              <w:t>3</w:t>
            </w:r>
          </w:p>
        </w:tc>
        <w:tc>
          <w:tcPr>
            <w:tcW w:w="2242" w:type="dxa"/>
            <w:vAlign w:val="center"/>
          </w:tcPr>
          <w:p w:rsidR="00A37924" w:rsidRPr="00C02A0E" w:rsidRDefault="00A37924" w:rsidP="00C65A6F">
            <w:pPr>
              <w:jc w:val="center"/>
              <w:rPr>
                <w:b/>
              </w:rPr>
            </w:pPr>
            <w:r w:rsidRPr="00C02A0E">
              <w:rPr>
                <w:b/>
              </w:rPr>
              <w:t>4</w:t>
            </w:r>
          </w:p>
        </w:tc>
        <w:tc>
          <w:tcPr>
            <w:tcW w:w="1164" w:type="dxa"/>
            <w:vAlign w:val="center"/>
          </w:tcPr>
          <w:p w:rsidR="00A37924" w:rsidRPr="00C02A0E" w:rsidRDefault="00A37924" w:rsidP="00C65A6F">
            <w:pPr>
              <w:jc w:val="center"/>
              <w:rPr>
                <w:b/>
              </w:rPr>
            </w:pPr>
            <w:r w:rsidRPr="00C02A0E">
              <w:rPr>
                <w:b/>
              </w:rPr>
              <w:t>5</w:t>
            </w:r>
          </w:p>
        </w:tc>
        <w:tc>
          <w:tcPr>
            <w:tcW w:w="1961" w:type="dxa"/>
            <w:vAlign w:val="center"/>
          </w:tcPr>
          <w:p w:rsidR="00A37924" w:rsidRPr="00C02A0E" w:rsidRDefault="00A37924" w:rsidP="00C65A6F">
            <w:pPr>
              <w:jc w:val="center"/>
              <w:rPr>
                <w:b/>
              </w:rPr>
            </w:pPr>
            <w:r w:rsidRPr="00C02A0E">
              <w:rPr>
                <w:b/>
              </w:rPr>
              <w:t>6</w:t>
            </w:r>
          </w:p>
        </w:tc>
        <w:tc>
          <w:tcPr>
            <w:tcW w:w="2321" w:type="dxa"/>
            <w:vAlign w:val="center"/>
          </w:tcPr>
          <w:p w:rsidR="00A37924" w:rsidRPr="00C02A0E" w:rsidRDefault="00A37924" w:rsidP="00C65A6F">
            <w:pPr>
              <w:ind w:right="-250"/>
              <w:jc w:val="center"/>
              <w:rPr>
                <w:b/>
              </w:rPr>
            </w:pPr>
            <w:r w:rsidRPr="00C02A0E">
              <w:rPr>
                <w:b/>
              </w:rPr>
              <w:t>7</w:t>
            </w:r>
          </w:p>
        </w:tc>
        <w:tc>
          <w:tcPr>
            <w:tcW w:w="1028" w:type="dxa"/>
            <w:vAlign w:val="center"/>
          </w:tcPr>
          <w:p w:rsidR="00A37924" w:rsidRPr="00C02A0E" w:rsidRDefault="00A37924" w:rsidP="00C65A6F">
            <w:pPr>
              <w:jc w:val="center"/>
              <w:rPr>
                <w:b/>
              </w:rPr>
            </w:pPr>
            <w:r w:rsidRPr="00C02A0E">
              <w:rPr>
                <w:b/>
              </w:rPr>
              <w:t>8</w:t>
            </w:r>
          </w:p>
        </w:tc>
        <w:tc>
          <w:tcPr>
            <w:tcW w:w="1511" w:type="dxa"/>
            <w:vAlign w:val="center"/>
          </w:tcPr>
          <w:p w:rsidR="00A37924" w:rsidRPr="00C02A0E" w:rsidRDefault="00A37924" w:rsidP="00C65A6F">
            <w:pPr>
              <w:jc w:val="center"/>
              <w:rPr>
                <w:b/>
              </w:rPr>
            </w:pPr>
            <w:r w:rsidRPr="00C02A0E">
              <w:rPr>
                <w:b/>
              </w:rPr>
              <w:t>9</w:t>
            </w:r>
          </w:p>
        </w:tc>
      </w:tr>
      <w:tr w:rsidR="00A37924" w:rsidRPr="00C02A0E" w:rsidTr="003D0734">
        <w:trPr>
          <w:trHeight w:val="755"/>
          <w:jc w:val="center"/>
        </w:trPr>
        <w:tc>
          <w:tcPr>
            <w:tcW w:w="561" w:type="dxa"/>
            <w:vAlign w:val="center"/>
          </w:tcPr>
          <w:p w:rsidR="00A37924" w:rsidRPr="00C02A0E" w:rsidRDefault="00A37924" w:rsidP="00C65A6F">
            <w:pPr>
              <w:jc w:val="center"/>
            </w:pPr>
            <w:r w:rsidRPr="00C02A0E">
              <w:t>1</w:t>
            </w:r>
          </w:p>
        </w:tc>
        <w:tc>
          <w:tcPr>
            <w:tcW w:w="2403" w:type="dxa"/>
            <w:vAlign w:val="center"/>
          </w:tcPr>
          <w:p w:rsidR="00A37924" w:rsidRPr="00C02A0E" w:rsidRDefault="00A37924" w:rsidP="00C65A6F">
            <w:pPr>
              <w:jc w:val="center"/>
            </w:pPr>
            <w:r w:rsidRPr="00C02A0E">
              <w:t>Новотроицкое</w:t>
            </w:r>
          </w:p>
        </w:tc>
        <w:tc>
          <w:tcPr>
            <w:tcW w:w="2019" w:type="dxa"/>
            <w:vAlign w:val="center"/>
          </w:tcPr>
          <w:p w:rsidR="00A37924" w:rsidRPr="00C02A0E" w:rsidRDefault="00A37924" w:rsidP="00C65A6F">
            <w:pPr>
              <w:jc w:val="center"/>
            </w:pPr>
            <w:r w:rsidRPr="00C02A0E">
              <w:t>Новотроицкое</w:t>
            </w:r>
          </w:p>
        </w:tc>
        <w:tc>
          <w:tcPr>
            <w:tcW w:w="2242" w:type="dxa"/>
            <w:vAlign w:val="center"/>
          </w:tcPr>
          <w:p w:rsidR="00A37924" w:rsidRPr="00C02A0E" w:rsidRDefault="00A37924" w:rsidP="00C65A6F">
            <w:pPr>
              <w:jc w:val="cente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w:t>
            </w:r>
          </w:p>
        </w:tc>
        <w:tc>
          <w:tcPr>
            <w:tcW w:w="2403" w:type="dxa"/>
            <w:vAlign w:val="center"/>
          </w:tcPr>
          <w:p w:rsidR="00A37924" w:rsidRPr="00C02A0E" w:rsidRDefault="00A37924" w:rsidP="00C65A6F">
            <w:pPr>
              <w:jc w:val="center"/>
            </w:pPr>
            <w:r w:rsidRPr="00C02A0E">
              <w:t>Нижнеабдуловское</w:t>
            </w:r>
          </w:p>
        </w:tc>
        <w:tc>
          <w:tcPr>
            <w:tcW w:w="2019" w:type="dxa"/>
            <w:vAlign w:val="center"/>
          </w:tcPr>
          <w:p w:rsidR="00A37924" w:rsidRPr="00C02A0E" w:rsidRDefault="00A37924" w:rsidP="00C65A6F">
            <w:pPr>
              <w:jc w:val="center"/>
            </w:pPr>
            <w:r w:rsidRPr="00C02A0E">
              <w:t>Нижнее Абдулово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3</w:t>
            </w:r>
          </w:p>
        </w:tc>
        <w:tc>
          <w:tcPr>
            <w:tcW w:w="2403" w:type="dxa"/>
            <w:vAlign w:val="center"/>
          </w:tcPr>
          <w:p w:rsidR="00A37924" w:rsidRPr="00C02A0E" w:rsidRDefault="00A37924" w:rsidP="00C65A6F">
            <w:pPr>
              <w:jc w:val="center"/>
            </w:pPr>
            <w:r w:rsidRPr="00C02A0E">
              <w:t>Елховское</w:t>
            </w:r>
          </w:p>
        </w:tc>
        <w:tc>
          <w:tcPr>
            <w:tcW w:w="2019" w:type="dxa"/>
            <w:vAlign w:val="center"/>
          </w:tcPr>
          <w:p w:rsidR="00A37924" w:rsidRPr="00C02A0E" w:rsidRDefault="00A37924" w:rsidP="00C65A6F">
            <w:pPr>
              <w:jc w:val="center"/>
            </w:pPr>
            <w:r w:rsidRPr="00C02A0E">
              <w:t>Елхово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4</w:t>
            </w:r>
          </w:p>
        </w:tc>
        <w:tc>
          <w:tcPr>
            <w:tcW w:w="2403" w:type="dxa"/>
            <w:vAlign w:val="center"/>
          </w:tcPr>
          <w:p w:rsidR="00A37924" w:rsidRPr="00C02A0E" w:rsidRDefault="00A37924" w:rsidP="00C65A6F">
            <w:pPr>
              <w:jc w:val="center"/>
            </w:pPr>
            <w:r w:rsidRPr="00C02A0E">
              <w:t>Багряж-Никольское</w:t>
            </w:r>
          </w:p>
        </w:tc>
        <w:tc>
          <w:tcPr>
            <w:tcW w:w="2019" w:type="dxa"/>
            <w:vAlign w:val="center"/>
          </w:tcPr>
          <w:p w:rsidR="00A37924" w:rsidRPr="00C02A0E" w:rsidRDefault="00A37924" w:rsidP="00C65A6F">
            <w:pPr>
              <w:jc w:val="center"/>
            </w:pPr>
            <w:r w:rsidRPr="00C02A0E">
              <w:t>Дальняя Ивановка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5</w:t>
            </w:r>
          </w:p>
        </w:tc>
        <w:tc>
          <w:tcPr>
            <w:tcW w:w="2403" w:type="dxa"/>
            <w:vAlign w:val="center"/>
          </w:tcPr>
          <w:p w:rsidR="00A37924" w:rsidRPr="00C02A0E" w:rsidRDefault="00A37924" w:rsidP="00C65A6F">
            <w:pPr>
              <w:jc w:val="center"/>
            </w:pPr>
            <w:r w:rsidRPr="00C02A0E">
              <w:t>Борискинское</w:t>
            </w:r>
          </w:p>
        </w:tc>
        <w:tc>
          <w:tcPr>
            <w:tcW w:w="2019" w:type="dxa"/>
            <w:vAlign w:val="center"/>
          </w:tcPr>
          <w:p w:rsidR="00A37924" w:rsidRPr="00C02A0E" w:rsidRDefault="00A37924" w:rsidP="00C65A6F">
            <w:pPr>
              <w:jc w:val="center"/>
            </w:pPr>
            <w:r w:rsidRPr="00C02A0E">
              <w:t>Борискино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 xml:space="preserve">закрытие с проведением </w:t>
            </w:r>
            <w:r w:rsidRPr="00C02A0E">
              <w:lastRenderedPageBreak/>
              <w:t>мероприятий по рекультивации территории</w:t>
            </w:r>
          </w:p>
        </w:tc>
        <w:tc>
          <w:tcPr>
            <w:tcW w:w="2321" w:type="dxa"/>
            <w:vAlign w:val="center"/>
          </w:tcPr>
          <w:p w:rsidR="00A37924" w:rsidRPr="00C02A0E" w:rsidRDefault="00A37924" w:rsidP="00C65A6F">
            <w:pPr>
              <w:jc w:val="center"/>
              <w:rPr>
                <w:b/>
              </w:rPr>
            </w:pPr>
            <w:r w:rsidRPr="00C02A0E">
              <w:lastRenderedPageBreak/>
              <w:t xml:space="preserve">Схема территориального </w:t>
            </w:r>
            <w:r w:rsidRPr="00C02A0E">
              <w:lastRenderedPageBreak/>
              <w:t>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lastRenderedPageBreak/>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6</w:t>
            </w:r>
          </w:p>
        </w:tc>
        <w:tc>
          <w:tcPr>
            <w:tcW w:w="2403" w:type="dxa"/>
            <w:vAlign w:val="center"/>
          </w:tcPr>
          <w:p w:rsidR="00A37924" w:rsidRPr="00C02A0E" w:rsidRDefault="00A37924" w:rsidP="00C65A6F">
            <w:pPr>
              <w:jc w:val="center"/>
            </w:pPr>
            <w:r w:rsidRPr="00C02A0E">
              <w:t>Клементейкинское</w:t>
            </w:r>
          </w:p>
        </w:tc>
        <w:tc>
          <w:tcPr>
            <w:tcW w:w="2019" w:type="dxa"/>
            <w:vAlign w:val="center"/>
          </w:tcPr>
          <w:p w:rsidR="00A37924" w:rsidRPr="00C02A0E" w:rsidRDefault="00A37924" w:rsidP="00C65A6F">
            <w:pPr>
              <w:jc w:val="center"/>
            </w:pPr>
            <w:r w:rsidRPr="00C02A0E">
              <w:t>Клементейкино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7</w:t>
            </w:r>
          </w:p>
        </w:tc>
        <w:tc>
          <w:tcPr>
            <w:tcW w:w="2403" w:type="dxa"/>
            <w:vAlign w:val="center"/>
          </w:tcPr>
          <w:p w:rsidR="00A37924" w:rsidRPr="00C02A0E" w:rsidRDefault="00A37924" w:rsidP="00C65A6F">
            <w:pPr>
              <w:jc w:val="center"/>
            </w:pPr>
            <w:r w:rsidRPr="00C02A0E">
              <w:t>Сиренькинское</w:t>
            </w:r>
          </w:p>
        </w:tc>
        <w:tc>
          <w:tcPr>
            <w:tcW w:w="2019" w:type="dxa"/>
            <w:vAlign w:val="center"/>
          </w:tcPr>
          <w:p w:rsidR="00A37924" w:rsidRPr="00C02A0E" w:rsidRDefault="00A37924" w:rsidP="00C65A6F">
            <w:pPr>
              <w:jc w:val="center"/>
            </w:pPr>
            <w:r w:rsidRPr="00C02A0E">
              <w:t>Чувашское Сиренькино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8</w:t>
            </w:r>
          </w:p>
        </w:tc>
        <w:tc>
          <w:tcPr>
            <w:tcW w:w="2403" w:type="dxa"/>
            <w:vAlign w:val="center"/>
          </w:tcPr>
          <w:p w:rsidR="00A37924" w:rsidRPr="00C02A0E" w:rsidRDefault="00A37924" w:rsidP="00C65A6F">
            <w:pPr>
              <w:jc w:val="center"/>
            </w:pPr>
            <w:r w:rsidRPr="00C02A0E">
              <w:t>Ерсубайкинское</w:t>
            </w:r>
          </w:p>
        </w:tc>
        <w:tc>
          <w:tcPr>
            <w:tcW w:w="2019" w:type="dxa"/>
            <w:vAlign w:val="center"/>
          </w:tcPr>
          <w:p w:rsidR="00A37924" w:rsidRPr="00C02A0E" w:rsidRDefault="00A37924" w:rsidP="00C65A6F">
            <w:pPr>
              <w:jc w:val="center"/>
            </w:pPr>
            <w:r w:rsidRPr="00C02A0E">
              <w:t>Ерсубайкино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9</w:t>
            </w:r>
          </w:p>
        </w:tc>
        <w:tc>
          <w:tcPr>
            <w:tcW w:w="2403" w:type="dxa"/>
            <w:vAlign w:val="center"/>
          </w:tcPr>
          <w:p w:rsidR="00A37924" w:rsidRPr="00C02A0E" w:rsidRDefault="00A37924" w:rsidP="00C65A6F">
            <w:pPr>
              <w:jc w:val="center"/>
            </w:pPr>
            <w:r w:rsidRPr="00C02A0E">
              <w:t>Кузайкинское</w:t>
            </w:r>
          </w:p>
        </w:tc>
        <w:tc>
          <w:tcPr>
            <w:tcW w:w="2019" w:type="dxa"/>
            <w:vAlign w:val="center"/>
          </w:tcPr>
          <w:p w:rsidR="00A37924" w:rsidRPr="00C02A0E" w:rsidRDefault="00A37924" w:rsidP="00C65A6F">
            <w:pPr>
              <w:jc w:val="center"/>
            </w:pPr>
            <w:r w:rsidRPr="00C02A0E">
              <w:t>Кузайкино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10</w:t>
            </w:r>
          </w:p>
        </w:tc>
        <w:tc>
          <w:tcPr>
            <w:tcW w:w="2403" w:type="dxa"/>
            <w:vAlign w:val="center"/>
          </w:tcPr>
          <w:p w:rsidR="00A37924" w:rsidRPr="00C02A0E" w:rsidRDefault="00A37924" w:rsidP="00C65A6F">
            <w:pPr>
              <w:jc w:val="center"/>
            </w:pPr>
            <w:r w:rsidRPr="00C02A0E">
              <w:t>Аппаковское</w:t>
            </w:r>
          </w:p>
        </w:tc>
        <w:tc>
          <w:tcPr>
            <w:tcW w:w="2019" w:type="dxa"/>
            <w:vAlign w:val="center"/>
          </w:tcPr>
          <w:p w:rsidR="00A37924" w:rsidRPr="00C02A0E" w:rsidRDefault="00A37924" w:rsidP="00C65A6F">
            <w:pPr>
              <w:jc w:val="center"/>
            </w:pPr>
            <w:r w:rsidRPr="00C02A0E">
              <w:t>Ильтень-Бута</w:t>
            </w:r>
          </w:p>
        </w:tc>
        <w:tc>
          <w:tcPr>
            <w:tcW w:w="2242" w:type="dxa"/>
            <w:vAlign w:val="center"/>
          </w:tcPr>
          <w:p w:rsidR="00A37924" w:rsidRPr="00C02A0E" w:rsidRDefault="00A37924" w:rsidP="00C65A6F">
            <w:pPr>
              <w:jc w:val="center"/>
              <w:rPr>
                <w:b/>
              </w:rPr>
            </w:pPr>
            <w:r w:rsidRPr="00C02A0E">
              <w:t xml:space="preserve">санкционированная </w:t>
            </w:r>
            <w:r w:rsidRPr="00C02A0E">
              <w:lastRenderedPageBreak/>
              <w:t>свалка</w:t>
            </w:r>
          </w:p>
        </w:tc>
        <w:tc>
          <w:tcPr>
            <w:tcW w:w="1164" w:type="dxa"/>
            <w:vAlign w:val="center"/>
          </w:tcPr>
          <w:p w:rsidR="00A37924" w:rsidRPr="00C02A0E" w:rsidRDefault="00A37924" w:rsidP="00C65A6F">
            <w:pPr>
              <w:jc w:val="center"/>
            </w:pPr>
            <w:r w:rsidRPr="00C02A0E">
              <w:lastRenderedPageBreak/>
              <w:t>1000</w:t>
            </w:r>
          </w:p>
        </w:tc>
        <w:tc>
          <w:tcPr>
            <w:tcW w:w="1961" w:type="dxa"/>
            <w:vAlign w:val="center"/>
          </w:tcPr>
          <w:p w:rsidR="00A37924" w:rsidRPr="00C02A0E" w:rsidRDefault="00A37924" w:rsidP="00C65A6F">
            <w:pPr>
              <w:jc w:val="center"/>
              <w:rPr>
                <w:b/>
              </w:rPr>
            </w:pPr>
            <w:r w:rsidRPr="00C02A0E">
              <w:t xml:space="preserve">закрытие с </w:t>
            </w:r>
            <w:r w:rsidRPr="00C02A0E">
              <w:lastRenderedPageBreak/>
              <w:t>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lastRenderedPageBreak/>
              <w:t xml:space="preserve">Схема </w:t>
            </w:r>
            <w:r w:rsidRPr="00C02A0E">
              <w:lastRenderedPageBreak/>
              <w:t>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lastRenderedPageBreak/>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11</w:t>
            </w:r>
          </w:p>
        </w:tc>
        <w:tc>
          <w:tcPr>
            <w:tcW w:w="2403" w:type="dxa"/>
            <w:vAlign w:val="center"/>
          </w:tcPr>
          <w:p w:rsidR="00A37924" w:rsidRPr="00C02A0E" w:rsidRDefault="00A37924" w:rsidP="00C65A6F">
            <w:pPr>
              <w:jc w:val="center"/>
            </w:pPr>
            <w:r w:rsidRPr="00C02A0E">
              <w:t>Аппаковское</w:t>
            </w:r>
          </w:p>
        </w:tc>
        <w:tc>
          <w:tcPr>
            <w:tcW w:w="2019" w:type="dxa"/>
            <w:vAlign w:val="center"/>
          </w:tcPr>
          <w:p w:rsidR="00A37924" w:rsidRPr="00C02A0E" w:rsidRDefault="00A37924" w:rsidP="00C65A6F">
            <w:pPr>
              <w:jc w:val="center"/>
            </w:pPr>
            <w:r w:rsidRPr="00C02A0E">
              <w:t>Аппаково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12</w:t>
            </w:r>
          </w:p>
        </w:tc>
        <w:tc>
          <w:tcPr>
            <w:tcW w:w="2403" w:type="dxa"/>
            <w:vAlign w:val="center"/>
          </w:tcPr>
          <w:p w:rsidR="00A37924" w:rsidRPr="00C02A0E" w:rsidRDefault="00A37924" w:rsidP="00C65A6F">
            <w:pPr>
              <w:jc w:val="center"/>
            </w:pPr>
            <w:r w:rsidRPr="00C02A0E">
              <w:t>Бутинское</w:t>
            </w:r>
          </w:p>
        </w:tc>
        <w:tc>
          <w:tcPr>
            <w:tcW w:w="2019" w:type="dxa"/>
            <w:vAlign w:val="center"/>
          </w:tcPr>
          <w:p w:rsidR="00A37924" w:rsidRPr="00C02A0E" w:rsidRDefault="00A37924" w:rsidP="00C65A6F">
            <w:pPr>
              <w:jc w:val="center"/>
            </w:pPr>
            <w:r w:rsidRPr="00C02A0E">
              <w:t>Бута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13</w:t>
            </w:r>
          </w:p>
        </w:tc>
        <w:tc>
          <w:tcPr>
            <w:tcW w:w="2403" w:type="dxa"/>
            <w:vAlign w:val="center"/>
          </w:tcPr>
          <w:p w:rsidR="00A37924" w:rsidRPr="00C02A0E" w:rsidRDefault="00A37924" w:rsidP="00C65A6F">
            <w:pPr>
              <w:jc w:val="center"/>
            </w:pPr>
            <w:r w:rsidRPr="00C02A0E">
              <w:t>Верхнеакташское</w:t>
            </w:r>
          </w:p>
        </w:tc>
        <w:tc>
          <w:tcPr>
            <w:tcW w:w="2019" w:type="dxa"/>
            <w:vAlign w:val="center"/>
          </w:tcPr>
          <w:p w:rsidR="00A37924" w:rsidRPr="00C02A0E" w:rsidRDefault="00A37924" w:rsidP="00C65A6F">
            <w:pPr>
              <w:jc w:val="center"/>
            </w:pPr>
            <w:r w:rsidRPr="00C02A0E">
              <w:t>Верхний Акташ</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14</w:t>
            </w:r>
          </w:p>
        </w:tc>
        <w:tc>
          <w:tcPr>
            <w:tcW w:w="2403" w:type="dxa"/>
            <w:vAlign w:val="center"/>
          </w:tcPr>
          <w:p w:rsidR="00A37924" w:rsidRPr="00C02A0E" w:rsidRDefault="00A37924" w:rsidP="00C65A6F">
            <w:pPr>
              <w:jc w:val="center"/>
            </w:pPr>
            <w:r w:rsidRPr="00C02A0E">
              <w:t>Кичуйское</w:t>
            </w:r>
          </w:p>
        </w:tc>
        <w:tc>
          <w:tcPr>
            <w:tcW w:w="2019" w:type="dxa"/>
            <w:vAlign w:val="center"/>
          </w:tcPr>
          <w:p w:rsidR="00A37924" w:rsidRPr="00C02A0E" w:rsidRDefault="00A37924" w:rsidP="00C65A6F">
            <w:pPr>
              <w:jc w:val="center"/>
            </w:pPr>
            <w:r w:rsidRPr="00C02A0E">
              <w:t>Кичуй</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15</w:t>
            </w:r>
          </w:p>
        </w:tc>
        <w:tc>
          <w:tcPr>
            <w:tcW w:w="2403" w:type="dxa"/>
            <w:vAlign w:val="center"/>
          </w:tcPr>
          <w:p w:rsidR="00A37924" w:rsidRPr="00C02A0E" w:rsidRDefault="00A37924" w:rsidP="00C65A6F">
            <w:pPr>
              <w:jc w:val="center"/>
            </w:pPr>
            <w:r w:rsidRPr="00C02A0E">
              <w:t>Кичучатовское</w:t>
            </w:r>
          </w:p>
        </w:tc>
        <w:tc>
          <w:tcPr>
            <w:tcW w:w="2019" w:type="dxa"/>
            <w:vAlign w:val="center"/>
          </w:tcPr>
          <w:p w:rsidR="00A37924" w:rsidRPr="00C02A0E" w:rsidRDefault="00A37924" w:rsidP="00C65A6F">
            <w:pPr>
              <w:jc w:val="center"/>
            </w:pPr>
            <w:r w:rsidRPr="00C02A0E">
              <w:t>Кичучатово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16</w:t>
            </w:r>
          </w:p>
        </w:tc>
        <w:tc>
          <w:tcPr>
            <w:tcW w:w="2403" w:type="dxa"/>
            <w:vAlign w:val="center"/>
          </w:tcPr>
          <w:p w:rsidR="00A37924" w:rsidRPr="00C02A0E" w:rsidRDefault="00A37924" w:rsidP="00C65A6F">
            <w:pPr>
              <w:jc w:val="center"/>
            </w:pPr>
            <w:r w:rsidRPr="00C02A0E">
              <w:t>Маметьевское</w:t>
            </w:r>
          </w:p>
        </w:tc>
        <w:tc>
          <w:tcPr>
            <w:tcW w:w="2019" w:type="dxa"/>
            <w:vAlign w:val="center"/>
          </w:tcPr>
          <w:p w:rsidR="00A37924" w:rsidRPr="00C02A0E" w:rsidRDefault="00A37924" w:rsidP="00C65A6F">
            <w:pPr>
              <w:jc w:val="center"/>
            </w:pPr>
            <w:r w:rsidRPr="00C02A0E">
              <w:t>Маметьево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17</w:t>
            </w:r>
          </w:p>
        </w:tc>
        <w:tc>
          <w:tcPr>
            <w:tcW w:w="2403" w:type="dxa"/>
            <w:vAlign w:val="center"/>
          </w:tcPr>
          <w:p w:rsidR="00A37924" w:rsidRPr="00C02A0E" w:rsidRDefault="00A37924" w:rsidP="00C65A6F">
            <w:pPr>
              <w:jc w:val="center"/>
            </w:pPr>
            <w:r w:rsidRPr="00C02A0E">
              <w:t>Миннибаевское</w:t>
            </w:r>
          </w:p>
        </w:tc>
        <w:tc>
          <w:tcPr>
            <w:tcW w:w="2019" w:type="dxa"/>
            <w:vAlign w:val="center"/>
          </w:tcPr>
          <w:p w:rsidR="00A37924" w:rsidRPr="00C02A0E" w:rsidRDefault="00A37924" w:rsidP="00C65A6F">
            <w:pPr>
              <w:jc w:val="center"/>
            </w:pPr>
            <w:r w:rsidRPr="00C02A0E">
              <w:t>Миннибаево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18</w:t>
            </w:r>
          </w:p>
        </w:tc>
        <w:tc>
          <w:tcPr>
            <w:tcW w:w="2403" w:type="dxa"/>
            <w:vAlign w:val="center"/>
          </w:tcPr>
          <w:p w:rsidR="00A37924" w:rsidRPr="00C02A0E" w:rsidRDefault="00A37924" w:rsidP="00C65A6F">
            <w:pPr>
              <w:jc w:val="center"/>
            </w:pPr>
            <w:r w:rsidRPr="00C02A0E">
              <w:t>Старосуркинское</w:t>
            </w:r>
          </w:p>
        </w:tc>
        <w:tc>
          <w:tcPr>
            <w:tcW w:w="2019" w:type="dxa"/>
            <w:vAlign w:val="center"/>
          </w:tcPr>
          <w:p w:rsidR="00A37924" w:rsidRPr="00C02A0E" w:rsidRDefault="00A37924" w:rsidP="00C65A6F">
            <w:pPr>
              <w:jc w:val="center"/>
            </w:pPr>
            <w:r w:rsidRPr="00C02A0E">
              <w:t>Старое Суркино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19</w:t>
            </w:r>
          </w:p>
        </w:tc>
        <w:tc>
          <w:tcPr>
            <w:tcW w:w="2403" w:type="dxa"/>
            <w:vAlign w:val="center"/>
          </w:tcPr>
          <w:p w:rsidR="00A37924" w:rsidRPr="00C02A0E" w:rsidRDefault="00A37924" w:rsidP="00C65A6F">
            <w:pPr>
              <w:jc w:val="center"/>
            </w:pPr>
            <w:r w:rsidRPr="00C02A0E">
              <w:t>Старосуркинское</w:t>
            </w:r>
          </w:p>
        </w:tc>
        <w:tc>
          <w:tcPr>
            <w:tcW w:w="2019" w:type="dxa"/>
            <w:vAlign w:val="center"/>
          </w:tcPr>
          <w:p w:rsidR="00A37924" w:rsidRPr="00C02A0E" w:rsidRDefault="00A37924" w:rsidP="00C65A6F">
            <w:pPr>
              <w:jc w:val="center"/>
            </w:pPr>
            <w:r w:rsidRPr="00C02A0E">
              <w:t>Новое Суркино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pPr>
            <w:r w:rsidRPr="00C02A0E">
              <w:t xml:space="preserve">Схема территориального планирования Альметьевского муниципального </w:t>
            </w:r>
            <w:r w:rsidRPr="00C02A0E">
              <w:lastRenderedPageBreak/>
              <w:t>района</w:t>
            </w:r>
          </w:p>
        </w:tc>
        <w:tc>
          <w:tcPr>
            <w:tcW w:w="1028" w:type="dxa"/>
            <w:vAlign w:val="center"/>
          </w:tcPr>
          <w:p w:rsidR="00A37924" w:rsidRPr="00C02A0E" w:rsidRDefault="00A37924" w:rsidP="00C65A6F">
            <w:pPr>
              <w:ind w:right="-250"/>
              <w:jc w:val="center"/>
              <w:rPr>
                <w:b/>
              </w:rPr>
            </w:pPr>
            <w:r w:rsidRPr="00C02A0E">
              <w:rPr>
                <w:b/>
              </w:rPr>
              <w:lastRenderedPageBreak/>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20</w:t>
            </w:r>
          </w:p>
        </w:tc>
        <w:tc>
          <w:tcPr>
            <w:tcW w:w="2403" w:type="dxa"/>
            <w:vAlign w:val="center"/>
          </w:tcPr>
          <w:p w:rsidR="00A37924" w:rsidRPr="00C02A0E" w:rsidRDefault="00A37924" w:rsidP="00C65A6F">
            <w:pPr>
              <w:jc w:val="center"/>
            </w:pPr>
            <w:r w:rsidRPr="00C02A0E">
              <w:t>Васильевка</w:t>
            </w:r>
          </w:p>
        </w:tc>
        <w:tc>
          <w:tcPr>
            <w:tcW w:w="2019" w:type="dxa"/>
            <w:vAlign w:val="center"/>
          </w:tcPr>
          <w:p w:rsidR="00A37924" w:rsidRPr="00C02A0E" w:rsidRDefault="00A37924" w:rsidP="00C65A6F">
            <w:pPr>
              <w:jc w:val="center"/>
            </w:pPr>
            <w:r w:rsidRPr="00C02A0E">
              <w:t>Васильевка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21</w:t>
            </w:r>
          </w:p>
        </w:tc>
        <w:tc>
          <w:tcPr>
            <w:tcW w:w="2403" w:type="dxa"/>
            <w:vAlign w:val="center"/>
          </w:tcPr>
          <w:p w:rsidR="00A37924" w:rsidRPr="00C02A0E" w:rsidRDefault="00A37924" w:rsidP="00C65A6F">
            <w:pPr>
              <w:jc w:val="center"/>
            </w:pPr>
            <w:r w:rsidRPr="00C02A0E">
              <w:t>Верхнемактаминское</w:t>
            </w:r>
          </w:p>
        </w:tc>
        <w:tc>
          <w:tcPr>
            <w:tcW w:w="2019" w:type="dxa"/>
            <w:vAlign w:val="center"/>
          </w:tcPr>
          <w:p w:rsidR="00A37924" w:rsidRPr="00C02A0E" w:rsidRDefault="00A37924" w:rsidP="00C65A6F">
            <w:pPr>
              <w:jc w:val="center"/>
            </w:pPr>
            <w:r w:rsidRPr="00C02A0E">
              <w:t>Верхняя Мактама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22</w:t>
            </w:r>
          </w:p>
        </w:tc>
        <w:tc>
          <w:tcPr>
            <w:tcW w:w="2403" w:type="dxa"/>
            <w:vAlign w:val="center"/>
          </w:tcPr>
          <w:p w:rsidR="00A37924" w:rsidRPr="00C02A0E" w:rsidRDefault="00A37924" w:rsidP="00C65A6F">
            <w:pPr>
              <w:jc w:val="center"/>
            </w:pPr>
          </w:p>
        </w:tc>
        <w:tc>
          <w:tcPr>
            <w:tcW w:w="2019" w:type="dxa"/>
            <w:vAlign w:val="center"/>
          </w:tcPr>
          <w:p w:rsidR="00A37924" w:rsidRPr="00C02A0E" w:rsidRDefault="00A37924" w:rsidP="00C65A6F">
            <w:pPr>
              <w:jc w:val="center"/>
            </w:pPr>
            <w:r w:rsidRPr="00C02A0E">
              <w:t>Н. Мактама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23</w:t>
            </w:r>
          </w:p>
        </w:tc>
        <w:tc>
          <w:tcPr>
            <w:tcW w:w="2403" w:type="dxa"/>
            <w:vAlign w:val="center"/>
          </w:tcPr>
          <w:p w:rsidR="00A37924" w:rsidRPr="00C02A0E" w:rsidRDefault="00A37924" w:rsidP="00C65A6F">
            <w:pPr>
              <w:jc w:val="center"/>
            </w:pPr>
            <w:r w:rsidRPr="00C02A0E">
              <w:t>Бишмунчинское</w:t>
            </w:r>
          </w:p>
        </w:tc>
        <w:tc>
          <w:tcPr>
            <w:tcW w:w="2019" w:type="dxa"/>
            <w:vAlign w:val="center"/>
          </w:tcPr>
          <w:p w:rsidR="00A37924" w:rsidRPr="00C02A0E" w:rsidRDefault="00A37924" w:rsidP="00C65A6F">
            <w:pPr>
              <w:jc w:val="center"/>
            </w:pPr>
            <w:r w:rsidRPr="00C02A0E">
              <w:t>Бишмунча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24</w:t>
            </w:r>
          </w:p>
        </w:tc>
        <w:tc>
          <w:tcPr>
            <w:tcW w:w="2403" w:type="dxa"/>
            <w:vAlign w:val="center"/>
          </w:tcPr>
          <w:p w:rsidR="00A37924" w:rsidRPr="00C02A0E" w:rsidRDefault="00A37924" w:rsidP="00C65A6F">
            <w:pPr>
              <w:jc w:val="center"/>
            </w:pPr>
            <w:r w:rsidRPr="00C02A0E">
              <w:t>Бишмунчинское</w:t>
            </w:r>
          </w:p>
        </w:tc>
        <w:tc>
          <w:tcPr>
            <w:tcW w:w="2019" w:type="dxa"/>
            <w:vAlign w:val="center"/>
          </w:tcPr>
          <w:p w:rsidR="00A37924" w:rsidRPr="00C02A0E" w:rsidRDefault="00A37924" w:rsidP="00C65A6F">
            <w:pPr>
              <w:jc w:val="center"/>
            </w:pPr>
            <w:r w:rsidRPr="00C02A0E">
              <w:t>свалка близь с. Бишмунча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 xml:space="preserve">закрытие с проведением мероприятий по рекультивации </w:t>
            </w:r>
            <w:r w:rsidRPr="00C02A0E">
              <w:lastRenderedPageBreak/>
              <w:t>территории</w:t>
            </w:r>
          </w:p>
        </w:tc>
        <w:tc>
          <w:tcPr>
            <w:tcW w:w="2321" w:type="dxa"/>
            <w:vAlign w:val="center"/>
          </w:tcPr>
          <w:p w:rsidR="00A37924" w:rsidRPr="00C02A0E" w:rsidRDefault="00A37924" w:rsidP="00C65A6F">
            <w:pPr>
              <w:jc w:val="center"/>
            </w:pPr>
            <w:r w:rsidRPr="00C02A0E">
              <w:lastRenderedPageBreak/>
              <w:t xml:space="preserve">Схема территориального планирования Альметьевского </w:t>
            </w:r>
            <w:r w:rsidRPr="00C02A0E">
              <w:lastRenderedPageBreak/>
              <w:t>муниципального района</w:t>
            </w:r>
          </w:p>
        </w:tc>
        <w:tc>
          <w:tcPr>
            <w:tcW w:w="1028" w:type="dxa"/>
            <w:vAlign w:val="center"/>
          </w:tcPr>
          <w:p w:rsidR="00A37924" w:rsidRPr="00C02A0E" w:rsidRDefault="00A37924" w:rsidP="00C65A6F">
            <w:pPr>
              <w:ind w:right="-250"/>
              <w:jc w:val="center"/>
              <w:rPr>
                <w:b/>
              </w:rPr>
            </w:pPr>
            <w:r w:rsidRPr="00C02A0E">
              <w:rPr>
                <w:b/>
              </w:rPr>
              <w:lastRenderedPageBreak/>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25</w:t>
            </w:r>
          </w:p>
        </w:tc>
        <w:tc>
          <w:tcPr>
            <w:tcW w:w="2403" w:type="dxa"/>
            <w:vAlign w:val="center"/>
          </w:tcPr>
          <w:p w:rsidR="00A37924" w:rsidRPr="00C02A0E" w:rsidRDefault="00A37924" w:rsidP="00C65A6F">
            <w:pPr>
              <w:jc w:val="center"/>
            </w:pPr>
            <w:r w:rsidRPr="00C02A0E">
              <w:t>Сулеевское</w:t>
            </w:r>
          </w:p>
        </w:tc>
        <w:tc>
          <w:tcPr>
            <w:tcW w:w="2019" w:type="dxa"/>
            <w:vAlign w:val="center"/>
          </w:tcPr>
          <w:p w:rsidR="00A37924" w:rsidRPr="00C02A0E" w:rsidRDefault="00A37924" w:rsidP="00C65A6F">
            <w:pPr>
              <w:jc w:val="center"/>
            </w:pPr>
            <w:r w:rsidRPr="00C02A0E">
              <w:t>Шарлама</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26</w:t>
            </w:r>
          </w:p>
        </w:tc>
        <w:tc>
          <w:tcPr>
            <w:tcW w:w="2403" w:type="dxa"/>
            <w:vAlign w:val="center"/>
          </w:tcPr>
          <w:p w:rsidR="00A37924" w:rsidRPr="00C02A0E" w:rsidRDefault="00A37924" w:rsidP="00C65A6F">
            <w:pPr>
              <w:jc w:val="center"/>
            </w:pPr>
            <w:r w:rsidRPr="00C02A0E">
              <w:t>Калейкинское</w:t>
            </w:r>
          </w:p>
        </w:tc>
        <w:tc>
          <w:tcPr>
            <w:tcW w:w="2019" w:type="dxa"/>
            <w:vAlign w:val="center"/>
          </w:tcPr>
          <w:p w:rsidR="00A37924" w:rsidRPr="00C02A0E" w:rsidRDefault="00A37924" w:rsidP="00C65A6F">
            <w:pPr>
              <w:jc w:val="center"/>
            </w:pPr>
            <w:r w:rsidRPr="00C02A0E">
              <w:t>Калейкино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27</w:t>
            </w:r>
          </w:p>
        </w:tc>
        <w:tc>
          <w:tcPr>
            <w:tcW w:w="2403" w:type="dxa"/>
            <w:vAlign w:val="center"/>
          </w:tcPr>
          <w:p w:rsidR="00A37924" w:rsidRPr="00C02A0E" w:rsidRDefault="00A37924" w:rsidP="00C65A6F">
            <w:pPr>
              <w:jc w:val="center"/>
            </w:pPr>
            <w:r w:rsidRPr="00C02A0E">
              <w:t>Новокашировское</w:t>
            </w:r>
          </w:p>
        </w:tc>
        <w:tc>
          <w:tcPr>
            <w:tcW w:w="2019" w:type="dxa"/>
            <w:vAlign w:val="center"/>
          </w:tcPr>
          <w:p w:rsidR="00A37924" w:rsidRPr="00C02A0E" w:rsidRDefault="00A37924" w:rsidP="00C65A6F">
            <w:pPr>
              <w:jc w:val="center"/>
            </w:pPr>
            <w:r w:rsidRPr="00C02A0E">
              <w:t>Новое Каширово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28</w:t>
            </w:r>
          </w:p>
        </w:tc>
        <w:tc>
          <w:tcPr>
            <w:tcW w:w="2403" w:type="dxa"/>
            <w:vAlign w:val="center"/>
          </w:tcPr>
          <w:p w:rsidR="00A37924" w:rsidRPr="00C02A0E" w:rsidRDefault="00A37924" w:rsidP="00C65A6F">
            <w:pPr>
              <w:jc w:val="center"/>
            </w:pPr>
            <w:r w:rsidRPr="00C02A0E">
              <w:t>Новонадыровское</w:t>
            </w:r>
          </w:p>
        </w:tc>
        <w:tc>
          <w:tcPr>
            <w:tcW w:w="2019" w:type="dxa"/>
            <w:vAlign w:val="center"/>
          </w:tcPr>
          <w:p w:rsidR="00A37924" w:rsidRPr="00C02A0E" w:rsidRDefault="00A37924" w:rsidP="00C65A6F">
            <w:pPr>
              <w:jc w:val="center"/>
            </w:pPr>
            <w:r w:rsidRPr="00C02A0E">
              <w:t>Новое Надырово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29</w:t>
            </w:r>
          </w:p>
        </w:tc>
        <w:tc>
          <w:tcPr>
            <w:tcW w:w="2403" w:type="dxa"/>
            <w:vAlign w:val="center"/>
          </w:tcPr>
          <w:p w:rsidR="00A37924" w:rsidRPr="00C02A0E" w:rsidRDefault="00A37924" w:rsidP="00C65A6F">
            <w:pPr>
              <w:jc w:val="center"/>
            </w:pPr>
            <w:r w:rsidRPr="00C02A0E">
              <w:t>Кама-Исмагиловское</w:t>
            </w:r>
          </w:p>
        </w:tc>
        <w:tc>
          <w:tcPr>
            <w:tcW w:w="2019" w:type="dxa"/>
            <w:vAlign w:val="center"/>
          </w:tcPr>
          <w:p w:rsidR="00A37924" w:rsidRPr="00C02A0E" w:rsidRDefault="00A37924" w:rsidP="00C65A6F">
            <w:pPr>
              <w:jc w:val="center"/>
            </w:pPr>
            <w:r w:rsidRPr="00C02A0E">
              <w:t>Кама-Исмагилово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 xml:space="preserve">закрытие с проведением мероприятий по </w:t>
            </w:r>
            <w:r w:rsidRPr="00C02A0E">
              <w:lastRenderedPageBreak/>
              <w:t>рекультивации территории</w:t>
            </w:r>
          </w:p>
        </w:tc>
        <w:tc>
          <w:tcPr>
            <w:tcW w:w="2321" w:type="dxa"/>
            <w:vAlign w:val="center"/>
          </w:tcPr>
          <w:p w:rsidR="00A37924" w:rsidRPr="00C02A0E" w:rsidRDefault="00A37924" w:rsidP="00C65A6F">
            <w:pPr>
              <w:jc w:val="center"/>
            </w:pPr>
            <w:r w:rsidRPr="00C02A0E">
              <w:lastRenderedPageBreak/>
              <w:t xml:space="preserve">Схема территориального планирования </w:t>
            </w:r>
            <w:r w:rsidRPr="00C02A0E">
              <w:lastRenderedPageBreak/>
              <w:t>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lastRenderedPageBreak/>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lastRenderedPageBreak/>
              <w:t>30</w:t>
            </w:r>
          </w:p>
        </w:tc>
        <w:tc>
          <w:tcPr>
            <w:tcW w:w="2403" w:type="dxa"/>
            <w:vAlign w:val="center"/>
          </w:tcPr>
          <w:p w:rsidR="00A37924" w:rsidRPr="00C02A0E" w:rsidRDefault="00A37924" w:rsidP="00C65A6F">
            <w:pPr>
              <w:jc w:val="center"/>
            </w:pPr>
            <w:r w:rsidRPr="00C02A0E">
              <w:t>Кульшариповское</w:t>
            </w:r>
          </w:p>
        </w:tc>
        <w:tc>
          <w:tcPr>
            <w:tcW w:w="2019" w:type="dxa"/>
            <w:vAlign w:val="center"/>
          </w:tcPr>
          <w:p w:rsidR="00A37924" w:rsidRPr="00C02A0E" w:rsidRDefault="00A37924" w:rsidP="00C65A6F">
            <w:pPr>
              <w:jc w:val="center"/>
            </w:pPr>
            <w:r w:rsidRPr="00C02A0E">
              <w:t>ст.Кульшарипово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31</w:t>
            </w:r>
          </w:p>
        </w:tc>
        <w:tc>
          <w:tcPr>
            <w:tcW w:w="2403" w:type="dxa"/>
            <w:vAlign w:val="center"/>
          </w:tcPr>
          <w:p w:rsidR="00A37924" w:rsidRPr="00C02A0E" w:rsidRDefault="00A37924" w:rsidP="00C65A6F">
            <w:pPr>
              <w:jc w:val="center"/>
            </w:pPr>
            <w:r w:rsidRPr="00C02A0E">
              <w:t>Маметьевское</w:t>
            </w:r>
          </w:p>
        </w:tc>
        <w:tc>
          <w:tcPr>
            <w:tcW w:w="2019" w:type="dxa"/>
            <w:vAlign w:val="center"/>
          </w:tcPr>
          <w:p w:rsidR="00A37924" w:rsidRPr="00C02A0E" w:rsidRDefault="00A37924" w:rsidP="00C65A6F">
            <w:pPr>
              <w:jc w:val="center"/>
            </w:pPr>
            <w:r w:rsidRPr="00C02A0E">
              <w:t>Чупаево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r w:rsidR="00A37924" w:rsidRPr="00C02A0E" w:rsidTr="003D0734">
        <w:trPr>
          <w:trHeight w:val="270"/>
          <w:jc w:val="center"/>
        </w:trPr>
        <w:tc>
          <w:tcPr>
            <w:tcW w:w="561" w:type="dxa"/>
            <w:vAlign w:val="center"/>
          </w:tcPr>
          <w:p w:rsidR="00A37924" w:rsidRPr="00C02A0E" w:rsidRDefault="00A37924" w:rsidP="00C65A6F">
            <w:pPr>
              <w:jc w:val="center"/>
            </w:pPr>
            <w:r w:rsidRPr="00C02A0E">
              <w:t>32</w:t>
            </w:r>
          </w:p>
        </w:tc>
        <w:tc>
          <w:tcPr>
            <w:tcW w:w="2403" w:type="dxa"/>
            <w:vAlign w:val="center"/>
          </w:tcPr>
          <w:p w:rsidR="00A37924" w:rsidRPr="00C02A0E" w:rsidRDefault="00A37924" w:rsidP="00C65A6F">
            <w:pPr>
              <w:jc w:val="center"/>
            </w:pPr>
            <w:r w:rsidRPr="00C02A0E">
              <w:t>Абдрахмановское</w:t>
            </w:r>
          </w:p>
        </w:tc>
        <w:tc>
          <w:tcPr>
            <w:tcW w:w="2019" w:type="dxa"/>
            <w:vAlign w:val="center"/>
          </w:tcPr>
          <w:p w:rsidR="00A37924" w:rsidRPr="00C02A0E" w:rsidRDefault="00A37924" w:rsidP="00C65A6F">
            <w:pPr>
              <w:jc w:val="center"/>
            </w:pPr>
            <w:r w:rsidRPr="00C02A0E">
              <w:t>Абдрахманово</w:t>
            </w:r>
          </w:p>
        </w:tc>
        <w:tc>
          <w:tcPr>
            <w:tcW w:w="2242" w:type="dxa"/>
            <w:vAlign w:val="center"/>
          </w:tcPr>
          <w:p w:rsidR="00A37924" w:rsidRPr="00C02A0E" w:rsidRDefault="00A37924" w:rsidP="00C65A6F">
            <w:pPr>
              <w:jc w:val="center"/>
              <w:rPr>
                <w:b/>
              </w:rPr>
            </w:pPr>
            <w:r w:rsidRPr="00C02A0E">
              <w:t>санкционированная свалка</w:t>
            </w:r>
          </w:p>
        </w:tc>
        <w:tc>
          <w:tcPr>
            <w:tcW w:w="1164" w:type="dxa"/>
            <w:vAlign w:val="center"/>
          </w:tcPr>
          <w:p w:rsidR="00A37924" w:rsidRPr="00C02A0E" w:rsidRDefault="00A37924" w:rsidP="00C65A6F">
            <w:pPr>
              <w:jc w:val="center"/>
            </w:pPr>
            <w:r w:rsidRPr="00C02A0E">
              <w:t>1000</w:t>
            </w:r>
          </w:p>
        </w:tc>
        <w:tc>
          <w:tcPr>
            <w:tcW w:w="1961" w:type="dxa"/>
            <w:vAlign w:val="center"/>
          </w:tcPr>
          <w:p w:rsidR="00A37924" w:rsidRPr="00C02A0E" w:rsidRDefault="00A37924" w:rsidP="00C65A6F">
            <w:pPr>
              <w:jc w:val="center"/>
              <w:rPr>
                <w:b/>
              </w:rPr>
            </w:pPr>
            <w:r w:rsidRPr="00C02A0E">
              <w:t>закрытие с проведением мероприятий по рекультивации территории</w:t>
            </w:r>
          </w:p>
        </w:tc>
        <w:tc>
          <w:tcPr>
            <w:tcW w:w="2321" w:type="dxa"/>
            <w:vAlign w:val="center"/>
          </w:tcPr>
          <w:p w:rsidR="00A37924" w:rsidRPr="00C02A0E" w:rsidRDefault="00A37924" w:rsidP="00C65A6F">
            <w:pPr>
              <w:jc w:val="center"/>
              <w:rPr>
                <w:b/>
              </w:rPr>
            </w:pPr>
            <w:r w:rsidRPr="00C02A0E">
              <w:t>Схема территориального планирования Альметьевского муниципального района</w:t>
            </w:r>
          </w:p>
        </w:tc>
        <w:tc>
          <w:tcPr>
            <w:tcW w:w="1028" w:type="dxa"/>
            <w:vAlign w:val="center"/>
          </w:tcPr>
          <w:p w:rsidR="00A37924" w:rsidRPr="00C02A0E" w:rsidRDefault="00A37924" w:rsidP="00C65A6F">
            <w:pPr>
              <w:ind w:right="-250"/>
              <w:jc w:val="center"/>
              <w:rPr>
                <w:b/>
              </w:rPr>
            </w:pPr>
            <w:r w:rsidRPr="00C02A0E">
              <w:rPr>
                <w:b/>
              </w:rPr>
              <w:t>+</w:t>
            </w:r>
          </w:p>
        </w:tc>
        <w:tc>
          <w:tcPr>
            <w:tcW w:w="1511" w:type="dxa"/>
            <w:vAlign w:val="center"/>
          </w:tcPr>
          <w:p w:rsidR="00A37924" w:rsidRPr="00C02A0E" w:rsidRDefault="00A37924" w:rsidP="00C65A6F">
            <w:pPr>
              <w:jc w:val="center"/>
              <w:rPr>
                <w:b/>
              </w:rPr>
            </w:pPr>
          </w:p>
        </w:tc>
      </w:tr>
    </w:tbl>
    <w:p w:rsidR="000B33E6" w:rsidRPr="00C02A0E" w:rsidRDefault="000B33E6" w:rsidP="009C7867">
      <w:pPr>
        <w:rPr>
          <w:lang w:val="en-US"/>
        </w:rPr>
        <w:sectPr w:rsidR="000B33E6" w:rsidRPr="00C02A0E" w:rsidSect="003D0734">
          <w:footerReference w:type="default" r:id="rId39"/>
          <w:pgSz w:w="16838" w:h="11906" w:orient="landscape"/>
          <w:pgMar w:top="1134" w:right="851" w:bottom="851" w:left="851" w:header="720" w:footer="720" w:gutter="0"/>
          <w:cols w:space="720"/>
          <w:docGrid w:linePitch="326"/>
        </w:sectPr>
      </w:pPr>
    </w:p>
    <w:p w:rsidR="000B33E6" w:rsidRPr="00C02A0E" w:rsidRDefault="000B33E6" w:rsidP="000B33E6">
      <w:pPr>
        <w:jc w:val="right"/>
        <w:rPr>
          <w:sz w:val="28"/>
        </w:rPr>
      </w:pPr>
      <w:r w:rsidRPr="00C02A0E">
        <w:rPr>
          <w:sz w:val="28"/>
        </w:rPr>
        <w:lastRenderedPageBreak/>
        <w:t>Таблица 2.</w:t>
      </w:r>
      <w:r w:rsidR="009C7867" w:rsidRPr="00C02A0E">
        <w:rPr>
          <w:sz w:val="28"/>
          <w:lang w:val="en-US"/>
        </w:rPr>
        <w:t>5</w:t>
      </w:r>
      <w:r w:rsidRPr="00C02A0E">
        <w:rPr>
          <w:sz w:val="28"/>
        </w:rPr>
        <w:t>.3</w:t>
      </w:r>
    </w:p>
    <w:p w:rsidR="000B33E6" w:rsidRPr="00C02A0E" w:rsidRDefault="000B33E6" w:rsidP="000B33E6"/>
    <w:p w:rsidR="000B33E6" w:rsidRPr="00C02A0E" w:rsidRDefault="000B33E6" w:rsidP="000B33E6">
      <w:pPr>
        <w:jc w:val="center"/>
        <w:rPr>
          <w:b/>
          <w:sz w:val="28"/>
          <w:szCs w:val="28"/>
        </w:rPr>
      </w:pPr>
      <w:r w:rsidRPr="00C02A0E">
        <w:rPr>
          <w:b/>
          <w:sz w:val="28"/>
          <w:szCs w:val="28"/>
        </w:rPr>
        <w:t>Мероприятия по организации лесо-луговых поясов</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3"/>
        <w:gridCol w:w="1956"/>
        <w:gridCol w:w="2373"/>
        <w:gridCol w:w="2266"/>
        <w:gridCol w:w="2266"/>
        <w:gridCol w:w="1461"/>
        <w:gridCol w:w="1790"/>
      </w:tblGrid>
      <w:tr w:rsidR="001A6CF0" w:rsidRPr="00C02A0E" w:rsidTr="00451E0F">
        <w:trPr>
          <w:trHeight w:val="270"/>
          <w:tblHeader/>
          <w:jc w:val="center"/>
        </w:trPr>
        <w:tc>
          <w:tcPr>
            <w:tcW w:w="560" w:type="dxa"/>
            <w:vMerge w:val="restart"/>
            <w:vAlign w:val="center"/>
          </w:tcPr>
          <w:p w:rsidR="001A6CF0" w:rsidRPr="00C02A0E" w:rsidRDefault="001A6CF0" w:rsidP="00451E0F">
            <w:pPr>
              <w:jc w:val="center"/>
              <w:rPr>
                <w:b/>
              </w:rPr>
            </w:pPr>
            <w:r w:rsidRPr="00C02A0E">
              <w:rPr>
                <w:b/>
              </w:rPr>
              <w:t>№</w:t>
            </w:r>
          </w:p>
          <w:p w:rsidR="001A6CF0" w:rsidRPr="00C02A0E" w:rsidRDefault="001A6CF0" w:rsidP="00451E0F">
            <w:pPr>
              <w:jc w:val="center"/>
              <w:rPr>
                <w:b/>
              </w:rPr>
            </w:pPr>
            <w:r w:rsidRPr="00C02A0E">
              <w:rPr>
                <w:b/>
              </w:rPr>
              <w:t>п/п</w:t>
            </w:r>
          </w:p>
        </w:tc>
        <w:tc>
          <w:tcPr>
            <w:tcW w:w="2403" w:type="dxa"/>
            <w:vMerge w:val="restart"/>
            <w:vAlign w:val="center"/>
          </w:tcPr>
          <w:p w:rsidR="001A6CF0" w:rsidRPr="00C02A0E" w:rsidRDefault="001A6CF0" w:rsidP="00451E0F">
            <w:pPr>
              <w:jc w:val="center"/>
              <w:rPr>
                <w:b/>
              </w:rPr>
            </w:pPr>
            <w:r w:rsidRPr="00C02A0E">
              <w:rPr>
                <w:b/>
              </w:rPr>
              <w:t>Наименование</w:t>
            </w:r>
          </w:p>
          <w:p w:rsidR="001A6CF0" w:rsidRPr="00C02A0E" w:rsidRDefault="001A6CF0" w:rsidP="00451E0F">
            <w:pPr>
              <w:jc w:val="center"/>
              <w:rPr>
                <w:b/>
              </w:rPr>
            </w:pPr>
            <w:r w:rsidRPr="00C02A0E">
              <w:rPr>
                <w:b/>
              </w:rPr>
              <w:t>поселения</w:t>
            </w:r>
          </w:p>
        </w:tc>
        <w:tc>
          <w:tcPr>
            <w:tcW w:w="1956" w:type="dxa"/>
            <w:vMerge w:val="restart"/>
            <w:vAlign w:val="center"/>
          </w:tcPr>
          <w:p w:rsidR="001A6CF0" w:rsidRPr="00C02A0E" w:rsidRDefault="001A6CF0" w:rsidP="00451E0F">
            <w:pPr>
              <w:jc w:val="center"/>
              <w:rPr>
                <w:b/>
              </w:rPr>
            </w:pPr>
            <w:r w:rsidRPr="00C02A0E">
              <w:rPr>
                <w:b/>
              </w:rPr>
              <w:t>Населенный пункт</w:t>
            </w:r>
          </w:p>
        </w:tc>
        <w:tc>
          <w:tcPr>
            <w:tcW w:w="2373" w:type="dxa"/>
            <w:vMerge w:val="restart"/>
            <w:vAlign w:val="center"/>
          </w:tcPr>
          <w:p w:rsidR="001A6CF0" w:rsidRPr="00C02A0E" w:rsidRDefault="001A6CF0" w:rsidP="00451E0F">
            <w:pPr>
              <w:jc w:val="center"/>
              <w:rPr>
                <w:b/>
              </w:rPr>
            </w:pPr>
            <w:r w:rsidRPr="00C02A0E">
              <w:rPr>
                <w:b/>
              </w:rPr>
              <w:t>Площадь предлагаемых к организации лесо-луговых поясов, га</w:t>
            </w:r>
          </w:p>
        </w:tc>
        <w:tc>
          <w:tcPr>
            <w:tcW w:w="2266" w:type="dxa"/>
            <w:vMerge w:val="restart"/>
            <w:vAlign w:val="center"/>
          </w:tcPr>
          <w:p w:rsidR="001A6CF0" w:rsidRPr="00C02A0E" w:rsidRDefault="001A6CF0" w:rsidP="00451E0F">
            <w:pPr>
              <w:jc w:val="center"/>
              <w:rPr>
                <w:b/>
              </w:rPr>
            </w:pPr>
            <w:r w:rsidRPr="00C02A0E">
              <w:rPr>
                <w:b/>
              </w:rPr>
              <w:t>Вид мероприятия</w:t>
            </w:r>
          </w:p>
        </w:tc>
        <w:tc>
          <w:tcPr>
            <w:tcW w:w="2266" w:type="dxa"/>
            <w:vMerge w:val="restart"/>
            <w:vAlign w:val="center"/>
          </w:tcPr>
          <w:p w:rsidR="001A6CF0" w:rsidRPr="00C02A0E" w:rsidRDefault="00A83CE0" w:rsidP="00451E0F">
            <w:pPr>
              <w:jc w:val="center"/>
              <w:rPr>
                <w:b/>
              </w:rPr>
            </w:pPr>
            <w:r w:rsidRPr="00C02A0E">
              <w:rPr>
                <w:b/>
              </w:rPr>
              <w:t>Источник мероприятия</w:t>
            </w:r>
          </w:p>
        </w:tc>
        <w:tc>
          <w:tcPr>
            <w:tcW w:w="3251" w:type="dxa"/>
            <w:gridSpan w:val="2"/>
            <w:vAlign w:val="center"/>
          </w:tcPr>
          <w:p w:rsidR="001A6CF0" w:rsidRPr="00C02A0E" w:rsidRDefault="001A6CF0" w:rsidP="00451E0F">
            <w:pPr>
              <w:jc w:val="center"/>
              <w:rPr>
                <w:b/>
              </w:rPr>
            </w:pPr>
            <w:r w:rsidRPr="00C02A0E">
              <w:rPr>
                <w:b/>
              </w:rPr>
              <w:t>Сроки реализации</w:t>
            </w:r>
          </w:p>
        </w:tc>
      </w:tr>
      <w:tr w:rsidR="001A6CF0" w:rsidRPr="00C02A0E" w:rsidTr="00451E0F">
        <w:trPr>
          <w:trHeight w:val="270"/>
          <w:tblHeader/>
          <w:jc w:val="center"/>
        </w:trPr>
        <w:tc>
          <w:tcPr>
            <w:tcW w:w="560" w:type="dxa"/>
            <w:vMerge/>
            <w:vAlign w:val="center"/>
          </w:tcPr>
          <w:p w:rsidR="001A6CF0" w:rsidRPr="00C02A0E" w:rsidRDefault="001A6CF0" w:rsidP="00451E0F">
            <w:pPr>
              <w:jc w:val="center"/>
              <w:rPr>
                <w:b/>
              </w:rPr>
            </w:pPr>
          </w:p>
        </w:tc>
        <w:tc>
          <w:tcPr>
            <w:tcW w:w="2403" w:type="dxa"/>
            <w:vMerge/>
            <w:vAlign w:val="center"/>
          </w:tcPr>
          <w:p w:rsidR="001A6CF0" w:rsidRPr="00C02A0E" w:rsidRDefault="001A6CF0" w:rsidP="00451E0F">
            <w:pPr>
              <w:jc w:val="center"/>
              <w:rPr>
                <w:b/>
              </w:rPr>
            </w:pPr>
          </w:p>
        </w:tc>
        <w:tc>
          <w:tcPr>
            <w:tcW w:w="1956" w:type="dxa"/>
            <w:vMerge/>
            <w:vAlign w:val="center"/>
          </w:tcPr>
          <w:p w:rsidR="001A6CF0" w:rsidRPr="00C02A0E" w:rsidRDefault="001A6CF0" w:rsidP="00451E0F">
            <w:pPr>
              <w:jc w:val="center"/>
              <w:rPr>
                <w:b/>
              </w:rPr>
            </w:pPr>
          </w:p>
        </w:tc>
        <w:tc>
          <w:tcPr>
            <w:tcW w:w="2373" w:type="dxa"/>
            <w:vMerge/>
            <w:vAlign w:val="center"/>
          </w:tcPr>
          <w:p w:rsidR="001A6CF0" w:rsidRPr="00C02A0E" w:rsidRDefault="001A6CF0" w:rsidP="00451E0F">
            <w:pPr>
              <w:jc w:val="center"/>
              <w:rPr>
                <w:b/>
              </w:rPr>
            </w:pPr>
          </w:p>
        </w:tc>
        <w:tc>
          <w:tcPr>
            <w:tcW w:w="2266" w:type="dxa"/>
            <w:vMerge/>
            <w:vAlign w:val="center"/>
          </w:tcPr>
          <w:p w:rsidR="001A6CF0" w:rsidRPr="00C02A0E" w:rsidRDefault="001A6CF0" w:rsidP="00451E0F">
            <w:pPr>
              <w:ind w:right="-250"/>
              <w:jc w:val="center"/>
              <w:rPr>
                <w:b/>
              </w:rPr>
            </w:pPr>
          </w:p>
        </w:tc>
        <w:tc>
          <w:tcPr>
            <w:tcW w:w="2266" w:type="dxa"/>
            <w:vMerge/>
            <w:vAlign w:val="center"/>
          </w:tcPr>
          <w:p w:rsidR="001A6CF0" w:rsidRPr="00C02A0E" w:rsidRDefault="001A6CF0" w:rsidP="00451E0F">
            <w:pPr>
              <w:jc w:val="center"/>
              <w:rPr>
                <w:b/>
              </w:rPr>
            </w:pPr>
          </w:p>
        </w:tc>
        <w:tc>
          <w:tcPr>
            <w:tcW w:w="1461" w:type="dxa"/>
            <w:vAlign w:val="center"/>
          </w:tcPr>
          <w:p w:rsidR="001A6CF0" w:rsidRPr="00C02A0E" w:rsidRDefault="001A6CF0" w:rsidP="00451E0F">
            <w:pPr>
              <w:ind w:right="-250"/>
              <w:jc w:val="center"/>
              <w:rPr>
                <w:b/>
              </w:rPr>
            </w:pPr>
            <w:r w:rsidRPr="00C02A0E">
              <w:rPr>
                <w:b/>
              </w:rPr>
              <w:t>1 очередь</w:t>
            </w:r>
          </w:p>
          <w:p w:rsidR="001A6CF0" w:rsidRPr="00C02A0E" w:rsidRDefault="001A6CF0" w:rsidP="00451E0F">
            <w:pPr>
              <w:ind w:right="-250" w:hanging="220"/>
              <w:jc w:val="center"/>
              <w:rPr>
                <w:b/>
              </w:rPr>
            </w:pPr>
            <w:r w:rsidRPr="00C02A0E">
              <w:rPr>
                <w:b/>
              </w:rPr>
              <w:t>(2011-2020 гг.)</w:t>
            </w:r>
          </w:p>
        </w:tc>
        <w:tc>
          <w:tcPr>
            <w:tcW w:w="1790" w:type="dxa"/>
            <w:vAlign w:val="center"/>
          </w:tcPr>
          <w:p w:rsidR="001A6CF0" w:rsidRPr="00C02A0E" w:rsidRDefault="001A6CF0" w:rsidP="00451E0F">
            <w:pPr>
              <w:jc w:val="center"/>
              <w:rPr>
                <w:b/>
              </w:rPr>
            </w:pPr>
            <w:r w:rsidRPr="00C02A0E">
              <w:rPr>
                <w:b/>
              </w:rPr>
              <w:t>Расчетный срок (2021-2035 гг.)</w:t>
            </w:r>
          </w:p>
        </w:tc>
      </w:tr>
      <w:tr w:rsidR="001A6CF0" w:rsidRPr="00C02A0E" w:rsidTr="00451E0F">
        <w:trPr>
          <w:trHeight w:val="270"/>
          <w:tblHeader/>
          <w:jc w:val="center"/>
        </w:trPr>
        <w:tc>
          <w:tcPr>
            <w:tcW w:w="560" w:type="dxa"/>
            <w:vAlign w:val="center"/>
          </w:tcPr>
          <w:p w:rsidR="001A6CF0" w:rsidRPr="00C02A0E" w:rsidRDefault="001A6CF0" w:rsidP="00451E0F">
            <w:pPr>
              <w:jc w:val="center"/>
              <w:rPr>
                <w:b/>
              </w:rPr>
            </w:pPr>
            <w:r w:rsidRPr="00C02A0E">
              <w:rPr>
                <w:b/>
              </w:rPr>
              <w:t>1</w:t>
            </w:r>
          </w:p>
        </w:tc>
        <w:tc>
          <w:tcPr>
            <w:tcW w:w="2403" w:type="dxa"/>
            <w:vAlign w:val="center"/>
          </w:tcPr>
          <w:p w:rsidR="001A6CF0" w:rsidRPr="00C02A0E" w:rsidRDefault="001A6CF0" w:rsidP="00451E0F">
            <w:pPr>
              <w:jc w:val="center"/>
              <w:rPr>
                <w:b/>
              </w:rPr>
            </w:pPr>
            <w:r w:rsidRPr="00C02A0E">
              <w:rPr>
                <w:b/>
              </w:rPr>
              <w:t>2</w:t>
            </w:r>
          </w:p>
        </w:tc>
        <w:tc>
          <w:tcPr>
            <w:tcW w:w="1956" w:type="dxa"/>
            <w:vAlign w:val="center"/>
          </w:tcPr>
          <w:p w:rsidR="001A6CF0" w:rsidRPr="00C02A0E" w:rsidRDefault="001A6CF0" w:rsidP="00451E0F">
            <w:pPr>
              <w:jc w:val="center"/>
              <w:rPr>
                <w:b/>
              </w:rPr>
            </w:pPr>
            <w:r w:rsidRPr="00C02A0E">
              <w:rPr>
                <w:b/>
              </w:rPr>
              <w:t>3</w:t>
            </w:r>
          </w:p>
        </w:tc>
        <w:tc>
          <w:tcPr>
            <w:tcW w:w="2373" w:type="dxa"/>
            <w:vAlign w:val="center"/>
          </w:tcPr>
          <w:p w:rsidR="001A6CF0" w:rsidRPr="00C02A0E" w:rsidRDefault="001A6CF0" w:rsidP="00451E0F">
            <w:pPr>
              <w:jc w:val="center"/>
              <w:rPr>
                <w:b/>
              </w:rPr>
            </w:pPr>
            <w:r w:rsidRPr="00C02A0E">
              <w:rPr>
                <w:b/>
              </w:rPr>
              <w:t>4</w:t>
            </w:r>
          </w:p>
        </w:tc>
        <w:tc>
          <w:tcPr>
            <w:tcW w:w="2266" w:type="dxa"/>
            <w:vAlign w:val="center"/>
          </w:tcPr>
          <w:p w:rsidR="001A6CF0" w:rsidRPr="00C02A0E" w:rsidRDefault="001A6CF0" w:rsidP="00451E0F">
            <w:pPr>
              <w:ind w:right="-250"/>
              <w:jc w:val="center"/>
              <w:rPr>
                <w:b/>
              </w:rPr>
            </w:pPr>
            <w:r w:rsidRPr="00C02A0E">
              <w:rPr>
                <w:b/>
              </w:rPr>
              <w:t>5</w:t>
            </w:r>
          </w:p>
        </w:tc>
        <w:tc>
          <w:tcPr>
            <w:tcW w:w="2266" w:type="dxa"/>
            <w:vAlign w:val="center"/>
          </w:tcPr>
          <w:p w:rsidR="001A6CF0" w:rsidRPr="00C02A0E" w:rsidRDefault="00A83CE0" w:rsidP="00451E0F">
            <w:pPr>
              <w:jc w:val="center"/>
              <w:rPr>
                <w:b/>
              </w:rPr>
            </w:pPr>
            <w:r w:rsidRPr="00C02A0E">
              <w:rPr>
                <w:b/>
              </w:rPr>
              <w:t>6</w:t>
            </w:r>
          </w:p>
        </w:tc>
        <w:tc>
          <w:tcPr>
            <w:tcW w:w="1461" w:type="dxa"/>
            <w:vAlign w:val="center"/>
          </w:tcPr>
          <w:p w:rsidR="001A6CF0" w:rsidRPr="00C02A0E" w:rsidRDefault="00A83CE0" w:rsidP="00451E0F">
            <w:pPr>
              <w:ind w:right="-250"/>
              <w:jc w:val="center"/>
              <w:rPr>
                <w:b/>
              </w:rPr>
            </w:pPr>
            <w:r w:rsidRPr="00C02A0E">
              <w:rPr>
                <w:b/>
              </w:rPr>
              <w:t>7</w:t>
            </w:r>
          </w:p>
        </w:tc>
        <w:tc>
          <w:tcPr>
            <w:tcW w:w="1790" w:type="dxa"/>
            <w:vAlign w:val="center"/>
          </w:tcPr>
          <w:p w:rsidR="001A6CF0" w:rsidRPr="00C02A0E" w:rsidRDefault="00A83CE0" w:rsidP="00451E0F">
            <w:pPr>
              <w:jc w:val="center"/>
              <w:rPr>
                <w:b/>
              </w:rPr>
            </w:pPr>
            <w:r w:rsidRPr="00C02A0E">
              <w:rPr>
                <w:b/>
              </w:rPr>
              <w:t>8</w:t>
            </w:r>
          </w:p>
        </w:tc>
      </w:tr>
      <w:tr w:rsidR="001A6CF0" w:rsidRPr="00C02A0E" w:rsidTr="00451E0F">
        <w:trPr>
          <w:trHeight w:val="270"/>
          <w:jc w:val="center"/>
        </w:trPr>
        <w:tc>
          <w:tcPr>
            <w:tcW w:w="560" w:type="dxa"/>
            <w:vAlign w:val="center"/>
          </w:tcPr>
          <w:p w:rsidR="001A6CF0" w:rsidRPr="00C02A0E" w:rsidRDefault="001A6CF0" w:rsidP="00451E0F">
            <w:pPr>
              <w:jc w:val="center"/>
            </w:pPr>
            <w:r w:rsidRPr="00C02A0E">
              <w:t>1</w:t>
            </w:r>
          </w:p>
        </w:tc>
        <w:tc>
          <w:tcPr>
            <w:tcW w:w="2403" w:type="dxa"/>
            <w:vAlign w:val="center"/>
          </w:tcPr>
          <w:p w:rsidR="001A6CF0" w:rsidRPr="00C02A0E" w:rsidRDefault="001A6CF0" w:rsidP="00451E0F">
            <w:pPr>
              <w:jc w:val="center"/>
            </w:pPr>
            <w:r w:rsidRPr="00C02A0E">
              <w:t>Абдрахмановское</w:t>
            </w:r>
          </w:p>
        </w:tc>
        <w:tc>
          <w:tcPr>
            <w:tcW w:w="1956" w:type="dxa"/>
            <w:vAlign w:val="center"/>
          </w:tcPr>
          <w:p w:rsidR="001A6CF0" w:rsidRPr="00C02A0E" w:rsidRDefault="001A6CF0" w:rsidP="00451E0F">
            <w:pPr>
              <w:jc w:val="center"/>
            </w:pPr>
            <w:r w:rsidRPr="00C02A0E">
              <w:t>Абдрахманово</w:t>
            </w:r>
          </w:p>
        </w:tc>
        <w:tc>
          <w:tcPr>
            <w:tcW w:w="2373" w:type="dxa"/>
            <w:vAlign w:val="center"/>
          </w:tcPr>
          <w:p w:rsidR="001A6CF0" w:rsidRPr="00C02A0E" w:rsidRDefault="001A6CF0" w:rsidP="00451E0F">
            <w:pPr>
              <w:jc w:val="center"/>
            </w:pPr>
            <w:r w:rsidRPr="00C02A0E">
              <w:t>32,79</w:t>
            </w:r>
          </w:p>
        </w:tc>
        <w:tc>
          <w:tcPr>
            <w:tcW w:w="2266" w:type="dxa"/>
            <w:vAlign w:val="center"/>
          </w:tcPr>
          <w:p w:rsidR="001A6CF0" w:rsidRPr="00C02A0E" w:rsidRDefault="001A6CF0" w:rsidP="00451E0F">
            <w:pPr>
              <w:ind w:right="-250"/>
              <w:jc w:val="center"/>
            </w:pPr>
            <w:r w:rsidRPr="00C02A0E">
              <w:t>организация</w:t>
            </w:r>
          </w:p>
        </w:tc>
        <w:tc>
          <w:tcPr>
            <w:tcW w:w="2266" w:type="dxa"/>
            <w:vAlign w:val="center"/>
          </w:tcPr>
          <w:p w:rsidR="001A6CF0" w:rsidRPr="00C02A0E" w:rsidRDefault="00A83CE0"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1A6CF0" w:rsidRPr="00C02A0E" w:rsidRDefault="001A6CF0" w:rsidP="00451E0F">
            <w:pPr>
              <w:ind w:right="-250"/>
              <w:jc w:val="center"/>
              <w:rPr>
                <w:b/>
              </w:rPr>
            </w:pPr>
            <w:r w:rsidRPr="00C02A0E">
              <w:rPr>
                <w:b/>
              </w:rPr>
              <w:t>+</w:t>
            </w:r>
          </w:p>
        </w:tc>
        <w:tc>
          <w:tcPr>
            <w:tcW w:w="1790" w:type="dxa"/>
            <w:vAlign w:val="center"/>
          </w:tcPr>
          <w:p w:rsidR="001A6CF0" w:rsidRPr="00C02A0E" w:rsidRDefault="001A6CF0" w:rsidP="00451E0F">
            <w:pPr>
              <w:jc w:val="center"/>
              <w:rPr>
                <w:b/>
              </w:rPr>
            </w:pPr>
          </w:p>
        </w:tc>
      </w:tr>
      <w:tr w:rsidR="001A6CF0" w:rsidRPr="00C02A0E" w:rsidTr="00451E0F">
        <w:trPr>
          <w:trHeight w:val="270"/>
          <w:jc w:val="center"/>
        </w:trPr>
        <w:tc>
          <w:tcPr>
            <w:tcW w:w="560" w:type="dxa"/>
            <w:vAlign w:val="center"/>
          </w:tcPr>
          <w:p w:rsidR="001A6CF0" w:rsidRPr="00C02A0E" w:rsidRDefault="001A6CF0" w:rsidP="00451E0F">
            <w:pPr>
              <w:jc w:val="center"/>
            </w:pPr>
            <w:r w:rsidRPr="00C02A0E">
              <w:t>2</w:t>
            </w:r>
          </w:p>
        </w:tc>
        <w:tc>
          <w:tcPr>
            <w:tcW w:w="2403" w:type="dxa"/>
            <w:vAlign w:val="center"/>
          </w:tcPr>
          <w:p w:rsidR="001A6CF0" w:rsidRPr="00C02A0E" w:rsidRDefault="001A6CF0" w:rsidP="00451E0F">
            <w:pPr>
              <w:jc w:val="center"/>
            </w:pPr>
            <w:r w:rsidRPr="00C02A0E">
              <w:t>Новокаширвоское</w:t>
            </w:r>
          </w:p>
        </w:tc>
        <w:tc>
          <w:tcPr>
            <w:tcW w:w="1956" w:type="dxa"/>
            <w:vAlign w:val="center"/>
          </w:tcPr>
          <w:p w:rsidR="001A6CF0" w:rsidRPr="00C02A0E" w:rsidRDefault="001A6CF0" w:rsidP="00451E0F">
            <w:pPr>
              <w:jc w:val="center"/>
            </w:pPr>
            <w:r w:rsidRPr="00C02A0E">
              <w:t>Ак Чишма</w:t>
            </w:r>
          </w:p>
        </w:tc>
        <w:tc>
          <w:tcPr>
            <w:tcW w:w="2373" w:type="dxa"/>
            <w:vAlign w:val="center"/>
          </w:tcPr>
          <w:p w:rsidR="001A6CF0" w:rsidRPr="00C02A0E" w:rsidRDefault="001A6CF0" w:rsidP="00451E0F">
            <w:pPr>
              <w:jc w:val="center"/>
            </w:pPr>
            <w:r w:rsidRPr="00C02A0E">
              <w:t>18,19</w:t>
            </w:r>
          </w:p>
        </w:tc>
        <w:tc>
          <w:tcPr>
            <w:tcW w:w="2266" w:type="dxa"/>
            <w:vAlign w:val="center"/>
          </w:tcPr>
          <w:p w:rsidR="001A6CF0" w:rsidRPr="00C02A0E" w:rsidRDefault="001A6CF0" w:rsidP="00451E0F">
            <w:pPr>
              <w:ind w:right="-250"/>
              <w:jc w:val="center"/>
              <w:rPr>
                <w:b/>
              </w:rPr>
            </w:pPr>
            <w:r w:rsidRPr="00C02A0E">
              <w:t>организация</w:t>
            </w:r>
          </w:p>
        </w:tc>
        <w:tc>
          <w:tcPr>
            <w:tcW w:w="2266" w:type="dxa"/>
            <w:vAlign w:val="center"/>
          </w:tcPr>
          <w:p w:rsidR="001A6CF0" w:rsidRPr="00C02A0E" w:rsidRDefault="00A83CE0"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1A6CF0" w:rsidRPr="00C02A0E" w:rsidRDefault="001A6CF0" w:rsidP="00451E0F">
            <w:pPr>
              <w:ind w:right="-250"/>
              <w:jc w:val="center"/>
              <w:rPr>
                <w:b/>
              </w:rPr>
            </w:pPr>
            <w:r w:rsidRPr="00C02A0E">
              <w:rPr>
                <w:b/>
              </w:rPr>
              <w:t>+</w:t>
            </w:r>
          </w:p>
        </w:tc>
        <w:tc>
          <w:tcPr>
            <w:tcW w:w="1790" w:type="dxa"/>
            <w:vAlign w:val="center"/>
          </w:tcPr>
          <w:p w:rsidR="001A6CF0" w:rsidRPr="00C02A0E" w:rsidRDefault="001A6CF0" w:rsidP="00451E0F">
            <w:pPr>
              <w:jc w:val="center"/>
              <w:rPr>
                <w:b/>
              </w:rPr>
            </w:pPr>
          </w:p>
        </w:tc>
      </w:tr>
      <w:tr w:rsidR="001A6CF0" w:rsidRPr="00C02A0E" w:rsidTr="00451E0F">
        <w:trPr>
          <w:trHeight w:val="270"/>
          <w:jc w:val="center"/>
        </w:trPr>
        <w:tc>
          <w:tcPr>
            <w:tcW w:w="560" w:type="dxa"/>
            <w:vAlign w:val="center"/>
          </w:tcPr>
          <w:p w:rsidR="001A6CF0" w:rsidRPr="00C02A0E" w:rsidRDefault="001A6CF0" w:rsidP="00451E0F">
            <w:pPr>
              <w:jc w:val="center"/>
            </w:pPr>
            <w:r w:rsidRPr="00C02A0E">
              <w:t>3</w:t>
            </w:r>
          </w:p>
        </w:tc>
        <w:tc>
          <w:tcPr>
            <w:tcW w:w="2403" w:type="dxa"/>
            <w:vAlign w:val="center"/>
          </w:tcPr>
          <w:p w:rsidR="001A6CF0" w:rsidRPr="00C02A0E" w:rsidRDefault="001A6CF0" w:rsidP="00451E0F">
            <w:pPr>
              <w:jc w:val="center"/>
            </w:pPr>
            <w:r w:rsidRPr="00C02A0E">
              <w:t>Аппаково</w:t>
            </w:r>
          </w:p>
        </w:tc>
        <w:tc>
          <w:tcPr>
            <w:tcW w:w="1956" w:type="dxa"/>
            <w:vAlign w:val="center"/>
          </w:tcPr>
          <w:p w:rsidR="001A6CF0" w:rsidRPr="00C02A0E" w:rsidRDefault="001A6CF0" w:rsidP="00451E0F">
            <w:pPr>
              <w:jc w:val="center"/>
            </w:pPr>
            <w:r w:rsidRPr="00C02A0E">
              <w:t>Аппаково</w:t>
            </w:r>
          </w:p>
        </w:tc>
        <w:tc>
          <w:tcPr>
            <w:tcW w:w="2373" w:type="dxa"/>
            <w:vAlign w:val="center"/>
          </w:tcPr>
          <w:p w:rsidR="001A6CF0" w:rsidRPr="00C02A0E" w:rsidRDefault="001A6CF0" w:rsidP="00451E0F">
            <w:pPr>
              <w:jc w:val="center"/>
            </w:pPr>
            <w:r w:rsidRPr="00C02A0E">
              <w:t>2,74</w:t>
            </w:r>
          </w:p>
        </w:tc>
        <w:tc>
          <w:tcPr>
            <w:tcW w:w="2266" w:type="dxa"/>
            <w:vAlign w:val="center"/>
          </w:tcPr>
          <w:p w:rsidR="001A6CF0" w:rsidRPr="00C02A0E" w:rsidRDefault="001A6CF0" w:rsidP="00451E0F">
            <w:pPr>
              <w:ind w:right="-250"/>
              <w:jc w:val="center"/>
              <w:rPr>
                <w:b/>
              </w:rPr>
            </w:pPr>
            <w:r w:rsidRPr="00C02A0E">
              <w:t>организация</w:t>
            </w:r>
          </w:p>
        </w:tc>
        <w:tc>
          <w:tcPr>
            <w:tcW w:w="2266" w:type="dxa"/>
            <w:vAlign w:val="center"/>
          </w:tcPr>
          <w:p w:rsidR="001A6CF0"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1A6CF0" w:rsidRPr="00C02A0E" w:rsidRDefault="001A6CF0" w:rsidP="00451E0F">
            <w:pPr>
              <w:ind w:right="-250"/>
              <w:jc w:val="center"/>
              <w:rPr>
                <w:b/>
              </w:rPr>
            </w:pPr>
            <w:r w:rsidRPr="00C02A0E">
              <w:rPr>
                <w:b/>
              </w:rPr>
              <w:t>+</w:t>
            </w:r>
          </w:p>
        </w:tc>
        <w:tc>
          <w:tcPr>
            <w:tcW w:w="1790" w:type="dxa"/>
            <w:vAlign w:val="center"/>
          </w:tcPr>
          <w:p w:rsidR="001A6CF0" w:rsidRPr="00C02A0E" w:rsidRDefault="001A6CF0" w:rsidP="00451E0F">
            <w:pPr>
              <w:jc w:val="center"/>
              <w:rPr>
                <w:b/>
              </w:rPr>
            </w:pPr>
          </w:p>
        </w:tc>
      </w:tr>
      <w:tr w:rsidR="001A6CF0" w:rsidRPr="00C02A0E" w:rsidTr="00451E0F">
        <w:trPr>
          <w:trHeight w:val="270"/>
          <w:jc w:val="center"/>
        </w:trPr>
        <w:tc>
          <w:tcPr>
            <w:tcW w:w="560" w:type="dxa"/>
            <w:vAlign w:val="center"/>
          </w:tcPr>
          <w:p w:rsidR="001A6CF0" w:rsidRPr="00C02A0E" w:rsidRDefault="001A6CF0" w:rsidP="00451E0F">
            <w:pPr>
              <w:jc w:val="center"/>
            </w:pPr>
            <w:r w:rsidRPr="00C02A0E">
              <w:t>4</w:t>
            </w:r>
          </w:p>
        </w:tc>
        <w:tc>
          <w:tcPr>
            <w:tcW w:w="2403" w:type="dxa"/>
            <w:vAlign w:val="center"/>
          </w:tcPr>
          <w:p w:rsidR="001A6CF0" w:rsidRPr="00C02A0E" w:rsidRDefault="001A6CF0" w:rsidP="00451E0F">
            <w:pPr>
              <w:jc w:val="center"/>
            </w:pPr>
            <w:r w:rsidRPr="00C02A0E">
              <w:t>Клементейкино</w:t>
            </w:r>
          </w:p>
        </w:tc>
        <w:tc>
          <w:tcPr>
            <w:tcW w:w="1956" w:type="dxa"/>
            <w:vAlign w:val="center"/>
          </w:tcPr>
          <w:p w:rsidR="001A6CF0" w:rsidRPr="00C02A0E" w:rsidRDefault="001A6CF0" w:rsidP="00451E0F">
            <w:pPr>
              <w:jc w:val="center"/>
            </w:pPr>
            <w:r w:rsidRPr="00C02A0E">
              <w:t>Багряж,</w:t>
            </w:r>
          </w:p>
          <w:p w:rsidR="001A6CF0" w:rsidRPr="00C02A0E" w:rsidRDefault="001A6CF0" w:rsidP="00451E0F">
            <w:pPr>
              <w:jc w:val="center"/>
            </w:pPr>
            <w:r w:rsidRPr="00C02A0E">
              <w:t>Лесничество</w:t>
            </w:r>
          </w:p>
        </w:tc>
        <w:tc>
          <w:tcPr>
            <w:tcW w:w="2373" w:type="dxa"/>
            <w:vAlign w:val="center"/>
          </w:tcPr>
          <w:p w:rsidR="001A6CF0" w:rsidRPr="00C02A0E" w:rsidRDefault="001A6CF0" w:rsidP="00451E0F">
            <w:pPr>
              <w:jc w:val="center"/>
            </w:pPr>
            <w:r w:rsidRPr="00C02A0E">
              <w:t>10,55</w:t>
            </w:r>
          </w:p>
        </w:tc>
        <w:tc>
          <w:tcPr>
            <w:tcW w:w="2266" w:type="dxa"/>
            <w:vAlign w:val="center"/>
          </w:tcPr>
          <w:p w:rsidR="001A6CF0" w:rsidRPr="00C02A0E" w:rsidRDefault="001A6CF0" w:rsidP="00451E0F">
            <w:pPr>
              <w:ind w:right="-250"/>
              <w:jc w:val="center"/>
              <w:rPr>
                <w:b/>
              </w:rPr>
            </w:pPr>
            <w:r w:rsidRPr="00C02A0E">
              <w:t>организация</w:t>
            </w:r>
          </w:p>
        </w:tc>
        <w:tc>
          <w:tcPr>
            <w:tcW w:w="2266" w:type="dxa"/>
            <w:vAlign w:val="center"/>
          </w:tcPr>
          <w:p w:rsidR="001A6CF0"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1A6CF0" w:rsidRPr="00C02A0E" w:rsidRDefault="001A6CF0" w:rsidP="00451E0F">
            <w:pPr>
              <w:ind w:right="-250"/>
              <w:jc w:val="center"/>
              <w:rPr>
                <w:b/>
              </w:rPr>
            </w:pPr>
            <w:r w:rsidRPr="00C02A0E">
              <w:rPr>
                <w:b/>
              </w:rPr>
              <w:t>+</w:t>
            </w:r>
          </w:p>
        </w:tc>
        <w:tc>
          <w:tcPr>
            <w:tcW w:w="1790" w:type="dxa"/>
            <w:vAlign w:val="center"/>
          </w:tcPr>
          <w:p w:rsidR="001A6CF0" w:rsidRPr="00C02A0E" w:rsidRDefault="001A6CF0" w:rsidP="00451E0F">
            <w:pPr>
              <w:jc w:val="center"/>
              <w:rPr>
                <w:b/>
              </w:rPr>
            </w:pPr>
          </w:p>
        </w:tc>
      </w:tr>
      <w:tr w:rsidR="001A6CF0" w:rsidRPr="00C02A0E" w:rsidTr="00451E0F">
        <w:trPr>
          <w:trHeight w:val="270"/>
          <w:jc w:val="center"/>
        </w:trPr>
        <w:tc>
          <w:tcPr>
            <w:tcW w:w="560" w:type="dxa"/>
            <w:vAlign w:val="center"/>
          </w:tcPr>
          <w:p w:rsidR="001A6CF0" w:rsidRPr="00C02A0E" w:rsidRDefault="001A6CF0" w:rsidP="00451E0F">
            <w:pPr>
              <w:jc w:val="center"/>
            </w:pPr>
            <w:r w:rsidRPr="00C02A0E">
              <w:t>5</w:t>
            </w:r>
          </w:p>
        </w:tc>
        <w:tc>
          <w:tcPr>
            <w:tcW w:w="2403" w:type="dxa"/>
            <w:vAlign w:val="center"/>
          </w:tcPr>
          <w:p w:rsidR="001A6CF0" w:rsidRPr="00C02A0E" w:rsidRDefault="001A6CF0" w:rsidP="00451E0F">
            <w:pPr>
              <w:jc w:val="center"/>
            </w:pPr>
            <w:r w:rsidRPr="00C02A0E">
              <w:t>Багряж-Никольское</w:t>
            </w:r>
          </w:p>
        </w:tc>
        <w:tc>
          <w:tcPr>
            <w:tcW w:w="1956" w:type="dxa"/>
            <w:vAlign w:val="center"/>
          </w:tcPr>
          <w:p w:rsidR="001A6CF0" w:rsidRPr="00C02A0E" w:rsidRDefault="001A6CF0" w:rsidP="00451E0F">
            <w:pPr>
              <w:jc w:val="center"/>
            </w:pPr>
            <w:r w:rsidRPr="00C02A0E">
              <w:t>Багряж-Никольское</w:t>
            </w:r>
          </w:p>
        </w:tc>
        <w:tc>
          <w:tcPr>
            <w:tcW w:w="2373" w:type="dxa"/>
            <w:vAlign w:val="center"/>
          </w:tcPr>
          <w:p w:rsidR="001A6CF0" w:rsidRPr="00C02A0E" w:rsidRDefault="001A6CF0" w:rsidP="00451E0F">
            <w:pPr>
              <w:jc w:val="center"/>
            </w:pPr>
            <w:r w:rsidRPr="00C02A0E">
              <w:t>20,44</w:t>
            </w:r>
          </w:p>
        </w:tc>
        <w:tc>
          <w:tcPr>
            <w:tcW w:w="2266" w:type="dxa"/>
            <w:vAlign w:val="center"/>
          </w:tcPr>
          <w:p w:rsidR="001A6CF0" w:rsidRPr="00C02A0E" w:rsidRDefault="001A6CF0" w:rsidP="00451E0F">
            <w:pPr>
              <w:ind w:right="-250"/>
              <w:jc w:val="center"/>
              <w:rPr>
                <w:b/>
              </w:rPr>
            </w:pPr>
            <w:r w:rsidRPr="00C02A0E">
              <w:t>организация</w:t>
            </w:r>
          </w:p>
        </w:tc>
        <w:tc>
          <w:tcPr>
            <w:tcW w:w="2266" w:type="dxa"/>
            <w:vAlign w:val="center"/>
          </w:tcPr>
          <w:p w:rsidR="001A6CF0" w:rsidRPr="00C02A0E" w:rsidRDefault="00C138B4" w:rsidP="00451E0F">
            <w:pPr>
              <w:jc w:val="center"/>
              <w:rPr>
                <w:b/>
              </w:rPr>
            </w:pPr>
            <w:r w:rsidRPr="00C02A0E">
              <w:t xml:space="preserve">Схема территориального </w:t>
            </w:r>
            <w:r w:rsidRPr="00C02A0E">
              <w:lastRenderedPageBreak/>
              <w:t>планирования Альметьевского муниципального района</w:t>
            </w:r>
          </w:p>
        </w:tc>
        <w:tc>
          <w:tcPr>
            <w:tcW w:w="1461" w:type="dxa"/>
            <w:vAlign w:val="center"/>
          </w:tcPr>
          <w:p w:rsidR="001A6CF0" w:rsidRPr="00C02A0E" w:rsidRDefault="001A6CF0" w:rsidP="00451E0F">
            <w:pPr>
              <w:ind w:right="-250"/>
              <w:jc w:val="center"/>
              <w:rPr>
                <w:b/>
              </w:rPr>
            </w:pPr>
            <w:r w:rsidRPr="00C02A0E">
              <w:rPr>
                <w:b/>
              </w:rPr>
              <w:lastRenderedPageBreak/>
              <w:t>+</w:t>
            </w:r>
          </w:p>
        </w:tc>
        <w:tc>
          <w:tcPr>
            <w:tcW w:w="1790" w:type="dxa"/>
            <w:vAlign w:val="center"/>
          </w:tcPr>
          <w:p w:rsidR="001A6CF0" w:rsidRPr="00C02A0E" w:rsidRDefault="001A6CF0"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6</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Байлар</w:t>
            </w:r>
          </w:p>
        </w:tc>
        <w:tc>
          <w:tcPr>
            <w:tcW w:w="2373" w:type="dxa"/>
            <w:vAlign w:val="center"/>
          </w:tcPr>
          <w:p w:rsidR="00C138B4" w:rsidRPr="00C02A0E" w:rsidRDefault="00C138B4" w:rsidP="00451E0F">
            <w:pPr>
              <w:jc w:val="center"/>
            </w:pPr>
            <w:r w:rsidRPr="00C02A0E">
              <w:t>3,64</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w:t>
            </w:r>
          </w:p>
        </w:tc>
        <w:tc>
          <w:tcPr>
            <w:tcW w:w="2403" w:type="dxa"/>
            <w:vAlign w:val="center"/>
          </w:tcPr>
          <w:p w:rsidR="00C138B4" w:rsidRPr="00C02A0E" w:rsidRDefault="00C138B4" w:rsidP="00451E0F">
            <w:pPr>
              <w:jc w:val="center"/>
            </w:pPr>
            <w:r w:rsidRPr="00C02A0E">
              <w:t>Борискинское</w:t>
            </w:r>
          </w:p>
        </w:tc>
        <w:tc>
          <w:tcPr>
            <w:tcW w:w="1956" w:type="dxa"/>
            <w:vAlign w:val="center"/>
          </w:tcPr>
          <w:p w:rsidR="00C138B4" w:rsidRPr="00C02A0E" w:rsidRDefault="00C138B4" w:rsidP="00451E0F">
            <w:pPr>
              <w:jc w:val="center"/>
            </w:pPr>
            <w:r w:rsidRPr="00C02A0E">
              <w:t>Березовка</w:t>
            </w:r>
          </w:p>
        </w:tc>
        <w:tc>
          <w:tcPr>
            <w:tcW w:w="2373" w:type="dxa"/>
            <w:vAlign w:val="center"/>
          </w:tcPr>
          <w:p w:rsidR="00C138B4" w:rsidRPr="00C02A0E" w:rsidRDefault="00C138B4" w:rsidP="00451E0F">
            <w:pPr>
              <w:jc w:val="center"/>
            </w:pPr>
            <w:r w:rsidRPr="00C02A0E">
              <w:t>22,64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8</w:t>
            </w:r>
          </w:p>
        </w:tc>
        <w:tc>
          <w:tcPr>
            <w:tcW w:w="2403" w:type="dxa"/>
            <w:vAlign w:val="center"/>
          </w:tcPr>
          <w:p w:rsidR="00C138B4" w:rsidRPr="00C02A0E" w:rsidRDefault="00C138B4" w:rsidP="00451E0F">
            <w:pPr>
              <w:jc w:val="center"/>
            </w:pPr>
            <w:r w:rsidRPr="00C02A0E">
              <w:t>Ямашское</w:t>
            </w:r>
          </w:p>
        </w:tc>
        <w:tc>
          <w:tcPr>
            <w:tcW w:w="1956" w:type="dxa"/>
            <w:vAlign w:val="center"/>
          </w:tcPr>
          <w:p w:rsidR="00C138B4" w:rsidRPr="00C02A0E" w:rsidRDefault="00C138B4" w:rsidP="00451E0F">
            <w:pPr>
              <w:jc w:val="center"/>
            </w:pPr>
            <w:r w:rsidRPr="00C02A0E">
              <w:t>Березовка</w:t>
            </w:r>
          </w:p>
        </w:tc>
        <w:tc>
          <w:tcPr>
            <w:tcW w:w="2373" w:type="dxa"/>
            <w:vAlign w:val="center"/>
          </w:tcPr>
          <w:p w:rsidR="00C138B4" w:rsidRPr="00C02A0E" w:rsidRDefault="00C138B4" w:rsidP="00451E0F">
            <w:pPr>
              <w:jc w:val="center"/>
            </w:pPr>
            <w:r w:rsidRPr="00C02A0E">
              <w:t>7,37</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9</w:t>
            </w:r>
          </w:p>
        </w:tc>
        <w:tc>
          <w:tcPr>
            <w:tcW w:w="2403" w:type="dxa"/>
            <w:vAlign w:val="center"/>
          </w:tcPr>
          <w:p w:rsidR="00C138B4" w:rsidRPr="00C02A0E" w:rsidRDefault="00C138B4" w:rsidP="00451E0F">
            <w:pPr>
              <w:jc w:val="center"/>
            </w:pPr>
            <w:r w:rsidRPr="00C02A0E">
              <w:t>Новокашировское</w:t>
            </w:r>
          </w:p>
        </w:tc>
        <w:tc>
          <w:tcPr>
            <w:tcW w:w="1956" w:type="dxa"/>
            <w:vAlign w:val="center"/>
          </w:tcPr>
          <w:p w:rsidR="00C138B4" w:rsidRPr="00C02A0E" w:rsidRDefault="00C138B4" w:rsidP="00451E0F">
            <w:pPr>
              <w:jc w:val="center"/>
            </w:pPr>
            <w:r w:rsidRPr="00C02A0E">
              <w:t>Бикасаз</w:t>
            </w:r>
          </w:p>
        </w:tc>
        <w:tc>
          <w:tcPr>
            <w:tcW w:w="2373" w:type="dxa"/>
            <w:vAlign w:val="center"/>
          </w:tcPr>
          <w:p w:rsidR="00C138B4" w:rsidRPr="00C02A0E" w:rsidRDefault="00C138B4" w:rsidP="00451E0F">
            <w:pPr>
              <w:jc w:val="center"/>
            </w:pPr>
            <w:r w:rsidRPr="00C02A0E">
              <w:t>19,34</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10</w:t>
            </w:r>
          </w:p>
        </w:tc>
        <w:tc>
          <w:tcPr>
            <w:tcW w:w="2403" w:type="dxa"/>
            <w:vAlign w:val="center"/>
          </w:tcPr>
          <w:p w:rsidR="00C138B4" w:rsidRPr="00C02A0E" w:rsidRDefault="00C138B4" w:rsidP="00451E0F">
            <w:pPr>
              <w:jc w:val="center"/>
            </w:pPr>
            <w:r w:rsidRPr="00C02A0E">
              <w:t>Бишмунчинское</w:t>
            </w:r>
          </w:p>
        </w:tc>
        <w:tc>
          <w:tcPr>
            <w:tcW w:w="1956" w:type="dxa"/>
            <w:vAlign w:val="center"/>
          </w:tcPr>
          <w:p w:rsidR="00C138B4" w:rsidRPr="00C02A0E" w:rsidRDefault="00C138B4" w:rsidP="00451E0F">
            <w:pPr>
              <w:jc w:val="center"/>
            </w:pPr>
            <w:r w:rsidRPr="00C02A0E">
              <w:t>Бишмунча</w:t>
            </w:r>
          </w:p>
        </w:tc>
        <w:tc>
          <w:tcPr>
            <w:tcW w:w="2373" w:type="dxa"/>
            <w:vAlign w:val="center"/>
          </w:tcPr>
          <w:p w:rsidR="00C138B4" w:rsidRPr="00C02A0E" w:rsidRDefault="00C138B4" w:rsidP="00451E0F">
            <w:pPr>
              <w:jc w:val="center"/>
            </w:pPr>
            <w:r w:rsidRPr="00C02A0E">
              <w:t>10,15</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w:t>
            </w:r>
            <w:r w:rsidRPr="00C02A0E">
              <w:lastRenderedPageBreak/>
              <w:t>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11</w:t>
            </w:r>
          </w:p>
        </w:tc>
        <w:tc>
          <w:tcPr>
            <w:tcW w:w="2403" w:type="dxa"/>
            <w:vAlign w:val="center"/>
          </w:tcPr>
          <w:p w:rsidR="00C138B4" w:rsidRPr="00C02A0E" w:rsidRDefault="00C138B4" w:rsidP="00451E0F">
            <w:pPr>
              <w:jc w:val="center"/>
            </w:pPr>
            <w:r w:rsidRPr="00C02A0E">
              <w:t>Новокашировское</w:t>
            </w:r>
          </w:p>
        </w:tc>
        <w:tc>
          <w:tcPr>
            <w:tcW w:w="1956" w:type="dxa"/>
            <w:vAlign w:val="center"/>
          </w:tcPr>
          <w:p w:rsidR="00C138B4" w:rsidRPr="00C02A0E" w:rsidRDefault="00C138B4" w:rsidP="00451E0F">
            <w:pPr>
              <w:jc w:val="center"/>
            </w:pPr>
            <w:r w:rsidRPr="00C02A0E">
              <w:t>Болгар-1</w:t>
            </w:r>
          </w:p>
        </w:tc>
        <w:tc>
          <w:tcPr>
            <w:tcW w:w="2373" w:type="dxa"/>
            <w:vAlign w:val="center"/>
          </w:tcPr>
          <w:p w:rsidR="00C138B4" w:rsidRPr="00C02A0E" w:rsidRDefault="00C138B4" w:rsidP="00451E0F">
            <w:pPr>
              <w:jc w:val="center"/>
            </w:pPr>
            <w:r w:rsidRPr="00C02A0E">
              <w:t>15,56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12</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Болгар-2</w:t>
            </w:r>
          </w:p>
        </w:tc>
        <w:tc>
          <w:tcPr>
            <w:tcW w:w="2373" w:type="dxa"/>
            <w:vAlign w:val="center"/>
          </w:tcPr>
          <w:p w:rsidR="00C138B4" w:rsidRPr="00C02A0E" w:rsidRDefault="00C138B4" w:rsidP="00451E0F">
            <w:pPr>
              <w:jc w:val="center"/>
            </w:pPr>
            <w:r w:rsidRPr="00C02A0E">
              <w:t>14,68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13</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Болтаево</w:t>
            </w:r>
          </w:p>
        </w:tc>
        <w:tc>
          <w:tcPr>
            <w:tcW w:w="2373" w:type="dxa"/>
            <w:vAlign w:val="center"/>
          </w:tcPr>
          <w:p w:rsidR="00C138B4" w:rsidRPr="00C02A0E" w:rsidRDefault="00C138B4" w:rsidP="00451E0F">
            <w:pPr>
              <w:jc w:val="center"/>
            </w:pPr>
            <w:r w:rsidRPr="00C02A0E">
              <w:t>1,92</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14</w:t>
            </w:r>
          </w:p>
        </w:tc>
        <w:tc>
          <w:tcPr>
            <w:tcW w:w="2403" w:type="dxa"/>
            <w:vAlign w:val="center"/>
          </w:tcPr>
          <w:p w:rsidR="00C138B4" w:rsidRPr="00C02A0E" w:rsidRDefault="00C138B4" w:rsidP="00451E0F">
            <w:pPr>
              <w:jc w:val="center"/>
            </w:pPr>
            <w:r w:rsidRPr="00C02A0E">
              <w:t>Борискинское</w:t>
            </w:r>
          </w:p>
        </w:tc>
        <w:tc>
          <w:tcPr>
            <w:tcW w:w="1956" w:type="dxa"/>
            <w:vAlign w:val="center"/>
          </w:tcPr>
          <w:p w:rsidR="00C138B4" w:rsidRPr="00C02A0E" w:rsidRDefault="00C138B4" w:rsidP="00451E0F">
            <w:pPr>
              <w:jc w:val="center"/>
            </w:pPr>
            <w:r w:rsidRPr="00C02A0E">
              <w:t>Борискино</w:t>
            </w:r>
          </w:p>
        </w:tc>
        <w:tc>
          <w:tcPr>
            <w:tcW w:w="2373" w:type="dxa"/>
            <w:vAlign w:val="center"/>
          </w:tcPr>
          <w:p w:rsidR="00C138B4" w:rsidRPr="00C02A0E" w:rsidRDefault="00C138B4" w:rsidP="00451E0F">
            <w:pPr>
              <w:jc w:val="center"/>
            </w:pPr>
            <w:r w:rsidRPr="00C02A0E">
              <w:t>16,34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15</w:t>
            </w:r>
          </w:p>
        </w:tc>
        <w:tc>
          <w:tcPr>
            <w:tcW w:w="2403" w:type="dxa"/>
            <w:vAlign w:val="center"/>
          </w:tcPr>
          <w:p w:rsidR="00C138B4" w:rsidRPr="00C02A0E" w:rsidRDefault="00C138B4" w:rsidP="00451E0F">
            <w:pPr>
              <w:jc w:val="center"/>
            </w:pPr>
            <w:r w:rsidRPr="00C02A0E">
              <w:t>Бутинское</w:t>
            </w:r>
          </w:p>
        </w:tc>
        <w:tc>
          <w:tcPr>
            <w:tcW w:w="1956" w:type="dxa"/>
            <w:vAlign w:val="center"/>
          </w:tcPr>
          <w:p w:rsidR="00C138B4" w:rsidRPr="00C02A0E" w:rsidRDefault="00C138B4" w:rsidP="00451E0F">
            <w:pPr>
              <w:jc w:val="center"/>
            </w:pPr>
            <w:r w:rsidRPr="00C02A0E">
              <w:t>Бута</w:t>
            </w:r>
          </w:p>
        </w:tc>
        <w:tc>
          <w:tcPr>
            <w:tcW w:w="2373" w:type="dxa"/>
            <w:vAlign w:val="center"/>
          </w:tcPr>
          <w:p w:rsidR="00C138B4" w:rsidRPr="00C02A0E" w:rsidRDefault="00C138B4" w:rsidP="00451E0F">
            <w:pPr>
              <w:jc w:val="center"/>
            </w:pPr>
            <w:r w:rsidRPr="00C02A0E">
              <w:t>22,27</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16</w:t>
            </w:r>
          </w:p>
        </w:tc>
        <w:tc>
          <w:tcPr>
            <w:tcW w:w="2403" w:type="dxa"/>
            <w:vAlign w:val="center"/>
          </w:tcPr>
          <w:p w:rsidR="00C138B4" w:rsidRPr="00C02A0E" w:rsidRDefault="00C138B4" w:rsidP="00451E0F">
            <w:pPr>
              <w:jc w:val="center"/>
            </w:pPr>
            <w:r w:rsidRPr="00C02A0E">
              <w:t>Васильевское</w:t>
            </w:r>
          </w:p>
        </w:tc>
        <w:tc>
          <w:tcPr>
            <w:tcW w:w="1956" w:type="dxa"/>
            <w:vAlign w:val="center"/>
          </w:tcPr>
          <w:p w:rsidR="00C138B4" w:rsidRPr="00C02A0E" w:rsidRDefault="00C138B4" w:rsidP="00451E0F">
            <w:pPr>
              <w:jc w:val="center"/>
            </w:pPr>
            <w:r w:rsidRPr="00C02A0E">
              <w:t>Васильевка</w:t>
            </w:r>
          </w:p>
        </w:tc>
        <w:tc>
          <w:tcPr>
            <w:tcW w:w="2373" w:type="dxa"/>
            <w:vAlign w:val="center"/>
          </w:tcPr>
          <w:p w:rsidR="00C138B4" w:rsidRPr="00C02A0E" w:rsidRDefault="00C138B4" w:rsidP="00451E0F">
            <w:pPr>
              <w:jc w:val="center"/>
            </w:pPr>
            <w:r w:rsidRPr="00C02A0E">
              <w:t>5,23</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17</w:t>
            </w:r>
          </w:p>
        </w:tc>
        <w:tc>
          <w:tcPr>
            <w:tcW w:w="2403" w:type="dxa"/>
            <w:vAlign w:val="center"/>
          </w:tcPr>
          <w:p w:rsidR="00C138B4" w:rsidRPr="00C02A0E" w:rsidRDefault="00C138B4" w:rsidP="00451E0F">
            <w:pPr>
              <w:jc w:val="center"/>
            </w:pPr>
            <w:r w:rsidRPr="00C02A0E">
              <w:t>Верхнемактаминское</w:t>
            </w:r>
          </w:p>
        </w:tc>
        <w:tc>
          <w:tcPr>
            <w:tcW w:w="1956" w:type="dxa"/>
            <w:vAlign w:val="center"/>
          </w:tcPr>
          <w:p w:rsidR="00C138B4" w:rsidRPr="00C02A0E" w:rsidRDefault="00C138B4" w:rsidP="00451E0F">
            <w:pPr>
              <w:jc w:val="center"/>
            </w:pPr>
            <w:r w:rsidRPr="00C02A0E">
              <w:t>Верх. Мактама</w:t>
            </w:r>
          </w:p>
        </w:tc>
        <w:tc>
          <w:tcPr>
            <w:tcW w:w="2373" w:type="dxa"/>
            <w:vAlign w:val="center"/>
          </w:tcPr>
          <w:p w:rsidR="00C138B4" w:rsidRPr="00C02A0E" w:rsidRDefault="00C138B4" w:rsidP="00451E0F">
            <w:pPr>
              <w:jc w:val="center"/>
            </w:pPr>
            <w:r w:rsidRPr="00C02A0E">
              <w:t>16,83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18</w:t>
            </w:r>
          </w:p>
        </w:tc>
        <w:tc>
          <w:tcPr>
            <w:tcW w:w="2403" w:type="dxa"/>
            <w:vAlign w:val="center"/>
          </w:tcPr>
          <w:p w:rsidR="00C138B4" w:rsidRPr="00C02A0E" w:rsidRDefault="00C138B4" w:rsidP="00451E0F">
            <w:pPr>
              <w:jc w:val="center"/>
            </w:pPr>
            <w:r w:rsidRPr="00C02A0E">
              <w:t>Верхнеакташское</w:t>
            </w:r>
          </w:p>
        </w:tc>
        <w:tc>
          <w:tcPr>
            <w:tcW w:w="1956" w:type="dxa"/>
            <w:vAlign w:val="center"/>
          </w:tcPr>
          <w:p w:rsidR="00C138B4" w:rsidRPr="00C02A0E" w:rsidRDefault="00C138B4" w:rsidP="00451E0F">
            <w:pPr>
              <w:jc w:val="center"/>
            </w:pPr>
            <w:r w:rsidRPr="00C02A0E">
              <w:t>Верхний Акташ</w:t>
            </w:r>
          </w:p>
        </w:tc>
        <w:tc>
          <w:tcPr>
            <w:tcW w:w="2373" w:type="dxa"/>
            <w:vAlign w:val="center"/>
          </w:tcPr>
          <w:p w:rsidR="00C138B4" w:rsidRPr="00C02A0E" w:rsidRDefault="00C138B4" w:rsidP="00451E0F">
            <w:pPr>
              <w:jc w:val="center"/>
            </w:pPr>
            <w:r w:rsidRPr="00C02A0E">
              <w:t>35,80</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19</w:t>
            </w:r>
          </w:p>
        </w:tc>
        <w:tc>
          <w:tcPr>
            <w:tcW w:w="2403" w:type="dxa"/>
            <w:vAlign w:val="center"/>
          </w:tcPr>
          <w:p w:rsidR="00C138B4" w:rsidRPr="00C02A0E" w:rsidRDefault="00C138B4" w:rsidP="00451E0F">
            <w:pPr>
              <w:jc w:val="center"/>
            </w:pPr>
            <w:r w:rsidRPr="00C02A0E">
              <w:t>Аппаковское</w:t>
            </w:r>
          </w:p>
        </w:tc>
        <w:tc>
          <w:tcPr>
            <w:tcW w:w="1956" w:type="dxa"/>
            <w:vAlign w:val="center"/>
          </w:tcPr>
          <w:p w:rsidR="00C138B4" w:rsidRPr="00C02A0E" w:rsidRDefault="00C138B4" w:rsidP="00451E0F">
            <w:pPr>
              <w:jc w:val="center"/>
            </w:pPr>
            <w:r w:rsidRPr="00C02A0E">
              <w:t>Владимировка</w:t>
            </w:r>
          </w:p>
        </w:tc>
        <w:tc>
          <w:tcPr>
            <w:tcW w:w="2373" w:type="dxa"/>
            <w:vAlign w:val="center"/>
          </w:tcPr>
          <w:p w:rsidR="00C138B4" w:rsidRPr="00C02A0E" w:rsidRDefault="00C138B4" w:rsidP="00451E0F">
            <w:pPr>
              <w:jc w:val="center"/>
            </w:pPr>
            <w:r w:rsidRPr="00C02A0E">
              <w:t>6,34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муниципального </w:t>
            </w:r>
            <w:r w:rsidRPr="00C02A0E">
              <w:lastRenderedPageBreak/>
              <w:t>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20</w:t>
            </w:r>
          </w:p>
        </w:tc>
        <w:tc>
          <w:tcPr>
            <w:tcW w:w="2403" w:type="dxa"/>
            <w:vAlign w:val="center"/>
          </w:tcPr>
          <w:p w:rsidR="00C138B4" w:rsidRPr="00C02A0E" w:rsidRDefault="00C138B4" w:rsidP="00451E0F">
            <w:pPr>
              <w:jc w:val="center"/>
            </w:pPr>
          </w:p>
        </w:tc>
        <w:tc>
          <w:tcPr>
            <w:tcW w:w="1956" w:type="dxa"/>
            <w:vAlign w:val="center"/>
          </w:tcPr>
          <w:p w:rsidR="00C138B4" w:rsidRPr="00C02A0E" w:rsidRDefault="00C138B4" w:rsidP="00451E0F">
            <w:pPr>
              <w:jc w:val="center"/>
            </w:pPr>
            <w:r w:rsidRPr="00C02A0E">
              <w:t>г.Альметьевск</w:t>
            </w:r>
          </w:p>
        </w:tc>
        <w:tc>
          <w:tcPr>
            <w:tcW w:w="2373" w:type="dxa"/>
            <w:vAlign w:val="center"/>
          </w:tcPr>
          <w:p w:rsidR="00C138B4" w:rsidRPr="00C02A0E" w:rsidRDefault="00C138B4" w:rsidP="00451E0F">
            <w:pPr>
              <w:jc w:val="center"/>
            </w:pPr>
            <w:r w:rsidRPr="00C02A0E">
              <w:t>191,17</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21</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Гульбакча</w:t>
            </w:r>
          </w:p>
        </w:tc>
        <w:tc>
          <w:tcPr>
            <w:tcW w:w="2373" w:type="dxa"/>
            <w:vAlign w:val="center"/>
          </w:tcPr>
          <w:p w:rsidR="00C138B4" w:rsidRPr="00C02A0E" w:rsidRDefault="00C138B4" w:rsidP="00451E0F">
            <w:pPr>
              <w:jc w:val="center"/>
            </w:pPr>
            <w:r w:rsidRPr="00C02A0E">
              <w:t>2,79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22</w:t>
            </w:r>
          </w:p>
        </w:tc>
        <w:tc>
          <w:tcPr>
            <w:tcW w:w="2403" w:type="dxa"/>
            <w:vAlign w:val="center"/>
          </w:tcPr>
          <w:p w:rsidR="00C138B4" w:rsidRPr="00C02A0E" w:rsidRDefault="00C138B4" w:rsidP="00451E0F">
            <w:pPr>
              <w:jc w:val="center"/>
            </w:pPr>
            <w:r w:rsidRPr="00C02A0E">
              <w:t>Багряж-Никольское</w:t>
            </w:r>
          </w:p>
        </w:tc>
        <w:tc>
          <w:tcPr>
            <w:tcW w:w="1956" w:type="dxa"/>
            <w:vAlign w:val="center"/>
          </w:tcPr>
          <w:p w:rsidR="00C138B4" w:rsidRPr="00C02A0E" w:rsidRDefault="00C138B4" w:rsidP="00451E0F">
            <w:pPr>
              <w:jc w:val="center"/>
            </w:pPr>
            <w:r w:rsidRPr="00C02A0E">
              <w:t>Дальняя Ивановка</w:t>
            </w:r>
          </w:p>
        </w:tc>
        <w:tc>
          <w:tcPr>
            <w:tcW w:w="2373" w:type="dxa"/>
            <w:vAlign w:val="center"/>
          </w:tcPr>
          <w:p w:rsidR="00C138B4" w:rsidRPr="00C02A0E" w:rsidRDefault="00C138B4" w:rsidP="00451E0F">
            <w:pPr>
              <w:jc w:val="center"/>
            </w:pPr>
            <w:r w:rsidRPr="00C02A0E">
              <w:t>10,02</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23</w:t>
            </w:r>
          </w:p>
        </w:tc>
        <w:tc>
          <w:tcPr>
            <w:tcW w:w="2403" w:type="dxa"/>
            <w:vAlign w:val="center"/>
          </w:tcPr>
          <w:p w:rsidR="00C138B4" w:rsidRPr="00C02A0E" w:rsidRDefault="00C138B4" w:rsidP="00451E0F">
            <w:pPr>
              <w:jc w:val="center"/>
            </w:pPr>
            <w:r w:rsidRPr="00C02A0E">
              <w:t>Альметьевское</w:t>
            </w:r>
          </w:p>
        </w:tc>
        <w:tc>
          <w:tcPr>
            <w:tcW w:w="1956" w:type="dxa"/>
            <w:vAlign w:val="center"/>
          </w:tcPr>
          <w:p w:rsidR="00C138B4" w:rsidRPr="00C02A0E" w:rsidRDefault="00C138B4" w:rsidP="00451E0F">
            <w:pPr>
              <w:jc w:val="center"/>
            </w:pPr>
            <w:r w:rsidRPr="00C02A0E">
              <w:t>Дербедень</w:t>
            </w:r>
          </w:p>
        </w:tc>
        <w:tc>
          <w:tcPr>
            <w:tcW w:w="2373" w:type="dxa"/>
            <w:vAlign w:val="center"/>
          </w:tcPr>
          <w:p w:rsidR="00C138B4" w:rsidRPr="00C02A0E" w:rsidRDefault="00C138B4" w:rsidP="00451E0F">
            <w:pPr>
              <w:jc w:val="center"/>
            </w:pPr>
            <w:r w:rsidRPr="00C02A0E">
              <w:t>8,36</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24</w:t>
            </w:r>
          </w:p>
        </w:tc>
        <w:tc>
          <w:tcPr>
            <w:tcW w:w="2403" w:type="dxa"/>
            <w:vAlign w:val="center"/>
          </w:tcPr>
          <w:p w:rsidR="00C138B4" w:rsidRPr="00C02A0E" w:rsidRDefault="00C138B4" w:rsidP="00451E0F">
            <w:pPr>
              <w:jc w:val="center"/>
            </w:pPr>
            <w:r w:rsidRPr="00C02A0E">
              <w:t>Борискинское</w:t>
            </w:r>
          </w:p>
        </w:tc>
        <w:tc>
          <w:tcPr>
            <w:tcW w:w="1956" w:type="dxa"/>
            <w:vAlign w:val="center"/>
          </w:tcPr>
          <w:p w:rsidR="00C138B4" w:rsidRPr="00C02A0E" w:rsidRDefault="00C138B4" w:rsidP="00451E0F">
            <w:pPr>
              <w:jc w:val="center"/>
            </w:pPr>
            <w:r w:rsidRPr="00C02A0E">
              <w:t>Добромыш</w:t>
            </w:r>
          </w:p>
        </w:tc>
        <w:tc>
          <w:tcPr>
            <w:tcW w:w="2373" w:type="dxa"/>
            <w:vAlign w:val="center"/>
          </w:tcPr>
          <w:p w:rsidR="00C138B4" w:rsidRPr="00C02A0E" w:rsidRDefault="00C138B4" w:rsidP="00451E0F">
            <w:pPr>
              <w:jc w:val="center"/>
            </w:pPr>
            <w:r w:rsidRPr="00C02A0E">
              <w:t>16,16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w:t>
            </w:r>
            <w:r w:rsidRPr="00C02A0E">
              <w:lastRenderedPageBreak/>
              <w:t>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25</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Дубовка</w:t>
            </w:r>
          </w:p>
        </w:tc>
        <w:tc>
          <w:tcPr>
            <w:tcW w:w="2373" w:type="dxa"/>
            <w:vAlign w:val="center"/>
          </w:tcPr>
          <w:p w:rsidR="00C138B4" w:rsidRPr="00C02A0E" w:rsidRDefault="00C138B4" w:rsidP="00451E0F">
            <w:pPr>
              <w:jc w:val="center"/>
            </w:pPr>
            <w:r w:rsidRPr="00C02A0E">
              <w:t>2,87</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26</w:t>
            </w:r>
          </w:p>
        </w:tc>
        <w:tc>
          <w:tcPr>
            <w:tcW w:w="2403" w:type="dxa"/>
            <w:vAlign w:val="center"/>
          </w:tcPr>
          <w:p w:rsidR="00C138B4" w:rsidRPr="00C02A0E" w:rsidRDefault="00C138B4" w:rsidP="00451E0F">
            <w:pPr>
              <w:jc w:val="center"/>
            </w:pPr>
            <w:r w:rsidRPr="00C02A0E">
              <w:t>Елховское</w:t>
            </w:r>
          </w:p>
        </w:tc>
        <w:tc>
          <w:tcPr>
            <w:tcW w:w="1956" w:type="dxa"/>
            <w:vAlign w:val="center"/>
          </w:tcPr>
          <w:p w:rsidR="00C138B4" w:rsidRPr="00C02A0E" w:rsidRDefault="00C138B4" w:rsidP="00451E0F">
            <w:pPr>
              <w:jc w:val="center"/>
            </w:pPr>
            <w:r w:rsidRPr="00C02A0E">
              <w:t>Елхово</w:t>
            </w:r>
          </w:p>
        </w:tc>
        <w:tc>
          <w:tcPr>
            <w:tcW w:w="2373" w:type="dxa"/>
            <w:vAlign w:val="center"/>
          </w:tcPr>
          <w:p w:rsidR="00C138B4" w:rsidRPr="00C02A0E" w:rsidRDefault="00C138B4" w:rsidP="00451E0F">
            <w:pPr>
              <w:jc w:val="center"/>
            </w:pPr>
            <w:r w:rsidRPr="00C02A0E">
              <w:t>46,76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27</w:t>
            </w:r>
          </w:p>
        </w:tc>
        <w:tc>
          <w:tcPr>
            <w:tcW w:w="2403" w:type="dxa"/>
            <w:vAlign w:val="center"/>
          </w:tcPr>
          <w:p w:rsidR="00C138B4" w:rsidRPr="00C02A0E" w:rsidRDefault="00C138B4" w:rsidP="00451E0F">
            <w:pPr>
              <w:jc w:val="center"/>
            </w:pPr>
            <w:r w:rsidRPr="00C02A0E">
              <w:t>Ерсубайкинское</w:t>
            </w:r>
          </w:p>
        </w:tc>
        <w:tc>
          <w:tcPr>
            <w:tcW w:w="1956" w:type="dxa"/>
            <w:vAlign w:val="center"/>
          </w:tcPr>
          <w:p w:rsidR="00C138B4" w:rsidRPr="00C02A0E" w:rsidRDefault="00C138B4" w:rsidP="00451E0F">
            <w:pPr>
              <w:jc w:val="center"/>
            </w:pPr>
            <w:r w:rsidRPr="00C02A0E">
              <w:t>Ерсубайкино</w:t>
            </w:r>
          </w:p>
        </w:tc>
        <w:tc>
          <w:tcPr>
            <w:tcW w:w="2373" w:type="dxa"/>
            <w:vAlign w:val="center"/>
          </w:tcPr>
          <w:p w:rsidR="00C138B4" w:rsidRPr="00C02A0E" w:rsidRDefault="00C138B4" w:rsidP="00451E0F">
            <w:pPr>
              <w:jc w:val="center"/>
            </w:pPr>
            <w:r w:rsidRPr="00C02A0E">
              <w:t>21,12</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28</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Завод</w:t>
            </w:r>
          </w:p>
        </w:tc>
        <w:tc>
          <w:tcPr>
            <w:tcW w:w="2373" w:type="dxa"/>
            <w:vAlign w:val="center"/>
          </w:tcPr>
          <w:p w:rsidR="00C138B4" w:rsidRPr="00C02A0E" w:rsidRDefault="00C138B4" w:rsidP="00451E0F">
            <w:pPr>
              <w:jc w:val="center"/>
            </w:pPr>
            <w:r w:rsidRPr="00C02A0E">
              <w:t>13,34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29</w:t>
            </w:r>
          </w:p>
        </w:tc>
        <w:tc>
          <w:tcPr>
            <w:tcW w:w="2403" w:type="dxa"/>
            <w:vAlign w:val="center"/>
          </w:tcPr>
          <w:p w:rsidR="00C138B4" w:rsidRPr="00C02A0E" w:rsidRDefault="00C138B4" w:rsidP="00451E0F">
            <w:pPr>
              <w:jc w:val="center"/>
            </w:pPr>
            <w:r w:rsidRPr="00C02A0E">
              <w:t>Ямашское</w:t>
            </w:r>
          </w:p>
        </w:tc>
        <w:tc>
          <w:tcPr>
            <w:tcW w:w="1956" w:type="dxa"/>
            <w:vAlign w:val="center"/>
          </w:tcPr>
          <w:p w:rsidR="00C138B4" w:rsidRPr="00C02A0E" w:rsidRDefault="00C138B4" w:rsidP="00451E0F">
            <w:pPr>
              <w:jc w:val="center"/>
            </w:pPr>
            <w:r w:rsidRPr="00C02A0E">
              <w:t>Зай-Чишма</w:t>
            </w:r>
          </w:p>
        </w:tc>
        <w:tc>
          <w:tcPr>
            <w:tcW w:w="2373" w:type="dxa"/>
            <w:vAlign w:val="center"/>
          </w:tcPr>
          <w:p w:rsidR="00C138B4" w:rsidRPr="00C02A0E" w:rsidRDefault="00C138B4" w:rsidP="00451E0F">
            <w:pPr>
              <w:jc w:val="center"/>
            </w:pPr>
            <w:r w:rsidRPr="00C02A0E">
              <w:t>3,48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w:t>
            </w:r>
            <w:r w:rsidRPr="00C02A0E">
              <w:lastRenderedPageBreak/>
              <w:t>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30</w:t>
            </w:r>
          </w:p>
        </w:tc>
        <w:tc>
          <w:tcPr>
            <w:tcW w:w="2403" w:type="dxa"/>
            <w:vAlign w:val="center"/>
          </w:tcPr>
          <w:p w:rsidR="00C138B4" w:rsidRPr="00C02A0E" w:rsidRDefault="00C138B4" w:rsidP="00451E0F">
            <w:pPr>
              <w:jc w:val="center"/>
            </w:pPr>
            <w:r w:rsidRPr="00C02A0E">
              <w:t>Аппаковское</w:t>
            </w:r>
          </w:p>
        </w:tc>
        <w:tc>
          <w:tcPr>
            <w:tcW w:w="1956" w:type="dxa"/>
            <w:vAlign w:val="center"/>
          </w:tcPr>
          <w:p w:rsidR="00C138B4" w:rsidRPr="00C02A0E" w:rsidRDefault="00C138B4" w:rsidP="00451E0F">
            <w:pPr>
              <w:jc w:val="center"/>
            </w:pPr>
            <w:r w:rsidRPr="00C02A0E">
              <w:t>Ильтень-Бута</w:t>
            </w:r>
          </w:p>
        </w:tc>
        <w:tc>
          <w:tcPr>
            <w:tcW w:w="2373" w:type="dxa"/>
            <w:vAlign w:val="center"/>
          </w:tcPr>
          <w:p w:rsidR="00C138B4" w:rsidRPr="00C02A0E" w:rsidRDefault="00C138B4" w:rsidP="00451E0F">
            <w:pPr>
              <w:jc w:val="center"/>
            </w:pPr>
            <w:r w:rsidRPr="00C02A0E">
              <w:t>19,50</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31</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Ирекле</w:t>
            </w:r>
          </w:p>
        </w:tc>
        <w:tc>
          <w:tcPr>
            <w:tcW w:w="2373" w:type="dxa"/>
            <w:vAlign w:val="center"/>
          </w:tcPr>
          <w:p w:rsidR="00C138B4" w:rsidRPr="00C02A0E" w:rsidRDefault="00C138B4" w:rsidP="00451E0F">
            <w:pPr>
              <w:jc w:val="center"/>
            </w:pPr>
            <w:r w:rsidRPr="00C02A0E">
              <w:t>14,12</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32</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Иштиряк</w:t>
            </w:r>
          </w:p>
        </w:tc>
        <w:tc>
          <w:tcPr>
            <w:tcW w:w="2373" w:type="dxa"/>
            <w:vAlign w:val="center"/>
          </w:tcPr>
          <w:p w:rsidR="00C138B4" w:rsidRPr="00C02A0E" w:rsidRDefault="00C138B4" w:rsidP="00451E0F">
            <w:pPr>
              <w:jc w:val="center"/>
            </w:pPr>
            <w:r w:rsidRPr="00C02A0E">
              <w:t>9,88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33</w:t>
            </w:r>
          </w:p>
        </w:tc>
        <w:tc>
          <w:tcPr>
            <w:tcW w:w="2403" w:type="dxa"/>
            <w:vAlign w:val="center"/>
          </w:tcPr>
          <w:p w:rsidR="00C138B4" w:rsidRPr="00C02A0E" w:rsidRDefault="00C138B4" w:rsidP="00451E0F">
            <w:pPr>
              <w:jc w:val="center"/>
            </w:pPr>
            <w:r w:rsidRPr="00C02A0E">
              <w:t>Калейкинское</w:t>
            </w:r>
          </w:p>
        </w:tc>
        <w:tc>
          <w:tcPr>
            <w:tcW w:w="1956" w:type="dxa"/>
            <w:vAlign w:val="center"/>
          </w:tcPr>
          <w:p w:rsidR="00C138B4" w:rsidRPr="00C02A0E" w:rsidRDefault="00C138B4" w:rsidP="00451E0F">
            <w:pPr>
              <w:jc w:val="center"/>
            </w:pPr>
            <w:r w:rsidRPr="00C02A0E">
              <w:t>Калейкино</w:t>
            </w:r>
          </w:p>
        </w:tc>
        <w:tc>
          <w:tcPr>
            <w:tcW w:w="2373" w:type="dxa"/>
            <w:vAlign w:val="center"/>
          </w:tcPr>
          <w:p w:rsidR="00C138B4" w:rsidRPr="00C02A0E" w:rsidRDefault="00C138B4" w:rsidP="00451E0F">
            <w:pPr>
              <w:jc w:val="center"/>
            </w:pPr>
            <w:r w:rsidRPr="00C02A0E">
              <w:t>20,83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34</w:t>
            </w:r>
          </w:p>
        </w:tc>
        <w:tc>
          <w:tcPr>
            <w:tcW w:w="2403" w:type="dxa"/>
            <w:vAlign w:val="center"/>
          </w:tcPr>
          <w:p w:rsidR="00C138B4" w:rsidRPr="00C02A0E" w:rsidRDefault="00C138B4" w:rsidP="00451E0F">
            <w:pPr>
              <w:jc w:val="center"/>
            </w:pPr>
            <w:r w:rsidRPr="00C02A0E">
              <w:t>Бишмунчинское</w:t>
            </w:r>
          </w:p>
        </w:tc>
        <w:tc>
          <w:tcPr>
            <w:tcW w:w="1956" w:type="dxa"/>
            <w:vAlign w:val="center"/>
          </w:tcPr>
          <w:p w:rsidR="00C138B4" w:rsidRPr="00C02A0E" w:rsidRDefault="00C138B4" w:rsidP="00451E0F">
            <w:pPr>
              <w:jc w:val="center"/>
            </w:pPr>
            <w:r w:rsidRPr="00C02A0E">
              <w:t>Кама-Елга</w:t>
            </w:r>
          </w:p>
        </w:tc>
        <w:tc>
          <w:tcPr>
            <w:tcW w:w="2373" w:type="dxa"/>
            <w:vAlign w:val="center"/>
          </w:tcPr>
          <w:p w:rsidR="00C138B4" w:rsidRPr="00C02A0E" w:rsidRDefault="00C138B4" w:rsidP="00451E0F">
            <w:pPr>
              <w:jc w:val="center"/>
            </w:pPr>
            <w:r w:rsidRPr="00C02A0E">
              <w:t>7,03</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w:t>
            </w:r>
            <w:r w:rsidRPr="00C02A0E">
              <w:lastRenderedPageBreak/>
              <w:t>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35</w:t>
            </w:r>
          </w:p>
        </w:tc>
        <w:tc>
          <w:tcPr>
            <w:tcW w:w="2403" w:type="dxa"/>
            <w:vAlign w:val="center"/>
          </w:tcPr>
          <w:p w:rsidR="00C138B4" w:rsidRPr="00C02A0E" w:rsidRDefault="00C138B4" w:rsidP="00451E0F">
            <w:pPr>
              <w:jc w:val="center"/>
            </w:pPr>
            <w:r w:rsidRPr="00C02A0E">
              <w:t>Кама-Исмагиловское</w:t>
            </w:r>
          </w:p>
        </w:tc>
        <w:tc>
          <w:tcPr>
            <w:tcW w:w="1956" w:type="dxa"/>
            <w:vAlign w:val="center"/>
          </w:tcPr>
          <w:p w:rsidR="00C138B4" w:rsidRPr="00C02A0E" w:rsidRDefault="00C138B4" w:rsidP="00451E0F">
            <w:pPr>
              <w:jc w:val="center"/>
            </w:pPr>
            <w:r w:rsidRPr="00C02A0E">
              <w:t>Кама-Исмагилово</w:t>
            </w:r>
          </w:p>
        </w:tc>
        <w:tc>
          <w:tcPr>
            <w:tcW w:w="2373" w:type="dxa"/>
            <w:vAlign w:val="center"/>
          </w:tcPr>
          <w:p w:rsidR="00C138B4" w:rsidRPr="00C02A0E" w:rsidRDefault="00C138B4" w:rsidP="00451E0F">
            <w:pPr>
              <w:jc w:val="center"/>
            </w:pPr>
            <w:r w:rsidRPr="00C02A0E">
              <w:t>25,04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36</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Каменка</w:t>
            </w:r>
          </w:p>
        </w:tc>
        <w:tc>
          <w:tcPr>
            <w:tcW w:w="2373" w:type="dxa"/>
            <w:vAlign w:val="center"/>
          </w:tcPr>
          <w:p w:rsidR="00C138B4" w:rsidRPr="00C02A0E" w:rsidRDefault="00C138B4" w:rsidP="00451E0F">
            <w:pPr>
              <w:jc w:val="center"/>
            </w:pPr>
            <w:r w:rsidRPr="00C02A0E">
              <w:t>5,05</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37</w:t>
            </w:r>
          </w:p>
        </w:tc>
        <w:tc>
          <w:tcPr>
            <w:tcW w:w="2403" w:type="dxa"/>
            <w:vAlign w:val="center"/>
          </w:tcPr>
          <w:p w:rsidR="00C138B4" w:rsidRPr="00C02A0E" w:rsidRDefault="00C138B4" w:rsidP="00451E0F">
            <w:pPr>
              <w:jc w:val="center"/>
            </w:pPr>
            <w:r w:rsidRPr="00C02A0E">
              <w:t>Нижнеабдуловское</w:t>
            </w:r>
          </w:p>
        </w:tc>
        <w:tc>
          <w:tcPr>
            <w:tcW w:w="1956" w:type="dxa"/>
            <w:vAlign w:val="center"/>
          </w:tcPr>
          <w:p w:rsidR="00C138B4" w:rsidRPr="00C02A0E" w:rsidRDefault="00C138B4" w:rsidP="00451E0F">
            <w:pPr>
              <w:jc w:val="center"/>
            </w:pPr>
            <w:r w:rsidRPr="00C02A0E">
              <w:t>Кзыл-Кеч</w:t>
            </w:r>
          </w:p>
        </w:tc>
        <w:tc>
          <w:tcPr>
            <w:tcW w:w="2373" w:type="dxa"/>
            <w:vAlign w:val="center"/>
          </w:tcPr>
          <w:p w:rsidR="00C138B4" w:rsidRPr="00C02A0E" w:rsidRDefault="00C138B4" w:rsidP="00451E0F">
            <w:pPr>
              <w:jc w:val="center"/>
            </w:pPr>
            <w:r w:rsidRPr="00C02A0E">
              <w:t>14,68</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38</w:t>
            </w:r>
          </w:p>
        </w:tc>
        <w:tc>
          <w:tcPr>
            <w:tcW w:w="2403" w:type="dxa"/>
            <w:vAlign w:val="center"/>
          </w:tcPr>
          <w:p w:rsidR="00C138B4" w:rsidRPr="00C02A0E" w:rsidRDefault="00C138B4" w:rsidP="00451E0F">
            <w:pPr>
              <w:jc w:val="center"/>
            </w:pPr>
            <w:r w:rsidRPr="00C02A0E">
              <w:t>Сиренькинское</w:t>
            </w:r>
          </w:p>
        </w:tc>
        <w:tc>
          <w:tcPr>
            <w:tcW w:w="1956" w:type="dxa"/>
            <w:vAlign w:val="center"/>
          </w:tcPr>
          <w:p w:rsidR="00C138B4" w:rsidRPr="00C02A0E" w:rsidRDefault="00C138B4" w:rsidP="00451E0F">
            <w:pPr>
              <w:jc w:val="center"/>
            </w:pPr>
            <w:r w:rsidRPr="00C02A0E">
              <w:t>Кителга</w:t>
            </w:r>
          </w:p>
        </w:tc>
        <w:tc>
          <w:tcPr>
            <w:tcW w:w="2373" w:type="dxa"/>
            <w:vAlign w:val="center"/>
          </w:tcPr>
          <w:p w:rsidR="00C138B4" w:rsidRPr="00C02A0E" w:rsidRDefault="00C138B4" w:rsidP="00451E0F">
            <w:pPr>
              <w:jc w:val="center"/>
            </w:pPr>
            <w:r w:rsidRPr="00C02A0E">
              <w:t>10,53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39</w:t>
            </w:r>
          </w:p>
        </w:tc>
        <w:tc>
          <w:tcPr>
            <w:tcW w:w="2403" w:type="dxa"/>
            <w:vAlign w:val="center"/>
          </w:tcPr>
          <w:p w:rsidR="00C138B4" w:rsidRPr="00C02A0E" w:rsidRDefault="00C138B4" w:rsidP="00451E0F">
            <w:pPr>
              <w:jc w:val="center"/>
            </w:pPr>
            <w:r w:rsidRPr="00C02A0E">
              <w:t>Кичуйское</w:t>
            </w:r>
          </w:p>
        </w:tc>
        <w:tc>
          <w:tcPr>
            <w:tcW w:w="1956" w:type="dxa"/>
            <w:vAlign w:val="center"/>
          </w:tcPr>
          <w:p w:rsidR="00C138B4" w:rsidRPr="00C02A0E" w:rsidRDefault="00C138B4" w:rsidP="00451E0F">
            <w:pPr>
              <w:jc w:val="center"/>
            </w:pPr>
            <w:r w:rsidRPr="00C02A0E">
              <w:t>Кичуй</w:t>
            </w:r>
          </w:p>
        </w:tc>
        <w:tc>
          <w:tcPr>
            <w:tcW w:w="2373" w:type="dxa"/>
            <w:vAlign w:val="center"/>
          </w:tcPr>
          <w:p w:rsidR="00C138B4" w:rsidRPr="00C02A0E" w:rsidRDefault="00C138B4" w:rsidP="00451E0F">
            <w:pPr>
              <w:jc w:val="center"/>
            </w:pPr>
            <w:r w:rsidRPr="00C02A0E">
              <w:t>14,58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w:t>
            </w:r>
            <w:r w:rsidRPr="00C02A0E">
              <w:lastRenderedPageBreak/>
              <w:t>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40</w:t>
            </w:r>
          </w:p>
        </w:tc>
        <w:tc>
          <w:tcPr>
            <w:tcW w:w="2403" w:type="dxa"/>
            <w:vAlign w:val="center"/>
          </w:tcPr>
          <w:p w:rsidR="00C138B4" w:rsidRPr="00C02A0E" w:rsidRDefault="00C138B4" w:rsidP="00451E0F">
            <w:pPr>
              <w:jc w:val="center"/>
            </w:pPr>
            <w:r w:rsidRPr="00C02A0E">
              <w:t>Кичучатовское</w:t>
            </w:r>
          </w:p>
        </w:tc>
        <w:tc>
          <w:tcPr>
            <w:tcW w:w="1956" w:type="dxa"/>
            <w:vAlign w:val="center"/>
          </w:tcPr>
          <w:p w:rsidR="00C138B4" w:rsidRPr="00C02A0E" w:rsidRDefault="00C138B4" w:rsidP="00451E0F">
            <w:pPr>
              <w:jc w:val="center"/>
            </w:pPr>
            <w:r w:rsidRPr="00C02A0E">
              <w:t>Кичучатово</w:t>
            </w:r>
          </w:p>
        </w:tc>
        <w:tc>
          <w:tcPr>
            <w:tcW w:w="2373" w:type="dxa"/>
            <w:vAlign w:val="center"/>
          </w:tcPr>
          <w:p w:rsidR="00C138B4" w:rsidRPr="00C02A0E" w:rsidRDefault="00C138B4" w:rsidP="00451E0F">
            <w:pPr>
              <w:jc w:val="center"/>
            </w:pPr>
            <w:r w:rsidRPr="00C02A0E">
              <w:t>17,90</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41</w:t>
            </w:r>
          </w:p>
        </w:tc>
        <w:tc>
          <w:tcPr>
            <w:tcW w:w="2403" w:type="dxa"/>
            <w:vAlign w:val="center"/>
          </w:tcPr>
          <w:p w:rsidR="00C138B4" w:rsidRPr="00C02A0E" w:rsidRDefault="00C138B4" w:rsidP="00451E0F">
            <w:pPr>
              <w:jc w:val="center"/>
            </w:pPr>
            <w:r w:rsidRPr="00C02A0E">
              <w:t>Клементейкинское</w:t>
            </w:r>
          </w:p>
        </w:tc>
        <w:tc>
          <w:tcPr>
            <w:tcW w:w="1956" w:type="dxa"/>
            <w:vAlign w:val="center"/>
          </w:tcPr>
          <w:p w:rsidR="00C138B4" w:rsidRPr="00C02A0E" w:rsidRDefault="00C138B4" w:rsidP="00451E0F">
            <w:pPr>
              <w:jc w:val="center"/>
            </w:pPr>
            <w:r w:rsidRPr="00C02A0E">
              <w:t>Клементейкино</w:t>
            </w:r>
          </w:p>
        </w:tc>
        <w:tc>
          <w:tcPr>
            <w:tcW w:w="2373" w:type="dxa"/>
            <w:vAlign w:val="center"/>
          </w:tcPr>
          <w:p w:rsidR="00C138B4" w:rsidRPr="00C02A0E" w:rsidRDefault="00C138B4" w:rsidP="00451E0F">
            <w:pPr>
              <w:jc w:val="center"/>
            </w:pPr>
            <w:r w:rsidRPr="00C02A0E">
              <w:t>30,34</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42</w:t>
            </w:r>
          </w:p>
        </w:tc>
        <w:tc>
          <w:tcPr>
            <w:tcW w:w="2403" w:type="dxa"/>
            <w:vAlign w:val="center"/>
          </w:tcPr>
          <w:p w:rsidR="00C138B4" w:rsidRPr="00C02A0E" w:rsidRDefault="00C138B4" w:rsidP="00451E0F">
            <w:pPr>
              <w:jc w:val="center"/>
            </w:pPr>
            <w:r w:rsidRPr="00C02A0E">
              <w:t>Ямашинское</w:t>
            </w:r>
          </w:p>
        </w:tc>
        <w:tc>
          <w:tcPr>
            <w:tcW w:w="1956" w:type="dxa"/>
            <w:vAlign w:val="center"/>
          </w:tcPr>
          <w:p w:rsidR="00C138B4" w:rsidRPr="00C02A0E" w:rsidRDefault="00C138B4" w:rsidP="00451E0F">
            <w:pPr>
              <w:jc w:val="center"/>
            </w:pPr>
            <w:r w:rsidRPr="00C02A0E">
              <w:t>Красная Горка</w:t>
            </w:r>
          </w:p>
        </w:tc>
        <w:tc>
          <w:tcPr>
            <w:tcW w:w="2373" w:type="dxa"/>
            <w:vAlign w:val="center"/>
          </w:tcPr>
          <w:p w:rsidR="00C138B4" w:rsidRPr="00C02A0E" w:rsidRDefault="00C138B4" w:rsidP="00451E0F">
            <w:pPr>
              <w:jc w:val="center"/>
            </w:pPr>
            <w:r w:rsidRPr="00C02A0E">
              <w:t>6,08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43</w:t>
            </w:r>
          </w:p>
        </w:tc>
        <w:tc>
          <w:tcPr>
            <w:tcW w:w="2403" w:type="dxa"/>
            <w:vAlign w:val="center"/>
          </w:tcPr>
          <w:p w:rsidR="00C138B4" w:rsidRPr="00C02A0E" w:rsidRDefault="00C138B4" w:rsidP="00451E0F">
            <w:pPr>
              <w:jc w:val="center"/>
            </w:pPr>
            <w:r w:rsidRPr="00C02A0E">
              <w:t>Кузайкинское</w:t>
            </w:r>
          </w:p>
        </w:tc>
        <w:tc>
          <w:tcPr>
            <w:tcW w:w="1956" w:type="dxa"/>
            <w:vAlign w:val="center"/>
          </w:tcPr>
          <w:p w:rsidR="00C138B4" w:rsidRPr="00C02A0E" w:rsidRDefault="00C138B4" w:rsidP="00451E0F">
            <w:pPr>
              <w:jc w:val="center"/>
            </w:pPr>
            <w:r w:rsidRPr="00C02A0E">
              <w:t>Кузайкино</w:t>
            </w:r>
          </w:p>
        </w:tc>
        <w:tc>
          <w:tcPr>
            <w:tcW w:w="2373" w:type="dxa"/>
            <w:vAlign w:val="center"/>
          </w:tcPr>
          <w:p w:rsidR="00C138B4" w:rsidRPr="00C02A0E" w:rsidRDefault="00C138B4" w:rsidP="00451E0F">
            <w:pPr>
              <w:jc w:val="center"/>
            </w:pPr>
            <w:r w:rsidRPr="00C02A0E">
              <w:t>7,43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44</w:t>
            </w:r>
          </w:p>
        </w:tc>
        <w:tc>
          <w:tcPr>
            <w:tcW w:w="2403" w:type="dxa"/>
            <w:vAlign w:val="center"/>
          </w:tcPr>
          <w:p w:rsidR="00C138B4" w:rsidRPr="00C02A0E" w:rsidRDefault="00C138B4" w:rsidP="00451E0F">
            <w:pPr>
              <w:jc w:val="center"/>
            </w:pPr>
            <w:r w:rsidRPr="00C02A0E">
              <w:t>Кульшариповское</w:t>
            </w:r>
          </w:p>
        </w:tc>
        <w:tc>
          <w:tcPr>
            <w:tcW w:w="1956" w:type="dxa"/>
            <w:vAlign w:val="center"/>
          </w:tcPr>
          <w:p w:rsidR="00C138B4" w:rsidRPr="00C02A0E" w:rsidRDefault="00C138B4" w:rsidP="00451E0F">
            <w:pPr>
              <w:jc w:val="center"/>
            </w:pPr>
            <w:r w:rsidRPr="00C02A0E">
              <w:t>Кульшарипово</w:t>
            </w:r>
          </w:p>
        </w:tc>
        <w:tc>
          <w:tcPr>
            <w:tcW w:w="2373" w:type="dxa"/>
            <w:vAlign w:val="center"/>
          </w:tcPr>
          <w:p w:rsidR="00C138B4" w:rsidRPr="00C02A0E" w:rsidRDefault="00C138B4" w:rsidP="00451E0F">
            <w:pPr>
              <w:jc w:val="center"/>
            </w:pPr>
            <w:r w:rsidRPr="00C02A0E">
              <w:t>27,26</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45</w:t>
            </w:r>
          </w:p>
        </w:tc>
        <w:tc>
          <w:tcPr>
            <w:tcW w:w="2403" w:type="dxa"/>
            <w:vAlign w:val="center"/>
          </w:tcPr>
          <w:p w:rsidR="00C138B4" w:rsidRPr="00C02A0E" w:rsidRDefault="00C138B4" w:rsidP="00451E0F">
            <w:pPr>
              <w:jc w:val="center"/>
            </w:pPr>
            <w:r w:rsidRPr="00C02A0E">
              <w:t>Новоникольское</w:t>
            </w:r>
          </w:p>
        </w:tc>
        <w:tc>
          <w:tcPr>
            <w:tcW w:w="1956" w:type="dxa"/>
            <w:vAlign w:val="center"/>
          </w:tcPr>
          <w:p w:rsidR="00C138B4" w:rsidRPr="00C02A0E" w:rsidRDefault="00C138B4" w:rsidP="00451E0F">
            <w:pPr>
              <w:jc w:val="center"/>
            </w:pPr>
            <w:r w:rsidRPr="00C02A0E">
              <w:t>Мал. Шуган</w:t>
            </w:r>
          </w:p>
        </w:tc>
        <w:tc>
          <w:tcPr>
            <w:tcW w:w="2373" w:type="dxa"/>
            <w:vAlign w:val="center"/>
          </w:tcPr>
          <w:p w:rsidR="00C138B4" w:rsidRPr="00C02A0E" w:rsidRDefault="00C138B4" w:rsidP="00451E0F">
            <w:pPr>
              <w:jc w:val="center"/>
            </w:pPr>
            <w:r w:rsidRPr="00C02A0E">
              <w:t>28,82</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46</w:t>
            </w:r>
          </w:p>
        </w:tc>
        <w:tc>
          <w:tcPr>
            <w:tcW w:w="2403" w:type="dxa"/>
            <w:vAlign w:val="center"/>
          </w:tcPr>
          <w:p w:rsidR="00C138B4" w:rsidRPr="00C02A0E" w:rsidRDefault="00C138B4" w:rsidP="00451E0F">
            <w:pPr>
              <w:jc w:val="center"/>
            </w:pPr>
            <w:r w:rsidRPr="00C02A0E">
              <w:t>Маметьевское</w:t>
            </w:r>
          </w:p>
        </w:tc>
        <w:tc>
          <w:tcPr>
            <w:tcW w:w="1956" w:type="dxa"/>
            <w:vAlign w:val="center"/>
          </w:tcPr>
          <w:p w:rsidR="00C138B4" w:rsidRPr="00C02A0E" w:rsidRDefault="00C138B4" w:rsidP="00451E0F">
            <w:pPr>
              <w:jc w:val="center"/>
            </w:pPr>
            <w:r w:rsidRPr="00C02A0E">
              <w:t>Маметьево</w:t>
            </w:r>
          </w:p>
        </w:tc>
        <w:tc>
          <w:tcPr>
            <w:tcW w:w="2373" w:type="dxa"/>
            <w:vAlign w:val="center"/>
          </w:tcPr>
          <w:p w:rsidR="00C138B4" w:rsidRPr="00C02A0E" w:rsidRDefault="00C138B4" w:rsidP="00451E0F">
            <w:pPr>
              <w:jc w:val="center"/>
            </w:pPr>
            <w:r w:rsidRPr="00C02A0E">
              <w:t>27,55</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47</w:t>
            </w:r>
          </w:p>
        </w:tc>
        <w:tc>
          <w:tcPr>
            <w:tcW w:w="2403" w:type="dxa"/>
            <w:vAlign w:val="center"/>
          </w:tcPr>
          <w:p w:rsidR="00C138B4" w:rsidRPr="00C02A0E" w:rsidRDefault="00C138B4" w:rsidP="00451E0F">
            <w:pPr>
              <w:jc w:val="center"/>
            </w:pPr>
            <w:r w:rsidRPr="00C02A0E">
              <w:t>Миннибаевское</w:t>
            </w:r>
          </w:p>
        </w:tc>
        <w:tc>
          <w:tcPr>
            <w:tcW w:w="1956" w:type="dxa"/>
            <w:vAlign w:val="center"/>
          </w:tcPr>
          <w:p w:rsidR="00C138B4" w:rsidRPr="00C02A0E" w:rsidRDefault="00C138B4" w:rsidP="00451E0F">
            <w:pPr>
              <w:jc w:val="center"/>
            </w:pPr>
            <w:r w:rsidRPr="00C02A0E">
              <w:t>Миннибаево</w:t>
            </w:r>
          </w:p>
        </w:tc>
        <w:tc>
          <w:tcPr>
            <w:tcW w:w="2373" w:type="dxa"/>
            <w:vAlign w:val="center"/>
          </w:tcPr>
          <w:p w:rsidR="00C138B4" w:rsidRPr="00C02A0E" w:rsidRDefault="00C138B4" w:rsidP="00451E0F">
            <w:pPr>
              <w:jc w:val="center"/>
            </w:pPr>
            <w:r w:rsidRPr="00C02A0E">
              <w:t>30,16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48</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Мугезле-Елга</w:t>
            </w:r>
          </w:p>
        </w:tc>
        <w:tc>
          <w:tcPr>
            <w:tcW w:w="2373" w:type="dxa"/>
            <w:vAlign w:val="center"/>
          </w:tcPr>
          <w:p w:rsidR="00C138B4" w:rsidRPr="00C02A0E" w:rsidRDefault="00C138B4" w:rsidP="00451E0F">
            <w:pPr>
              <w:jc w:val="center"/>
            </w:pPr>
            <w:r w:rsidRPr="00C02A0E">
              <w:t>11,52</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муниципального </w:t>
            </w:r>
            <w:r w:rsidRPr="00C02A0E">
              <w:lastRenderedPageBreak/>
              <w:t>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49</w:t>
            </w:r>
          </w:p>
        </w:tc>
        <w:tc>
          <w:tcPr>
            <w:tcW w:w="2403" w:type="dxa"/>
            <w:vAlign w:val="center"/>
          </w:tcPr>
          <w:p w:rsidR="00C138B4" w:rsidRPr="00C02A0E" w:rsidRDefault="00C138B4" w:rsidP="00451E0F">
            <w:pPr>
              <w:jc w:val="center"/>
            </w:pPr>
            <w:r w:rsidRPr="00C02A0E">
              <w:t>Кичуйское</w:t>
            </w:r>
          </w:p>
        </w:tc>
        <w:tc>
          <w:tcPr>
            <w:tcW w:w="1956" w:type="dxa"/>
            <w:vAlign w:val="center"/>
          </w:tcPr>
          <w:p w:rsidR="00C138B4" w:rsidRPr="00C02A0E" w:rsidRDefault="00C138B4" w:rsidP="00451E0F">
            <w:pPr>
              <w:jc w:val="center"/>
            </w:pPr>
            <w:r w:rsidRPr="00C02A0E">
              <w:t>Нагорное</w:t>
            </w:r>
          </w:p>
        </w:tc>
        <w:tc>
          <w:tcPr>
            <w:tcW w:w="2373" w:type="dxa"/>
            <w:vAlign w:val="center"/>
          </w:tcPr>
          <w:p w:rsidR="00C138B4" w:rsidRPr="00C02A0E" w:rsidRDefault="00C138B4" w:rsidP="00451E0F">
            <w:pPr>
              <w:jc w:val="center"/>
            </w:pPr>
            <w:r w:rsidRPr="00C02A0E">
              <w:t>12,21</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50</w:t>
            </w:r>
          </w:p>
        </w:tc>
        <w:tc>
          <w:tcPr>
            <w:tcW w:w="2403" w:type="dxa"/>
            <w:vAlign w:val="center"/>
          </w:tcPr>
          <w:p w:rsidR="00C138B4" w:rsidRPr="00C02A0E" w:rsidRDefault="00C138B4" w:rsidP="00451E0F">
            <w:pPr>
              <w:jc w:val="center"/>
            </w:pPr>
            <w:r w:rsidRPr="00C02A0E">
              <w:t>Нижнеабдуловское</w:t>
            </w:r>
          </w:p>
        </w:tc>
        <w:tc>
          <w:tcPr>
            <w:tcW w:w="1956" w:type="dxa"/>
            <w:vAlign w:val="center"/>
          </w:tcPr>
          <w:p w:rsidR="00C138B4" w:rsidRPr="00C02A0E" w:rsidRDefault="00C138B4" w:rsidP="00451E0F">
            <w:pPr>
              <w:jc w:val="center"/>
            </w:pPr>
            <w:r w:rsidRPr="00C02A0E">
              <w:t>Ниж. Абдулово</w:t>
            </w:r>
          </w:p>
        </w:tc>
        <w:tc>
          <w:tcPr>
            <w:tcW w:w="2373" w:type="dxa"/>
            <w:vAlign w:val="center"/>
          </w:tcPr>
          <w:p w:rsidR="00C138B4" w:rsidRPr="00C02A0E" w:rsidRDefault="00C138B4" w:rsidP="00451E0F">
            <w:pPr>
              <w:jc w:val="center"/>
            </w:pPr>
            <w:r w:rsidRPr="00C02A0E">
              <w:t>16,02</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51</w:t>
            </w:r>
          </w:p>
        </w:tc>
        <w:tc>
          <w:tcPr>
            <w:tcW w:w="2403" w:type="dxa"/>
            <w:vAlign w:val="center"/>
          </w:tcPr>
          <w:p w:rsidR="00C138B4" w:rsidRPr="00C02A0E" w:rsidRDefault="00C138B4" w:rsidP="00451E0F">
            <w:pPr>
              <w:jc w:val="center"/>
            </w:pPr>
          </w:p>
        </w:tc>
        <w:tc>
          <w:tcPr>
            <w:tcW w:w="1956" w:type="dxa"/>
            <w:vAlign w:val="center"/>
          </w:tcPr>
          <w:p w:rsidR="00C138B4" w:rsidRPr="00C02A0E" w:rsidRDefault="00C138B4" w:rsidP="00451E0F">
            <w:pPr>
              <w:jc w:val="center"/>
            </w:pPr>
            <w:r w:rsidRPr="00C02A0E">
              <w:t>Ниж.Мактама</w:t>
            </w:r>
          </w:p>
        </w:tc>
        <w:tc>
          <w:tcPr>
            <w:tcW w:w="2373" w:type="dxa"/>
            <w:vAlign w:val="center"/>
          </w:tcPr>
          <w:p w:rsidR="00C138B4" w:rsidRPr="00C02A0E" w:rsidRDefault="00C138B4" w:rsidP="00451E0F">
            <w:pPr>
              <w:jc w:val="center"/>
            </w:pPr>
            <w:r w:rsidRPr="00C02A0E">
              <w:t>17,66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52</w:t>
            </w:r>
          </w:p>
        </w:tc>
        <w:tc>
          <w:tcPr>
            <w:tcW w:w="2403" w:type="dxa"/>
            <w:vAlign w:val="center"/>
          </w:tcPr>
          <w:p w:rsidR="00C138B4" w:rsidRPr="00C02A0E" w:rsidRDefault="00C138B4" w:rsidP="00451E0F">
            <w:pPr>
              <w:jc w:val="center"/>
            </w:pPr>
            <w:r w:rsidRPr="00C02A0E">
              <w:t>Ерсубайкинское</w:t>
            </w:r>
          </w:p>
        </w:tc>
        <w:tc>
          <w:tcPr>
            <w:tcW w:w="1956" w:type="dxa"/>
            <w:vAlign w:val="center"/>
          </w:tcPr>
          <w:p w:rsidR="00C138B4" w:rsidRPr="00C02A0E" w:rsidRDefault="00C138B4" w:rsidP="00451E0F">
            <w:pPr>
              <w:jc w:val="center"/>
            </w:pPr>
            <w:r w:rsidRPr="00C02A0E">
              <w:t>Нов. Елань</w:t>
            </w:r>
          </w:p>
        </w:tc>
        <w:tc>
          <w:tcPr>
            <w:tcW w:w="2373" w:type="dxa"/>
            <w:vAlign w:val="center"/>
          </w:tcPr>
          <w:p w:rsidR="00C138B4" w:rsidRPr="00C02A0E" w:rsidRDefault="00C138B4" w:rsidP="00451E0F">
            <w:pPr>
              <w:jc w:val="center"/>
            </w:pPr>
            <w:r w:rsidRPr="00C02A0E">
              <w:t>32,81</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53</w:t>
            </w:r>
          </w:p>
        </w:tc>
        <w:tc>
          <w:tcPr>
            <w:tcW w:w="2403" w:type="dxa"/>
            <w:vAlign w:val="center"/>
          </w:tcPr>
          <w:p w:rsidR="00C138B4" w:rsidRPr="00C02A0E" w:rsidRDefault="00C138B4" w:rsidP="00451E0F">
            <w:pPr>
              <w:jc w:val="center"/>
            </w:pPr>
            <w:r w:rsidRPr="00C02A0E">
              <w:t>Новокашировское</w:t>
            </w:r>
          </w:p>
        </w:tc>
        <w:tc>
          <w:tcPr>
            <w:tcW w:w="1956" w:type="dxa"/>
            <w:vAlign w:val="center"/>
          </w:tcPr>
          <w:p w:rsidR="00C138B4" w:rsidRPr="00C02A0E" w:rsidRDefault="00C138B4" w:rsidP="00451E0F">
            <w:pPr>
              <w:jc w:val="center"/>
            </w:pPr>
            <w:r w:rsidRPr="00C02A0E">
              <w:t>Нов. Каширово</w:t>
            </w:r>
          </w:p>
        </w:tc>
        <w:tc>
          <w:tcPr>
            <w:tcW w:w="2373" w:type="dxa"/>
            <w:vAlign w:val="center"/>
          </w:tcPr>
          <w:p w:rsidR="00C138B4" w:rsidRPr="00C02A0E" w:rsidRDefault="00C138B4" w:rsidP="00451E0F">
            <w:pPr>
              <w:jc w:val="center"/>
            </w:pPr>
            <w:r w:rsidRPr="00C02A0E">
              <w:t>55,92</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w:t>
            </w:r>
            <w:r w:rsidRPr="00C02A0E">
              <w:lastRenderedPageBreak/>
              <w:t>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54</w:t>
            </w:r>
          </w:p>
        </w:tc>
        <w:tc>
          <w:tcPr>
            <w:tcW w:w="2403" w:type="dxa"/>
            <w:vAlign w:val="center"/>
          </w:tcPr>
          <w:p w:rsidR="00C138B4" w:rsidRPr="00C02A0E" w:rsidRDefault="00C138B4" w:rsidP="00451E0F">
            <w:pPr>
              <w:jc w:val="center"/>
            </w:pPr>
            <w:r w:rsidRPr="00C02A0E">
              <w:t>Сулеевское</w:t>
            </w:r>
          </w:p>
        </w:tc>
        <w:tc>
          <w:tcPr>
            <w:tcW w:w="1956" w:type="dxa"/>
            <w:vAlign w:val="center"/>
          </w:tcPr>
          <w:p w:rsidR="00C138B4" w:rsidRPr="00C02A0E" w:rsidRDefault="00C138B4" w:rsidP="00451E0F">
            <w:pPr>
              <w:jc w:val="center"/>
            </w:pPr>
            <w:r w:rsidRPr="00C02A0E">
              <w:t>Нов. Михайловка</w:t>
            </w:r>
          </w:p>
        </w:tc>
        <w:tc>
          <w:tcPr>
            <w:tcW w:w="2373" w:type="dxa"/>
            <w:vAlign w:val="center"/>
          </w:tcPr>
          <w:p w:rsidR="00C138B4" w:rsidRPr="00C02A0E" w:rsidRDefault="00C138B4" w:rsidP="00451E0F">
            <w:pPr>
              <w:jc w:val="center"/>
            </w:pPr>
            <w:r w:rsidRPr="00C02A0E">
              <w:t>8,77</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55</w:t>
            </w:r>
          </w:p>
        </w:tc>
        <w:tc>
          <w:tcPr>
            <w:tcW w:w="2403" w:type="dxa"/>
            <w:vAlign w:val="center"/>
          </w:tcPr>
          <w:p w:rsidR="00C138B4" w:rsidRPr="00C02A0E" w:rsidRDefault="00C138B4" w:rsidP="00451E0F">
            <w:pPr>
              <w:jc w:val="center"/>
            </w:pPr>
            <w:r w:rsidRPr="00C02A0E">
              <w:t>Новонадыровское</w:t>
            </w:r>
          </w:p>
        </w:tc>
        <w:tc>
          <w:tcPr>
            <w:tcW w:w="1956" w:type="dxa"/>
            <w:vAlign w:val="center"/>
          </w:tcPr>
          <w:p w:rsidR="00C138B4" w:rsidRPr="00C02A0E" w:rsidRDefault="00C138B4" w:rsidP="00451E0F">
            <w:pPr>
              <w:jc w:val="center"/>
            </w:pPr>
            <w:r w:rsidRPr="00C02A0E">
              <w:t>Нов. Надырово</w:t>
            </w:r>
          </w:p>
        </w:tc>
        <w:tc>
          <w:tcPr>
            <w:tcW w:w="2373" w:type="dxa"/>
            <w:vAlign w:val="center"/>
          </w:tcPr>
          <w:p w:rsidR="00C138B4" w:rsidRPr="00C02A0E" w:rsidRDefault="00C138B4" w:rsidP="00451E0F">
            <w:pPr>
              <w:jc w:val="center"/>
            </w:pPr>
            <w:r w:rsidRPr="00C02A0E">
              <w:t>28,63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56</w:t>
            </w:r>
          </w:p>
        </w:tc>
        <w:tc>
          <w:tcPr>
            <w:tcW w:w="2403" w:type="dxa"/>
            <w:vAlign w:val="center"/>
          </w:tcPr>
          <w:p w:rsidR="00C138B4" w:rsidRPr="00C02A0E" w:rsidRDefault="00C138B4" w:rsidP="00451E0F">
            <w:pPr>
              <w:jc w:val="center"/>
            </w:pPr>
            <w:r w:rsidRPr="00C02A0E">
              <w:t>Старосуркинское</w:t>
            </w:r>
          </w:p>
        </w:tc>
        <w:tc>
          <w:tcPr>
            <w:tcW w:w="1956" w:type="dxa"/>
            <w:vAlign w:val="center"/>
          </w:tcPr>
          <w:p w:rsidR="00C138B4" w:rsidRPr="00C02A0E" w:rsidRDefault="00C138B4" w:rsidP="00451E0F">
            <w:pPr>
              <w:jc w:val="center"/>
            </w:pPr>
            <w:r w:rsidRPr="00C02A0E">
              <w:t>Нов. Суркино</w:t>
            </w:r>
          </w:p>
        </w:tc>
        <w:tc>
          <w:tcPr>
            <w:tcW w:w="2373" w:type="dxa"/>
            <w:vAlign w:val="center"/>
          </w:tcPr>
          <w:p w:rsidR="00C138B4" w:rsidRPr="00C02A0E" w:rsidRDefault="00C138B4" w:rsidP="00451E0F">
            <w:pPr>
              <w:jc w:val="center"/>
            </w:pPr>
            <w:r w:rsidRPr="00C02A0E">
              <w:t>3,57</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57</w:t>
            </w:r>
          </w:p>
        </w:tc>
        <w:tc>
          <w:tcPr>
            <w:tcW w:w="2403" w:type="dxa"/>
            <w:vAlign w:val="center"/>
          </w:tcPr>
          <w:p w:rsidR="00C138B4" w:rsidRPr="00C02A0E" w:rsidRDefault="00C138B4" w:rsidP="00451E0F">
            <w:pPr>
              <w:jc w:val="center"/>
            </w:pPr>
            <w:r w:rsidRPr="00C02A0E">
              <w:t>Клементейкинское</w:t>
            </w:r>
          </w:p>
        </w:tc>
        <w:tc>
          <w:tcPr>
            <w:tcW w:w="1956" w:type="dxa"/>
            <w:vAlign w:val="center"/>
          </w:tcPr>
          <w:p w:rsidR="00C138B4" w:rsidRPr="00C02A0E" w:rsidRDefault="00C138B4" w:rsidP="00451E0F">
            <w:pPr>
              <w:jc w:val="center"/>
            </w:pPr>
            <w:r w:rsidRPr="00C02A0E">
              <w:t>Нов. Чишма</w:t>
            </w:r>
          </w:p>
        </w:tc>
        <w:tc>
          <w:tcPr>
            <w:tcW w:w="2373" w:type="dxa"/>
            <w:vAlign w:val="center"/>
          </w:tcPr>
          <w:p w:rsidR="00C138B4" w:rsidRPr="00C02A0E" w:rsidRDefault="00C138B4" w:rsidP="00451E0F">
            <w:pPr>
              <w:jc w:val="center"/>
            </w:pPr>
            <w:r w:rsidRPr="00C02A0E">
              <w:t>15,36</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58</w:t>
            </w:r>
          </w:p>
        </w:tc>
        <w:tc>
          <w:tcPr>
            <w:tcW w:w="2403" w:type="dxa"/>
            <w:vAlign w:val="center"/>
          </w:tcPr>
          <w:p w:rsidR="00C138B4" w:rsidRPr="00C02A0E" w:rsidRDefault="00C138B4" w:rsidP="00451E0F">
            <w:pPr>
              <w:jc w:val="center"/>
            </w:pPr>
            <w:r w:rsidRPr="00C02A0E">
              <w:t>Нововникольское</w:t>
            </w:r>
          </w:p>
        </w:tc>
        <w:tc>
          <w:tcPr>
            <w:tcW w:w="1956" w:type="dxa"/>
            <w:vAlign w:val="center"/>
          </w:tcPr>
          <w:p w:rsidR="00C138B4" w:rsidRPr="00C02A0E" w:rsidRDefault="00C138B4" w:rsidP="00451E0F">
            <w:pPr>
              <w:jc w:val="center"/>
            </w:pPr>
            <w:r w:rsidRPr="00C02A0E">
              <w:t>Новоникольск</w:t>
            </w:r>
          </w:p>
        </w:tc>
        <w:tc>
          <w:tcPr>
            <w:tcW w:w="2373" w:type="dxa"/>
            <w:vAlign w:val="center"/>
          </w:tcPr>
          <w:p w:rsidR="00C138B4" w:rsidRPr="00C02A0E" w:rsidRDefault="00C138B4" w:rsidP="00451E0F">
            <w:pPr>
              <w:jc w:val="center"/>
            </w:pPr>
            <w:r w:rsidRPr="00C02A0E">
              <w:t>50,14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w:t>
            </w:r>
            <w:r w:rsidRPr="00C02A0E">
              <w:lastRenderedPageBreak/>
              <w:t>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59</w:t>
            </w:r>
          </w:p>
        </w:tc>
        <w:tc>
          <w:tcPr>
            <w:tcW w:w="2403" w:type="dxa"/>
            <w:vAlign w:val="center"/>
          </w:tcPr>
          <w:p w:rsidR="00C138B4" w:rsidRPr="00C02A0E" w:rsidRDefault="00C138B4" w:rsidP="00451E0F">
            <w:pPr>
              <w:jc w:val="center"/>
            </w:pPr>
            <w:r w:rsidRPr="00C02A0E">
              <w:t>Новотроицкое</w:t>
            </w:r>
          </w:p>
        </w:tc>
        <w:tc>
          <w:tcPr>
            <w:tcW w:w="1956" w:type="dxa"/>
            <w:vAlign w:val="center"/>
          </w:tcPr>
          <w:p w:rsidR="00C138B4" w:rsidRPr="00C02A0E" w:rsidRDefault="00C138B4" w:rsidP="00451E0F">
            <w:pPr>
              <w:jc w:val="center"/>
            </w:pPr>
            <w:r w:rsidRPr="00C02A0E">
              <w:t>Новотроицкое</w:t>
            </w:r>
          </w:p>
        </w:tc>
        <w:tc>
          <w:tcPr>
            <w:tcW w:w="2373" w:type="dxa"/>
            <w:vAlign w:val="center"/>
          </w:tcPr>
          <w:p w:rsidR="00C138B4" w:rsidRPr="00C02A0E" w:rsidRDefault="00C138B4" w:rsidP="00451E0F">
            <w:pPr>
              <w:jc w:val="center"/>
            </w:pPr>
            <w:r w:rsidRPr="00C02A0E">
              <w:t>10,64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60</w:t>
            </w:r>
          </w:p>
        </w:tc>
        <w:tc>
          <w:tcPr>
            <w:tcW w:w="2403" w:type="dxa"/>
            <w:vAlign w:val="center"/>
          </w:tcPr>
          <w:p w:rsidR="00C138B4" w:rsidRPr="00C02A0E" w:rsidRDefault="00C138B4" w:rsidP="00451E0F">
            <w:pPr>
              <w:jc w:val="center"/>
            </w:pPr>
            <w:r w:rsidRPr="00C02A0E">
              <w:t>Ямашское</w:t>
            </w:r>
          </w:p>
        </w:tc>
        <w:tc>
          <w:tcPr>
            <w:tcW w:w="1956" w:type="dxa"/>
            <w:vAlign w:val="center"/>
          </w:tcPr>
          <w:p w:rsidR="00C138B4" w:rsidRPr="00C02A0E" w:rsidRDefault="00C138B4" w:rsidP="00451E0F">
            <w:pPr>
              <w:jc w:val="center"/>
            </w:pPr>
            <w:r w:rsidRPr="00C02A0E">
              <w:t>Нолинка</w:t>
            </w:r>
          </w:p>
        </w:tc>
        <w:tc>
          <w:tcPr>
            <w:tcW w:w="2373" w:type="dxa"/>
            <w:vAlign w:val="center"/>
          </w:tcPr>
          <w:p w:rsidR="00C138B4" w:rsidRPr="00C02A0E" w:rsidRDefault="00C138B4" w:rsidP="00451E0F">
            <w:pPr>
              <w:jc w:val="center"/>
            </w:pPr>
            <w:r w:rsidRPr="00C02A0E">
              <w:t>3,06</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61</w:t>
            </w:r>
          </w:p>
        </w:tc>
        <w:tc>
          <w:tcPr>
            <w:tcW w:w="2403" w:type="dxa"/>
            <w:vAlign w:val="center"/>
          </w:tcPr>
          <w:p w:rsidR="00C138B4" w:rsidRPr="00C02A0E" w:rsidRDefault="00C138B4" w:rsidP="00451E0F">
            <w:pPr>
              <w:jc w:val="center"/>
            </w:pPr>
            <w:r w:rsidRPr="00C02A0E">
              <w:t>Ямашское</w:t>
            </w:r>
          </w:p>
        </w:tc>
        <w:tc>
          <w:tcPr>
            <w:tcW w:w="1956" w:type="dxa"/>
            <w:vAlign w:val="center"/>
          </w:tcPr>
          <w:p w:rsidR="00C138B4" w:rsidRPr="00C02A0E" w:rsidRDefault="00C138B4" w:rsidP="00451E0F">
            <w:pPr>
              <w:jc w:val="center"/>
            </w:pPr>
            <w:r w:rsidRPr="00C02A0E">
              <w:t>Петровка</w:t>
            </w:r>
          </w:p>
        </w:tc>
        <w:tc>
          <w:tcPr>
            <w:tcW w:w="2373" w:type="dxa"/>
            <w:vAlign w:val="center"/>
          </w:tcPr>
          <w:p w:rsidR="00C138B4" w:rsidRPr="00C02A0E" w:rsidRDefault="00C138B4" w:rsidP="00451E0F">
            <w:pPr>
              <w:jc w:val="center"/>
            </w:pPr>
            <w:r w:rsidRPr="00C02A0E">
              <w:t>7,04</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62</w:t>
            </w:r>
          </w:p>
        </w:tc>
        <w:tc>
          <w:tcPr>
            <w:tcW w:w="2403" w:type="dxa"/>
            <w:vAlign w:val="center"/>
          </w:tcPr>
          <w:p w:rsidR="00C138B4" w:rsidRPr="00C02A0E" w:rsidRDefault="00C138B4" w:rsidP="00451E0F">
            <w:pPr>
              <w:jc w:val="center"/>
            </w:pPr>
            <w:r w:rsidRPr="00C02A0E">
              <w:t>Клементейкинское</w:t>
            </w:r>
          </w:p>
        </w:tc>
        <w:tc>
          <w:tcPr>
            <w:tcW w:w="1956" w:type="dxa"/>
            <w:vAlign w:val="center"/>
          </w:tcPr>
          <w:p w:rsidR="00C138B4" w:rsidRPr="00C02A0E" w:rsidRDefault="00C138B4" w:rsidP="00451E0F">
            <w:pPr>
              <w:jc w:val="center"/>
            </w:pPr>
            <w:r w:rsidRPr="00C02A0E">
              <w:t>Полянка</w:t>
            </w:r>
          </w:p>
        </w:tc>
        <w:tc>
          <w:tcPr>
            <w:tcW w:w="2373" w:type="dxa"/>
            <w:vAlign w:val="center"/>
          </w:tcPr>
          <w:p w:rsidR="00C138B4" w:rsidRPr="00C02A0E" w:rsidRDefault="00C138B4" w:rsidP="00451E0F">
            <w:pPr>
              <w:jc w:val="center"/>
            </w:pPr>
            <w:r w:rsidRPr="00C02A0E">
              <w:t>8,90</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63</w:t>
            </w:r>
          </w:p>
        </w:tc>
        <w:tc>
          <w:tcPr>
            <w:tcW w:w="2403" w:type="dxa"/>
            <w:vAlign w:val="center"/>
          </w:tcPr>
          <w:p w:rsidR="00C138B4" w:rsidRPr="00C02A0E" w:rsidRDefault="00C138B4" w:rsidP="00451E0F">
            <w:pPr>
              <w:jc w:val="center"/>
            </w:pPr>
            <w:r w:rsidRPr="00C02A0E">
              <w:t>Аппаковское</w:t>
            </w:r>
          </w:p>
        </w:tc>
        <w:tc>
          <w:tcPr>
            <w:tcW w:w="1956" w:type="dxa"/>
            <w:vAlign w:val="center"/>
          </w:tcPr>
          <w:p w:rsidR="00C138B4" w:rsidRPr="00C02A0E" w:rsidRDefault="00C138B4" w:rsidP="00451E0F">
            <w:pPr>
              <w:jc w:val="center"/>
            </w:pPr>
            <w:r w:rsidRPr="00C02A0E">
              <w:t>Рождественка</w:t>
            </w:r>
          </w:p>
        </w:tc>
        <w:tc>
          <w:tcPr>
            <w:tcW w:w="2373" w:type="dxa"/>
            <w:vAlign w:val="center"/>
          </w:tcPr>
          <w:p w:rsidR="00C138B4" w:rsidRPr="00C02A0E" w:rsidRDefault="00C138B4" w:rsidP="00451E0F">
            <w:pPr>
              <w:jc w:val="center"/>
            </w:pPr>
            <w:r w:rsidRPr="00C02A0E">
              <w:t>7,84</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w:t>
            </w:r>
            <w:r w:rsidRPr="00C02A0E">
              <w:lastRenderedPageBreak/>
              <w:t>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64</w:t>
            </w:r>
          </w:p>
        </w:tc>
        <w:tc>
          <w:tcPr>
            <w:tcW w:w="2403" w:type="dxa"/>
            <w:vAlign w:val="center"/>
          </w:tcPr>
          <w:p w:rsidR="00C138B4" w:rsidRPr="00C02A0E" w:rsidRDefault="00C138B4" w:rsidP="00451E0F">
            <w:pPr>
              <w:jc w:val="center"/>
            </w:pPr>
            <w:r w:rsidRPr="00C02A0E">
              <w:t>Ямашинское</w:t>
            </w:r>
          </w:p>
        </w:tc>
        <w:tc>
          <w:tcPr>
            <w:tcW w:w="1956" w:type="dxa"/>
            <w:vAlign w:val="center"/>
          </w:tcPr>
          <w:p w:rsidR="00C138B4" w:rsidRPr="00C02A0E" w:rsidRDefault="00C138B4" w:rsidP="00451E0F">
            <w:pPr>
              <w:jc w:val="center"/>
            </w:pPr>
            <w:r w:rsidRPr="00C02A0E">
              <w:t>Рокашево</w:t>
            </w:r>
          </w:p>
        </w:tc>
        <w:tc>
          <w:tcPr>
            <w:tcW w:w="2373" w:type="dxa"/>
            <w:vAlign w:val="center"/>
          </w:tcPr>
          <w:p w:rsidR="00C138B4" w:rsidRPr="00C02A0E" w:rsidRDefault="00C138B4" w:rsidP="00451E0F">
            <w:pPr>
              <w:jc w:val="center"/>
            </w:pPr>
            <w:r w:rsidRPr="00C02A0E">
              <w:t>22,63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65</w:t>
            </w:r>
          </w:p>
        </w:tc>
        <w:tc>
          <w:tcPr>
            <w:tcW w:w="2403" w:type="dxa"/>
            <w:vAlign w:val="center"/>
          </w:tcPr>
          <w:p w:rsidR="00C138B4" w:rsidRPr="00C02A0E" w:rsidRDefault="00C138B4" w:rsidP="00451E0F">
            <w:pPr>
              <w:jc w:val="center"/>
            </w:pPr>
            <w:r w:rsidRPr="00C02A0E">
              <w:t>Русско-Акташское</w:t>
            </w:r>
          </w:p>
        </w:tc>
        <w:tc>
          <w:tcPr>
            <w:tcW w:w="1956" w:type="dxa"/>
            <w:vAlign w:val="center"/>
          </w:tcPr>
          <w:p w:rsidR="00C138B4" w:rsidRPr="00C02A0E" w:rsidRDefault="00C138B4" w:rsidP="00451E0F">
            <w:pPr>
              <w:jc w:val="center"/>
            </w:pPr>
            <w:r w:rsidRPr="00C02A0E">
              <w:t>Рус. Акташ</w:t>
            </w:r>
          </w:p>
        </w:tc>
        <w:tc>
          <w:tcPr>
            <w:tcW w:w="2373" w:type="dxa"/>
            <w:vAlign w:val="center"/>
          </w:tcPr>
          <w:p w:rsidR="00C138B4" w:rsidRPr="00C02A0E" w:rsidRDefault="00C138B4" w:rsidP="00451E0F">
            <w:pPr>
              <w:jc w:val="center"/>
            </w:pPr>
            <w:r w:rsidRPr="00C02A0E">
              <w:t>17,60</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66</w:t>
            </w:r>
          </w:p>
        </w:tc>
        <w:tc>
          <w:tcPr>
            <w:tcW w:w="2403" w:type="dxa"/>
            <w:vAlign w:val="center"/>
          </w:tcPr>
          <w:p w:rsidR="00C138B4" w:rsidRPr="00C02A0E" w:rsidRDefault="00C138B4" w:rsidP="00451E0F">
            <w:pPr>
              <w:jc w:val="center"/>
            </w:pPr>
            <w:r w:rsidRPr="00C02A0E">
              <w:t>Сиренькинское</w:t>
            </w:r>
          </w:p>
        </w:tc>
        <w:tc>
          <w:tcPr>
            <w:tcW w:w="1956" w:type="dxa"/>
            <w:vAlign w:val="center"/>
          </w:tcPr>
          <w:p w:rsidR="00C138B4" w:rsidRPr="00C02A0E" w:rsidRDefault="00C138B4" w:rsidP="00451E0F">
            <w:pPr>
              <w:jc w:val="center"/>
            </w:pPr>
            <w:r w:rsidRPr="00C02A0E">
              <w:t>Рус. Сиренькино</w:t>
            </w:r>
          </w:p>
        </w:tc>
        <w:tc>
          <w:tcPr>
            <w:tcW w:w="2373" w:type="dxa"/>
            <w:vAlign w:val="center"/>
          </w:tcPr>
          <w:p w:rsidR="00C138B4" w:rsidRPr="00C02A0E" w:rsidRDefault="00C138B4" w:rsidP="00451E0F">
            <w:pPr>
              <w:jc w:val="center"/>
            </w:pPr>
            <w:r w:rsidRPr="00C02A0E">
              <w:t>9,00</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67</w:t>
            </w:r>
          </w:p>
        </w:tc>
        <w:tc>
          <w:tcPr>
            <w:tcW w:w="2403" w:type="dxa"/>
            <w:vAlign w:val="center"/>
          </w:tcPr>
          <w:p w:rsidR="00C138B4" w:rsidRPr="00C02A0E" w:rsidRDefault="00C138B4" w:rsidP="00451E0F">
            <w:pPr>
              <w:jc w:val="center"/>
            </w:pPr>
            <w:r w:rsidRPr="00C02A0E">
              <w:t>Калейкинское</w:t>
            </w:r>
          </w:p>
        </w:tc>
        <w:tc>
          <w:tcPr>
            <w:tcW w:w="1956" w:type="dxa"/>
            <w:vAlign w:val="center"/>
          </w:tcPr>
          <w:p w:rsidR="00C138B4" w:rsidRPr="00C02A0E" w:rsidRDefault="00C138B4" w:rsidP="00451E0F">
            <w:pPr>
              <w:jc w:val="center"/>
            </w:pPr>
            <w:r w:rsidRPr="00C02A0E">
              <w:t>Сабанче</w:t>
            </w:r>
          </w:p>
        </w:tc>
        <w:tc>
          <w:tcPr>
            <w:tcW w:w="2373" w:type="dxa"/>
            <w:vAlign w:val="center"/>
          </w:tcPr>
          <w:p w:rsidR="00C138B4" w:rsidRPr="00C02A0E" w:rsidRDefault="00C138B4" w:rsidP="00451E0F">
            <w:pPr>
              <w:jc w:val="center"/>
            </w:pPr>
            <w:r w:rsidRPr="00C02A0E">
              <w:t>25,39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68</w:t>
            </w:r>
          </w:p>
        </w:tc>
        <w:tc>
          <w:tcPr>
            <w:tcW w:w="2403" w:type="dxa"/>
            <w:vAlign w:val="center"/>
          </w:tcPr>
          <w:p w:rsidR="00C138B4" w:rsidRPr="00C02A0E" w:rsidRDefault="00C138B4" w:rsidP="00451E0F">
            <w:pPr>
              <w:jc w:val="center"/>
            </w:pPr>
            <w:r w:rsidRPr="00C02A0E">
              <w:t>Сулеевское</w:t>
            </w:r>
          </w:p>
        </w:tc>
        <w:tc>
          <w:tcPr>
            <w:tcW w:w="1956" w:type="dxa"/>
            <w:vAlign w:val="center"/>
          </w:tcPr>
          <w:p w:rsidR="00C138B4" w:rsidRPr="00C02A0E" w:rsidRDefault="00C138B4" w:rsidP="00451E0F">
            <w:pPr>
              <w:jc w:val="center"/>
            </w:pPr>
            <w:r w:rsidRPr="00C02A0E">
              <w:t>Салкын-Чишма</w:t>
            </w:r>
          </w:p>
        </w:tc>
        <w:tc>
          <w:tcPr>
            <w:tcW w:w="2373" w:type="dxa"/>
            <w:vAlign w:val="center"/>
          </w:tcPr>
          <w:p w:rsidR="00C138B4" w:rsidRPr="00C02A0E" w:rsidRDefault="00C138B4" w:rsidP="00451E0F">
            <w:pPr>
              <w:jc w:val="center"/>
            </w:pPr>
            <w:r w:rsidRPr="00C02A0E">
              <w:t>7,75</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w:t>
            </w:r>
            <w:r w:rsidRPr="00C02A0E">
              <w:lastRenderedPageBreak/>
              <w:t>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69</w:t>
            </w:r>
          </w:p>
        </w:tc>
        <w:tc>
          <w:tcPr>
            <w:tcW w:w="2403" w:type="dxa"/>
            <w:vAlign w:val="center"/>
          </w:tcPr>
          <w:p w:rsidR="00C138B4" w:rsidRPr="00C02A0E" w:rsidRDefault="00C138B4" w:rsidP="00451E0F">
            <w:pPr>
              <w:jc w:val="center"/>
            </w:pPr>
            <w:r w:rsidRPr="00C02A0E">
              <w:t>Новникольское</w:t>
            </w:r>
          </w:p>
        </w:tc>
        <w:tc>
          <w:tcPr>
            <w:tcW w:w="1956" w:type="dxa"/>
            <w:vAlign w:val="center"/>
          </w:tcPr>
          <w:p w:rsidR="00C138B4" w:rsidRPr="00C02A0E" w:rsidRDefault="00C138B4" w:rsidP="00451E0F">
            <w:pPr>
              <w:jc w:val="center"/>
            </w:pPr>
            <w:r w:rsidRPr="00C02A0E">
              <w:t>Сосновка</w:t>
            </w:r>
          </w:p>
        </w:tc>
        <w:tc>
          <w:tcPr>
            <w:tcW w:w="2373" w:type="dxa"/>
            <w:vAlign w:val="center"/>
          </w:tcPr>
          <w:p w:rsidR="00C138B4" w:rsidRPr="00C02A0E" w:rsidRDefault="00C138B4" w:rsidP="00451E0F">
            <w:pPr>
              <w:jc w:val="center"/>
            </w:pPr>
            <w:r w:rsidRPr="00C02A0E">
              <w:t>17,49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70</w:t>
            </w:r>
          </w:p>
        </w:tc>
        <w:tc>
          <w:tcPr>
            <w:tcW w:w="2403" w:type="dxa"/>
            <w:vAlign w:val="center"/>
          </w:tcPr>
          <w:p w:rsidR="00C138B4" w:rsidRPr="00C02A0E" w:rsidRDefault="00C138B4" w:rsidP="00451E0F">
            <w:pPr>
              <w:jc w:val="center"/>
            </w:pPr>
            <w:r w:rsidRPr="00C02A0E">
              <w:t>Русско-Акташское</w:t>
            </w:r>
          </w:p>
        </w:tc>
        <w:tc>
          <w:tcPr>
            <w:tcW w:w="1956" w:type="dxa"/>
            <w:vAlign w:val="center"/>
          </w:tcPr>
          <w:p w:rsidR="00C138B4" w:rsidRPr="00C02A0E" w:rsidRDefault="00C138B4" w:rsidP="00451E0F">
            <w:pPr>
              <w:jc w:val="center"/>
            </w:pPr>
            <w:r w:rsidRPr="00C02A0E">
              <w:t>ст. Акташ</w:t>
            </w:r>
          </w:p>
        </w:tc>
        <w:tc>
          <w:tcPr>
            <w:tcW w:w="2373" w:type="dxa"/>
            <w:vAlign w:val="center"/>
          </w:tcPr>
          <w:p w:rsidR="00C138B4" w:rsidRPr="00C02A0E" w:rsidRDefault="00C138B4" w:rsidP="00451E0F">
            <w:pPr>
              <w:jc w:val="center"/>
            </w:pPr>
            <w:r w:rsidRPr="00C02A0E">
              <w:t>6,27</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71</w:t>
            </w:r>
          </w:p>
        </w:tc>
        <w:tc>
          <w:tcPr>
            <w:tcW w:w="2403" w:type="dxa"/>
            <w:vAlign w:val="center"/>
          </w:tcPr>
          <w:p w:rsidR="00C138B4" w:rsidRPr="00C02A0E" w:rsidRDefault="00C138B4" w:rsidP="00451E0F">
            <w:pPr>
              <w:jc w:val="center"/>
            </w:pPr>
            <w:r w:rsidRPr="00C02A0E">
              <w:t>Лесно-Калейкинское</w:t>
            </w:r>
          </w:p>
        </w:tc>
        <w:tc>
          <w:tcPr>
            <w:tcW w:w="1956" w:type="dxa"/>
            <w:vAlign w:val="center"/>
          </w:tcPr>
          <w:p w:rsidR="00C138B4" w:rsidRPr="00C02A0E" w:rsidRDefault="00C138B4" w:rsidP="00451E0F">
            <w:pPr>
              <w:jc w:val="center"/>
            </w:pPr>
            <w:r w:rsidRPr="00C02A0E">
              <w:t>ст. Калейкино</w:t>
            </w:r>
          </w:p>
        </w:tc>
        <w:tc>
          <w:tcPr>
            <w:tcW w:w="2373" w:type="dxa"/>
            <w:vAlign w:val="center"/>
          </w:tcPr>
          <w:p w:rsidR="00C138B4" w:rsidRPr="00C02A0E" w:rsidRDefault="00C138B4" w:rsidP="00451E0F">
            <w:pPr>
              <w:jc w:val="center"/>
            </w:pPr>
            <w:r w:rsidRPr="00C02A0E">
              <w:t>24,39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72</w:t>
            </w:r>
          </w:p>
        </w:tc>
        <w:tc>
          <w:tcPr>
            <w:tcW w:w="2403" w:type="dxa"/>
            <w:vAlign w:val="center"/>
          </w:tcPr>
          <w:p w:rsidR="00C138B4" w:rsidRPr="00C02A0E" w:rsidRDefault="00C138B4" w:rsidP="00451E0F">
            <w:pPr>
              <w:jc w:val="center"/>
            </w:pPr>
            <w:r w:rsidRPr="00C02A0E">
              <w:t>Сулеевское</w:t>
            </w:r>
          </w:p>
        </w:tc>
        <w:tc>
          <w:tcPr>
            <w:tcW w:w="1956" w:type="dxa"/>
            <w:vAlign w:val="center"/>
          </w:tcPr>
          <w:p w:rsidR="00C138B4" w:rsidRPr="00C02A0E" w:rsidRDefault="00C138B4" w:rsidP="00451E0F">
            <w:pPr>
              <w:jc w:val="center"/>
            </w:pPr>
            <w:r w:rsidRPr="00C02A0E">
              <w:t>Сулеево</w:t>
            </w:r>
          </w:p>
        </w:tc>
        <w:tc>
          <w:tcPr>
            <w:tcW w:w="2373" w:type="dxa"/>
            <w:vAlign w:val="center"/>
          </w:tcPr>
          <w:p w:rsidR="00C138B4" w:rsidRPr="00C02A0E" w:rsidRDefault="00C138B4" w:rsidP="00451E0F">
            <w:pPr>
              <w:jc w:val="center"/>
            </w:pPr>
            <w:r w:rsidRPr="00C02A0E">
              <w:t>23,86</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73</w:t>
            </w:r>
          </w:p>
        </w:tc>
        <w:tc>
          <w:tcPr>
            <w:tcW w:w="2403" w:type="dxa"/>
            <w:vAlign w:val="center"/>
          </w:tcPr>
          <w:p w:rsidR="00C138B4" w:rsidRPr="00C02A0E" w:rsidRDefault="00C138B4" w:rsidP="00451E0F">
            <w:pPr>
              <w:jc w:val="center"/>
            </w:pPr>
            <w:r w:rsidRPr="00C02A0E">
              <w:t>Тайсугановское</w:t>
            </w:r>
          </w:p>
        </w:tc>
        <w:tc>
          <w:tcPr>
            <w:tcW w:w="1956" w:type="dxa"/>
            <w:vAlign w:val="center"/>
          </w:tcPr>
          <w:p w:rsidR="00C138B4" w:rsidRPr="00C02A0E" w:rsidRDefault="00C138B4" w:rsidP="00451E0F">
            <w:pPr>
              <w:jc w:val="center"/>
            </w:pPr>
            <w:r w:rsidRPr="00C02A0E">
              <w:t>Тайсуганово</w:t>
            </w:r>
          </w:p>
        </w:tc>
        <w:tc>
          <w:tcPr>
            <w:tcW w:w="2373" w:type="dxa"/>
            <w:vAlign w:val="center"/>
          </w:tcPr>
          <w:p w:rsidR="00C138B4" w:rsidRPr="00C02A0E" w:rsidRDefault="00C138B4" w:rsidP="00451E0F">
            <w:pPr>
              <w:jc w:val="center"/>
            </w:pPr>
            <w:r w:rsidRPr="00C02A0E">
              <w:t>2,49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74</w:t>
            </w:r>
          </w:p>
        </w:tc>
        <w:tc>
          <w:tcPr>
            <w:tcW w:w="2403" w:type="dxa"/>
            <w:vAlign w:val="center"/>
          </w:tcPr>
          <w:p w:rsidR="00C138B4" w:rsidRPr="00C02A0E" w:rsidRDefault="00C138B4" w:rsidP="00451E0F">
            <w:pPr>
              <w:jc w:val="center"/>
            </w:pPr>
            <w:r w:rsidRPr="00C02A0E">
              <w:t>Верхнемактаминское</w:t>
            </w:r>
          </w:p>
        </w:tc>
        <w:tc>
          <w:tcPr>
            <w:tcW w:w="1956" w:type="dxa"/>
            <w:vAlign w:val="center"/>
          </w:tcPr>
          <w:p w:rsidR="00C138B4" w:rsidRPr="00C02A0E" w:rsidRDefault="00C138B4" w:rsidP="00451E0F">
            <w:pPr>
              <w:jc w:val="center"/>
            </w:pPr>
            <w:r w:rsidRPr="00C02A0E">
              <w:t>Туктар</w:t>
            </w:r>
          </w:p>
        </w:tc>
        <w:tc>
          <w:tcPr>
            <w:tcW w:w="2373" w:type="dxa"/>
            <w:vAlign w:val="center"/>
          </w:tcPr>
          <w:p w:rsidR="00C138B4" w:rsidRPr="00C02A0E" w:rsidRDefault="00C138B4" w:rsidP="00451E0F">
            <w:pPr>
              <w:jc w:val="center"/>
            </w:pPr>
            <w:r w:rsidRPr="00C02A0E">
              <w:t>16,18</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75</w:t>
            </w:r>
          </w:p>
        </w:tc>
        <w:tc>
          <w:tcPr>
            <w:tcW w:w="2403" w:type="dxa"/>
            <w:vAlign w:val="center"/>
          </w:tcPr>
          <w:p w:rsidR="00C138B4" w:rsidRPr="00C02A0E" w:rsidRDefault="00C138B4" w:rsidP="00451E0F">
            <w:pPr>
              <w:jc w:val="center"/>
            </w:pPr>
            <w:r w:rsidRPr="00C02A0E">
              <w:t>Васильевское</w:t>
            </w:r>
          </w:p>
        </w:tc>
        <w:tc>
          <w:tcPr>
            <w:tcW w:w="1956" w:type="dxa"/>
            <w:vAlign w:val="center"/>
          </w:tcPr>
          <w:p w:rsidR="00C138B4" w:rsidRPr="00C02A0E" w:rsidRDefault="00C138B4" w:rsidP="00451E0F">
            <w:pPr>
              <w:jc w:val="center"/>
            </w:pPr>
            <w:r w:rsidRPr="00C02A0E">
              <w:t>Улаклы-Чишма</w:t>
            </w:r>
          </w:p>
        </w:tc>
        <w:tc>
          <w:tcPr>
            <w:tcW w:w="2373" w:type="dxa"/>
            <w:vAlign w:val="center"/>
          </w:tcPr>
          <w:p w:rsidR="00C138B4" w:rsidRPr="00C02A0E" w:rsidRDefault="00C138B4" w:rsidP="00451E0F">
            <w:pPr>
              <w:jc w:val="center"/>
            </w:pPr>
            <w:r w:rsidRPr="00C02A0E">
              <w:t>6,50</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76</w:t>
            </w:r>
          </w:p>
        </w:tc>
        <w:tc>
          <w:tcPr>
            <w:tcW w:w="2403" w:type="dxa"/>
            <w:vAlign w:val="center"/>
          </w:tcPr>
          <w:p w:rsidR="00C138B4" w:rsidRPr="00C02A0E" w:rsidRDefault="00C138B4" w:rsidP="00451E0F">
            <w:pPr>
              <w:jc w:val="center"/>
            </w:pPr>
            <w:r w:rsidRPr="00C02A0E">
              <w:t>Сулеевское</w:t>
            </w:r>
          </w:p>
        </w:tc>
        <w:tc>
          <w:tcPr>
            <w:tcW w:w="1956" w:type="dxa"/>
            <w:vAlign w:val="center"/>
          </w:tcPr>
          <w:p w:rsidR="00C138B4" w:rsidRPr="00C02A0E" w:rsidRDefault="00C138B4" w:rsidP="00451E0F">
            <w:pPr>
              <w:jc w:val="center"/>
            </w:pPr>
            <w:r w:rsidRPr="00C02A0E">
              <w:t>Урсалабаш</w:t>
            </w:r>
          </w:p>
        </w:tc>
        <w:tc>
          <w:tcPr>
            <w:tcW w:w="2373" w:type="dxa"/>
            <w:vAlign w:val="center"/>
          </w:tcPr>
          <w:p w:rsidR="00C138B4" w:rsidRPr="00C02A0E" w:rsidRDefault="00C138B4" w:rsidP="00451E0F">
            <w:pPr>
              <w:jc w:val="center"/>
            </w:pPr>
            <w:r w:rsidRPr="00C02A0E">
              <w:t>9,03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77</w:t>
            </w:r>
          </w:p>
        </w:tc>
        <w:tc>
          <w:tcPr>
            <w:tcW w:w="2403" w:type="dxa"/>
            <w:vAlign w:val="center"/>
          </w:tcPr>
          <w:p w:rsidR="00C138B4" w:rsidRPr="00C02A0E" w:rsidRDefault="00C138B4" w:rsidP="00451E0F">
            <w:pPr>
              <w:jc w:val="center"/>
            </w:pPr>
            <w:r w:rsidRPr="00C02A0E">
              <w:t>Сиренькинское</w:t>
            </w:r>
          </w:p>
        </w:tc>
        <w:tc>
          <w:tcPr>
            <w:tcW w:w="1956" w:type="dxa"/>
            <w:vAlign w:val="center"/>
          </w:tcPr>
          <w:p w:rsidR="00C138B4" w:rsidRPr="00C02A0E" w:rsidRDefault="00C138B4" w:rsidP="00451E0F">
            <w:pPr>
              <w:jc w:val="center"/>
            </w:pPr>
            <w:r w:rsidRPr="00C02A0E">
              <w:t>Чувашское</w:t>
            </w:r>
          </w:p>
          <w:p w:rsidR="00C138B4" w:rsidRPr="00C02A0E" w:rsidRDefault="00C138B4" w:rsidP="00451E0F">
            <w:pPr>
              <w:jc w:val="center"/>
            </w:pPr>
            <w:r w:rsidRPr="00C02A0E">
              <w:t>Сиренькино</w:t>
            </w:r>
          </w:p>
        </w:tc>
        <w:tc>
          <w:tcPr>
            <w:tcW w:w="2373" w:type="dxa"/>
            <w:vAlign w:val="center"/>
          </w:tcPr>
          <w:p w:rsidR="00C138B4" w:rsidRPr="00C02A0E" w:rsidRDefault="00C138B4" w:rsidP="00451E0F">
            <w:pPr>
              <w:jc w:val="center"/>
            </w:pPr>
            <w:r w:rsidRPr="00C02A0E">
              <w:t>12,49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муниципального </w:t>
            </w:r>
            <w:r w:rsidRPr="00C02A0E">
              <w:lastRenderedPageBreak/>
              <w:t>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78</w:t>
            </w:r>
          </w:p>
        </w:tc>
        <w:tc>
          <w:tcPr>
            <w:tcW w:w="2403" w:type="dxa"/>
            <w:vAlign w:val="center"/>
          </w:tcPr>
          <w:p w:rsidR="00C138B4" w:rsidRPr="00C02A0E" w:rsidRDefault="00C138B4" w:rsidP="00451E0F">
            <w:pPr>
              <w:jc w:val="center"/>
            </w:pPr>
            <w:r w:rsidRPr="00C02A0E">
              <w:t>Маметьевское</w:t>
            </w:r>
          </w:p>
        </w:tc>
        <w:tc>
          <w:tcPr>
            <w:tcW w:w="1956" w:type="dxa"/>
            <w:vAlign w:val="center"/>
          </w:tcPr>
          <w:p w:rsidR="00C138B4" w:rsidRPr="00C02A0E" w:rsidRDefault="00C138B4" w:rsidP="00451E0F">
            <w:pPr>
              <w:jc w:val="center"/>
            </w:pPr>
            <w:r w:rsidRPr="00C02A0E">
              <w:t>Чупаево</w:t>
            </w:r>
          </w:p>
        </w:tc>
        <w:tc>
          <w:tcPr>
            <w:tcW w:w="2373" w:type="dxa"/>
            <w:vAlign w:val="center"/>
          </w:tcPr>
          <w:p w:rsidR="00C138B4" w:rsidRPr="00C02A0E" w:rsidRDefault="00C138B4" w:rsidP="00451E0F">
            <w:pPr>
              <w:jc w:val="center"/>
            </w:pPr>
            <w:r w:rsidRPr="00C02A0E">
              <w:t>3,93</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79</w:t>
            </w:r>
          </w:p>
        </w:tc>
        <w:tc>
          <w:tcPr>
            <w:tcW w:w="2403" w:type="dxa"/>
            <w:vAlign w:val="center"/>
          </w:tcPr>
          <w:p w:rsidR="00C138B4" w:rsidRPr="00C02A0E" w:rsidRDefault="00C138B4" w:rsidP="00451E0F">
            <w:pPr>
              <w:jc w:val="center"/>
            </w:pPr>
            <w:r w:rsidRPr="00C02A0E">
              <w:t>Сулеевское</w:t>
            </w:r>
          </w:p>
        </w:tc>
        <w:tc>
          <w:tcPr>
            <w:tcW w:w="1956" w:type="dxa"/>
            <w:vAlign w:val="center"/>
          </w:tcPr>
          <w:p w:rsidR="00C138B4" w:rsidRPr="00C02A0E" w:rsidRDefault="00C138B4" w:rsidP="00451E0F">
            <w:pPr>
              <w:jc w:val="center"/>
            </w:pPr>
            <w:r w:rsidRPr="00C02A0E">
              <w:t>Шарлама</w:t>
            </w:r>
          </w:p>
        </w:tc>
        <w:tc>
          <w:tcPr>
            <w:tcW w:w="2373" w:type="dxa"/>
            <w:vAlign w:val="center"/>
          </w:tcPr>
          <w:p w:rsidR="00C138B4" w:rsidRPr="00C02A0E" w:rsidRDefault="00C138B4" w:rsidP="00451E0F">
            <w:pPr>
              <w:jc w:val="center"/>
            </w:pPr>
            <w:r w:rsidRPr="00C02A0E">
              <w:t>10,23</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80</w:t>
            </w:r>
          </w:p>
        </w:tc>
        <w:tc>
          <w:tcPr>
            <w:tcW w:w="2403" w:type="dxa"/>
            <w:vAlign w:val="center"/>
          </w:tcPr>
          <w:p w:rsidR="00C138B4" w:rsidRPr="00C02A0E" w:rsidRDefault="00C138B4" w:rsidP="00451E0F">
            <w:pPr>
              <w:jc w:val="center"/>
            </w:pPr>
            <w:r w:rsidRPr="00C02A0E">
              <w:t>Новотроицкое</w:t>
            </w:r>
          </w:p>
        </w:tc>
        <w:tc>
          <w:tcPr>
            <w:tcW w:w="1956" w:type="dxa"/>
            <w:vAlign w:val="center"/>
          </w:tcPr>
          <w:p w:rsidR="00C138B4" w:rsidRPr="00C02A0E" w:rsidRDefault="00C138B4" w:rsidP="00451E0F">
            <w:pPr>
              <w:jc w:val="center"/>
            </w:pPr>
            <w:r w:rsidRPr="00C02A0E">
              <w:t>Шегурча</w:t>
            </w:r>
          </w:p>
        </w:tc>
        <w:tc>
          <w:tcPr>
            <w:tcW w:w="2373" w:type="dxa"/>
            <w:vAlign w:val="center"/>
          </w:tcPr>
          <w:p w:rsidR="00C138B4" w:rsidRPr="00C02A0E" w:rsidRDefault="00C138B4" w:rsidP="00451E0F">
            <w:pPr>
              <w:jc w:val="center"/>
            </w:pPr>
            <w:r w:rsidRPr="00C02A0E">
              <w:t>13,39</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81</w:t>
            </w:r>
          </w:p>
        </w:tc>
        <w:tc>
          <w:tcPr>
            <w:tcW w:w="2403" w:type="dxa"/>
            <w:vAlign w:val="center"/>
          </w:tcPr>
          <w:p w:rsidR="00C138B4" w:rsidRPr="00C02A0E" w:rsidRDefault="00C138B4" w:rsidP="00451E0F">
            <w:pPr>
              <w:jc w:val="center"/>
            </w:pPr>
            <w:r w:rsidRPr="00C02A0E">
              <w:t>Старомихайловское</w:t>
            </w:r>
          </w:p>
        </w:tc>
        <w:tc>
          <w:tcPr>
            <w:tcW w:w="1956" w:type="dxa"/>
            <w:vAlign w:val="center"/>
          </w:tcPr>
          <w:p w:rsidR="00C138B4" w:rsidRPr="00C02A0E" w:rsidRDefault="00C138B4" w:rsidP="00451E0F">
            <w:pPr>
              <w:jc w:val="center"/>
            </w:pPr>
            <w:r w:rsidRPr="00C02A0E">
              <w:t>Юкале</w:t>
            </w:r>
          </w:p>
        </w:tc>
        <w:tc>
          <w:tcPr>
            <w:tcW w:w="2373" w:type="dxa"/>
            <w:vAlign w:val="center"/>
          </w:tcPr>
          <w:p w:rsidR="00C138B4" w:rsidRPr="00C02A0E" w:rsidRDefault="00C138B4" w:rsidP="00451E0F">
            <w:pPr>
              <w:jc w:val="center"/>
            </w:pPr>
            <w:r w:rsidRPr="00C02A0E">
              <w:t>6,61</w:t>
            </w:r>
          </w:p>
        </w:tc>
        <w:tc>
          <w:tcPr>
            <w:tcW w:w="2266" w:type="dxa"/>
            <w:vAlign w:val="center"/>
          </w:tcPr>
          <w:p w:rsidR="00C138B4" w:rsidRPr="00C02A0E" w:rsidRDefault="00C138B4" w:rsidP="00451E0F">
            <w:pPr>
              <w:ind w:right="-250"/>
              <w:jc w:val="center"/>
              <w:rPr>
                <w:b/>
              </w:rP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t>82</w:t>
            </w:r>
          </w:p>
        </w:tc>
        <w:tc>
          <w:tcPr>
            <w:tcW w:w="2403" w:type="dxa"/>
            <w:vAlign w:val="center"/>
          </w:tcPr>
          <w:p w:rsidR="00C138B4" w:rsidRPr="00C02A0E" w:rsidRDefault="00C138B4" w:rsidP="00451E0F">
            <w:pPr>
              <w:jc w:val="center"/>
            </w:pPr>
            <w:r w:rsidRPr="00C02A0E">
              <w:t>Ямашское</w:t>
            </w:r>
          </w:p>
        </w:tc>
        <w:tc>
          <w:tcPr>
            <w:tcW w:w="1956" w:type="dxa"/>
            <w:vAlign w:val="center"/>
          </w:tcPr>
          <w:p w:rsidR="00C138B4" w:rsidRPr="00C02A0E" w:rsidRDefault="00C138B4" w:rsidP="00451E0F">
            <w:pPr>
              <w:jc w:val="center"/>
            </w:pPr>
            <w:r w:rsidRPr="00C02A0E">
              <w:t>Ямаш</w:t>
            </w:r>
          </w:p>
        </w:tc>
        <w:tc>
          <w:tcPr>
            <w:tcW w:w="2373" w:type="dxa"/>
            <w:vAlign w:val="center"/>
          </w:tcPr>
          <w:p w:rsidR="00C138B4" w:rsidRPr="00C02A0E" w:rsidRDefault="00C138B4" w:rsidP="00451E0F">
            <w:pPr>
              <w:jc w:val="center"/>
            </w:pPr>
            <w:r w:rsidRPr="00C02A0E">
              <w:t>25,34</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 xml:space="preserve">Схема территориального планирования Альметьевского </w:t>
            </w:r>
            <w:r w:rsidRPr="00C02A0E">
              <w:lastRenderedPageBreak/>
              <w:t>муниципального района</w:t>
            </w:r>
          </w:p>
        </w:tc>
        <w:tc>
          <w:tcPr>
            <w:tcW w:w="1461" w:type="dxa"/>
            <w:vAlign w:val="center"/>
          </w:tcPr>
          <w:p w:rsidR="00C138B4" w:rsidRPr="00C02A0E" w:rsidRDefault="00C138B4" w:rsidP="00451E0F">
            <w:pPr>
              <w:ind w:right="-250"/>
              <w:jc w:val="center"/>
              <w:rPr>
                <w:b/>
              </w:rPr>
            </w:pPr>
            <w:r w:rsidRPr="00C02A0E">
              <w:rPr>
                <w:b/>
              </w:rPr>
              <w:lastRenderedPageBreak/>
              <w:t>+</w:t>
            </w:r>
          </w:p>
        </w:tc>
        <w:tc>
          <w:tcPr>
            <w:tcW w:w="1790" w:type="dxa"/>
            <w:vAlign w:val="center"/>
          </w:tcPr>
          <w:p w:rsidR="00C138B4" w:rsidRPr="00C02A0E" w:rsidRDefault="00C138B4" w:rsidP="00451E0F">
            <w:pPr>
              <w:jc w:val="center"/>
              <w:rPr>
                <w:b/>
              </w:rPr>
            </w:pPr>
          </w:p>
        </w:tc>
      </w:tr>
      <w:tr w:rsidR="00C138B4" w:rsidRPr="00C02A0E" w:rsidTr="00451E0F">
        <w:trPr>
          <w:trHeight w:val="270"/>
          <w:jc w:val="center"/>
        </w:trPr>
        <w:tc>
          <w:tcPr>
            <w:tcW w:w="560" w:type="dxa"/>
            <w:vAlign w:val="center"/>
          </w:tcPr>
          <w:p w:rsidR="00C138B4" w:rsidRPr="00C02A0E" w:rsidRDefault="00C138B4" w:rsidP="00451E0F">
            <w:pPr>
              <w:jc w:val="center"/>
            </w:pPr>
            <w:r w:rsidRPr="00C02A0E">
              <w:lastRenderedPageBreak/>
              <w:t>83</w:t>
            </w:r>
          </w:p>
        </w:tc>
        <w:tc>
          <w:tcPr>
            <w:tcW w:w="2403" w:type="dxa"/>
            <w:vAlign w:val="center"/>
          </w:tcPr>
          <w:p w:rsidR="00C138B4" w:rsidRPr="00C02A0E" w:rsidRDefault="00C138B4" w:rsidP="00451E0F">
            <w:pPr>
              <w:jc w:val="center"/>
            </w:pPr>
            <w:r w:rsidRPr="00C02A0E">
              <w:t>Ямашиснкое</w:t>
            </w:r>
          </w:p>
        </w:tc>
        <w:tc>
          <w:tcPr>
            <w:tcW w:w="1956" w:type="dxa"/>
            <w:vAlign w:val="center"/>
          </w:tcPr>
          <w:p w:rsidR="00C138B4" w:rsidRPr="00C02A0E" w:rsidRDefault="00C138B4" w:rsidP="00451E0F">
            <w:pPr>
              <w:jc w:val="center"/>
            </w:pPr>
            <w:r w:rsidRPr="00C02A0E">
              <w:t>Ямаши</w:t>
            </w:r>
          </w:p>
        </w:tc>
        <w:tc>
          <w:tcPr>
            <w:tcW w:w="2373" w:type="dxa"/>
            <w:vAlign w:val="center"/>
          </w:tcPr>
          <w:p w:rsidR="00C138B4" w:rsidRPr="00C02A0E" w:rsidRDefault="00C138B4" w:rsidP="00451E0F">
            <w:pPr>
              <w:jc w:val="center"/>
            </w:pPr>
            <w:r w:rsidRPr="00C02A0E">
              <w:t>22,35</w:t>
            </w:r>
          </w:p>
        </w:tc>
        <w:tc>
          <w:tcPr>
            <w:tcW w:w="2266" w:type="dxa"/>
            <w:vAlign w:val="center"/>
          </w:tcPr>
          <w:p w:rsidR="00C138B4" w:rsidRPr="00C02A0E" w:rsidRDefault="00C138B4" w:rsidP="00451E0F">
            <w:pPr>
              <w:ind w:right="-250"/>
              <w:jc w:val="center"/>
            </w:pPr>
            <w:r w:rsidRPr="00C02A0E">
              <w:t>организация</w:t>
            </w:r>
          </w:p>
        </w:tc>
        <w:tc>
          <w:tcPr>
            <w:tcW w:w="2266" w:type="dxa"/>
            <w:vAlign w:val="center"/>
          </w:tcPr>
          <w:p w:rsidR="00C138B4" w:rsidRPr="00C02A0E" w:rsidRDefault="00C138B4" w:rsidP="00451E0F">
            <w:pPr>
              <w:jc w:val="center"/>
              <w:rPr>
                <w:b/>
              </w:rPr>
            </w:pPr>
            <w:r w:rsidRPr="00C02A0E">
              <w:t>Схема территориального планирования Альметьевского муниципального района</w:t>
            </w:r>
          </w:p>
        </w:tc>
        <w:tc>
          <w:tcPr>
            <w:tcW w:w="1461" w:type="dxa"/>
            <w:vAlign w:val="center"/>
          </w:tcPr>
          <w:p w:rsidR="00C138B4" w:rsidRPr="00C02A0E" w:rsidRDefault="00C138B4" w:rsidP="00451E0F">
            <w:pPr>
              <w:ind w:right="-250"/>
              <w:jc w:val="center"/>
              <w:rPr>
                <w:b/>
              </w:rPr>
            </w:pPr>
            <w:r w:rsidRPr="00C02A0E">
              <w:rPr>
                <w:b/>
              </w:rPr>
              <w:t>+</w:t>
            </w:r>
          </w:p>
        </w:tc>
        <w:tc>
          <w:tcPr>
            <w:tcW w:w="1790" w:type="dxa"/>
            <w:vAlign w:val="center"/>
          </w:tcPr>
          <w:p w:rsidR="00C138B4" w:rsidRPr="00C02A0E" w:rsidRDefault="00C138B4" w:rsidP="00451E0F">
            <w:pPr>
              <w:jc w:val="center"/>
              <w:rPr>
                <w:b/>
              </w:rPr>
            </w:pPr>
          </w:p>
        </w:tc>
      </w:tr>
    </w:tbl>
    <w:p w:rsidR="006314D9" w:rsidRPr="00C02A0E" w:rsidRDefault="006314D9" w:rsidP="00C0373E">
      <w:pPr>
        <w:pStyle w:val="25"/>
        <w:ind w:left="0" w:firstLine="0"/>
        <w:outlineLvl w:val="1"/>
        <w:rPr>
          <w:smallCaps/>
        </w:rPr>
        <w:sectPr w:rsidR="006314D9" w:rsidRPr="00C02A0E" w:rsidSect="00A3467F">
          <w:footerReference w:type="default" r:id="rId40"/>
          <w:pgSz w:w="16838" w:h="11906" w:orient="landscape"/>
          <w:pgMar w:top="1134" w:right="851" w:bottom="851" w:left="851" w:header="709" w:footer="709" w:gutter="0"/>
          <w:cols w:space="708"/>
          <w:docGrid w:linePitch="360"/>
        </w:sectPr>
      </w:pPr>
    </w:p>
    <w:p w:rsidR="00427174" w:rsidRPr="00C02A0E" w:rsidRDefault="00427174" w:rsidP="001062E0">
      <w:pPr>
        <w:pStyle w:val="13"/>
        <w:numPr>
          <w:ilvl w:val="0"/>
          <w:numId w:val="95"/>
        </w:numPr>
        <w:jc w:val="center"/>
        <w:outlineLvl w:val="0"/>
        <w:rPr>
          <w:caps/>
          <w:smallCaps w:val="0"/>
          <w:color w:val="auto"/>
        </w:rPr>
      </w:pPr>
      <w:bookmarkStart w:id="67" w:name="_Toc266708131"/>
      <w:bookmarkStart w:id="68" w:name="_Toc502240728"/>
      <w:bookmarkStart w:id="69" w:name="_Toc258910864"/>
      <w:bookmarkEnd w:id="65"/>
      <w:bookmarkEnd w:id="66"/>
      <w:r w:rsidRPr="00C02A0E">
        <w:rPr>
          <w:caps/>
          <w:smallCaps w:val="0"/>
          <w:color w:val="auto"/>
        </w:rPr>
        <w:lastRenderedPageBreak/>
        <w:t>Зоны с особыми условиями использования территории</w:t>
      </w:r>
      <w:bookmarkEnd w:id="67"/>
      <w:bookmarkEnd w:id="68"/>
    </w:p>
    <w:p w:rsidR="005410FF" w:rsidRPr="00C02A0E" w:rsidRDefault="005410FF" w:rsidP="008C76CE"/>
    <w:p w:rsidR="00C5781D" w:rsidRPr="00C02A0E" w:rsidRDefault="00C5781D" w:rsidP="00C5781D">
      <w:pPr>
        <w:pStyle w:val="ConsPlusNormal"/>
        <w:jc w:val="both"/>
        <w:rPr>
          <w:rFonts w:ascii="Times New Roman" w:hAnsi="Times New Roman" w:cs="Times New Roman"/>
          <w:sz w:val="28"/>
        </w:rPr>
      </w:pPr>
      <w:r w:rsidRPr="00C02A0E">
        <w:rPr>
          <w:rFonts w:ascii="Times New Roman" w:hAnsi="Times New Roman" w:cs="Times New Roman"/>
          <w:sz w:val="28"/>
        </w:rPr>
        <w:t>В соответствии со ст.1 Градостроительного кодекса РФ от 29.12.2004 г. №190-ФЗ (ред. от 20.03.2011 г.) к зонам с особыми условиями использования территорий относятся охранные, санитарно-защитные зоны, зоны охраны объектов культурного наследия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5781D" w:rsidRPr="00C02A0E" w:rsidRDefault="00C5781D" w:rsidP="00C5781D">
      <w:pPr>
        <w:pStyle w:val="ConsPlusNormal"/>
        <w:jc w:val="both"/>
        <w:rPr>
          <w:rFonts w:ascii="Times New Roman" w:hAnsi="Times New Roman" w:cs="Times New Roman"/>
          <w:sz w:val="28"/>
        </w:rPr>
      </w:pPr>
      <w:r w:rsidRPr="00C02A0E">
        <w:rPr>
          <w:rFonts w:ascii="Times New Roman" w:hAnsi="Times New Roman" w:cs="Times New Roman"/>
          <w:sz w:val="28"/>
        </w:rPr>
        <w:t>В связи с планируемым размещением на территории Альметьевского муниципального района ряда объектов местного значения необходимо учитывать характеристики и режим их зон с особыми условиями использования – санитарно-защитных зон.</w:t>
      </w:r>
    </w:p>
    <w:p w:rsidR="00C5781D" w:rsidRPr="00C02A0E" w:rsidRDefault="00C5781D" w:rsidP="00C5781D">
      <w:pPr>
        <w:pStyle w:val="3a"/>
        <w:ind w:firstLine="567"/>
        <w:jc w:val="both"/>
        <w:rPr>
          <w:sz w:val="28"/>
          <w:szCs w:val="20"/>
        </w:rPr>
      </w:pPr>
      <w:r w:rsidRPr="00C02A0E">
        <w:rPr>
          <w:sz w:val="28"/>
          <w:szCs w:val="20"/>
        </w:rPr>
        <w:t>В целях обеспечения безопасности населения и в соответствии с ФЗ «О санитарно-эпидемиологическом благополучии населения» от 30.03.1999 г. № 52-ФЗ вокруг объектов и производств, являющихся источниками воздействия на среду обитания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От автодорог устанавливаются санитарные разрывы.</w:t>
      </w:r>
    </w:p>
    <w:p w:rsidR="00C5781D" w:rsidRPr="00C02A0E" w:rsidRDefault="00C5781D" w:rsidP="00C5781D">
      <w:pPr>
        <w:ind w:firstLine="567"/>
        <w:jc w:val="both"/>
        <w:rPr>
          <w:sz w:val="28"/>
          <w:szCs w:val="20"/>
        </w:rPr>
      </w:pPr>
      <w:r w:rsidRPr="00C02A0E">
        <w:rPr>
          <w:sz w:val="28"/>
          <w:szCs w:val="20"/>
        </w:rPr>
        <w:t>Требования к размеру санитарно-защитных зон в зависимости от санитарной классификации предприятий, к их организации и благоустройству устанавливают СанПиН 2.2.1/2.1.1.1200-03 «Санитарно-защитные зоны и санитарная классификация предприятий, сооружений и иных объектов» (201</w:t>
      </w:r>
      <w:r w:rsidR="00004F2D" w:rsidRPr="00C02A0E">
        <w:rPr>
          <w:sz w:val="28"/>
          <w:szCs w:val="20"/>
        </w:rPr>
        <w:t>4</w:t>
      </w:r>
      <w:r w:rsidRPr="00C02A0E">
        <w:rPr>
          <w:sz w:val="28"/>
          <w:szCs w:val="20"/>
        </w:rPr>
        <w:t xml:space="preserve">). </w:t>
      </w:r>
    </w:p>
    <w:p w:rsidR="00C5781D" w:rsidRPr="00C02A0E" w:rsidRDefault="00C5781D" w:rsidP="00C5781D">
      <w:pPr>
        <w:pStyle w:val="3a"/>
        <w:ind w:firstLine="567"/>
        <w:jc w:val="both"/>
        <w:rPr>
          <w:sz w:val="28"/>
          <w:szCs w:val="20"/>
        </w:rPr>
      </w:pPr>
      <w:r w:rsidRPr="00C02A0E">
        <w:rPr>
          <w:sz w:val="28"/>
          <w:szCs w:val="20"/>
        </w:rPr>
        <w:t xml:space="preserve">В Альметьевском муниципальном районе требуется установление санитарно-защитных зон от следующих предлагаемых объектов местного значения (табл. </w:t>
      </w:r>
      <w:r w:rsidR="009C7867" w:rsidRPr="00C02A0E">
        <w:rPr>
          <w:sz w:val="28"/>
          <w:szCs w:val="20"/>
        </w:rPr>
        <w:t>3</w:t>
      </w:r>
      <w:r w:rsidRPr="00C02A0E">
        <w:rPr>
          <w:sz w:val="28"/>
          <w:szCs w:val="20"/>
        </w:rPr>
        <w:t>.1.1):</w:t>
      </w:r>
    </w:p>
    <w:p w:rsidR="00C5781D" w:rsidRPr="00C02A0E" w:rsidRDefault="00C5781D" w:rsidP="00C5781D">
      <w:pPr>
        <w:pStyle w:val="3a"/>
        <w:spacing w:after="0"/>
        <w:ind w:firstLine="567"/>
        <w:jc w:val="right"/>
        <w:rPr>
          <w:sz w:val="28"/>
          <w:szCs w:val="28"/>
        </w:rPr>
      </w:pPr>
      <w:r w:rsidRPr="00C02A0E">
        <w:rPr>
          <w:sz w:val="28"/>
          <w:szCs w:val="28"/>
        </w:rPr>
        <w:t xml:space="preserve">Таблица </w:t>
      </w:r>
      <w:r w:rsidR="009C7867" w:rsidRPr="00C02A0E">
        <w:rPr>
          <w:sz w:val="28"/>
          <w:szCs w:val="28"/>
        </w:rPr>
        <w:t>3</w:t>
      </w:r>
      <w:r w:rsidRPr="00C02A0E">
        <w:rPr>
          <w:sz w:val="28"/>
          <w:szCs w:val="28"/>
        </w:rPr>
        <w:t>.1.1</w:t>
      </w:r>
    </w:p>
    <w:p w:rsidR="00C5781D" w:rsidRPr="00C02A0E" w:rsidRDefault="00C5781D" w:rsidP="00C5781D">
      <w:pPr>
        <w:pStyle w:val="3a"/>
        <w:spacing w:after="0"/>
        <w:ind w:firstLine="567"/>
        <w:jc w:val="right"/>
        <w:rPr>
          <w:sz w:val="28"/>
          <w:szCs w:val="28"/>
        </w:rPr>
      </w:pPr>
    </w:p>
    <w:p w:rsidR="00C5781D" w:rsidRPr="00C02A0E" w:rsidRDefault="00C5781D" w:rsidP="00451E0F">
      <w:pPr>
        <w:pStyle w:val="3a"/>
        <w:spacing w:after="0"/>
        <w:jc w:val="center"/>
        <w:rPr>
          <w:b/>
          <w:sz w:val="28"/>
          <w:szCs w:val="20"/>
        </w:rPr>
      </w:pPr>
      <w:r w:rsidRPr="00C02A0E">
        <w:rPr>
          <w:b/>
          <w:sz w:val="28"/>
          <w:szCs w:val="20"/>
        </w:rPr>
        <w:t>Санитарно-защитные зоны объектов местного значения, предлагаемых к размещению на территории Альметьевского муниципального района</w:t>
      </w:r>
    </w:p>
    <w:p w:rsidR="00C5781D" w:rsidRPr="00C02A0E" w:rsidRDefault="00C5781D" w:rsidP="00451E0F">
      <w:pPr>
        <w:pStyle w:val="3a"/>
        <w:spacing w:after="0"/>
        <w:jc w:val="center"/>
        <w:rPr>
          <w:b/>
          <w:sz w:val="28"/>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753"/>
        <w:gridCol w:w="1992"/>
        <w:gridCol w:w="1807"/>
        <w:gridCol w:w="2303"/>
      </w:tblGrid>
      <w:tr w:rsidR="00C84DCB" w:rsidRPr="00C02A0E" w:rsidTr="005455DA">
        <w:trPr>
          <w:trHeight w:val="284"/>
          <w:tblHeader/>
          <w:jc w:val="center"/>
        </w:trPr>
        <w:tc>
          <w:tcPr>
            <w:tcW w:w="662" w:type="dxa"/>
            <w:vAlign w:val="center"/>
          </w:tcPr>
          <w:p w:rsidR="00C84DCB" w:rsidRPr="00C02A0E" w:rsidRDefault="00C84DCB" w:rsidP="000C319E">
            <w:pPr>
              <w:pStyle w:val="3a"/>
              <w:jc w:val="center"/>
              <w:rPr>
                <w:b/>
                <w:sz w:val="24"/>
                <w:szCs w:val="24"/>
              </w:rPr>
            </w:pPr>
            <w:r w:rsidRPr="00C02A0E">
              <w:rPr>
                <w:b/>
                <w:sz w:val="24"/>
                <w:szCs w:val="24"/>
              </w:rPr>
              <w:t>№</w:t>
            </w:r>
            <w:r w:rsidR="00FC6924" w:rsidRPr="00C02A0E">
              <w:rPr>
                <w:b/>
                <w:sz w:val="24"/>
                <w:szCs w:val="24"/>
              </w:rPr>
              <w:t xml:space="preserve"> п/п</w:t>
            </w:r>
          </w:p>
        </w:tc>
        <w:tc>
          <w:tcPr>
            <w:tcW w:w="2753" w:type="dxa"/>
            <w:vAlign w:val="center"/>
          </w:tcPr>
          <w:p w:rsidR="00C84DCB" w:rsidRPr="00C02A0E" w:rsidRDefault="00C84DCB" w:rsidP="000C319E">
            <w:pPr>
              <w:pStyle w:val="3a"/>
              <w:jc w:val="center"/>
              <w:rPr>
                <w:b/>
                <w:sz w:val="24"/>
                <w:szCs w:val="24"/>
              </w:rPr>
            </w:pPr>
            <w:r w:rsidRPr="00C02A0E">
              <w:rPr>
                <w:b/>
                <w:sz w:val="24"/>
                <w:szCs w:val="24"/>
              </w:rPr>
              <w:t>Предлагаемые к размещению объекты местного значения</w:t>
            </w:r>
          </w:p>
        </w:tc>
        <w:tc>
          <w:tcPr>
            <w:tcW w:w="1992" w:type="dxa"/>
            <w:vAlign w:val="center"/>
          </w:tcPr>
          <w:p w:rsidR="00C84DCB" w:rsidRPr="00C02A0E" w:rsidRDefault="00C84DCB" w:rsidP="000C319E">
            <w:pPr>
              <w:pStyle w:val="3a"/>
              <w:jc w:val="center"/>
              <w:rPr>
                <w:b/>
                <w:sz w:val="24"/>
                <w:szCs w:val="24"/>
              </w:rPr>
            </w:pPr>
            <w:r w:rsidRPr="00C02A0E">
              <w:rPr>
                <w:b/>
                <w:sz w:val="24"/>
                <w:szCs w:val="24"/>
              </w:rPr>
              <w:t>Населенный пункт</w:t>
            </w:r>
          </w:p>
        </w:tc>
        <w:tc>
          <w:tcPr>
            <w:tcW w:w="1807" w:type="dxa"/>
            <w:vAlign w:val="center"/>
          </w:tcPr>
          <w:p w:rsidR="00C84DCB" w:rsidRPr="00C02A0E" w:rsidRDefault="00C84DCB" w:rsidP="000C319E">
            <w:pPr>
              <w:pStyle w:val="3a"/>
              <w:jc w:val="center"/>
              <w:rPr>
                <w:b/>
                <w:sz w:val="24"/>
                <w:szCs w:val="24"/>
              </w:rPr>
            </w:pPr>
            <w:r w:rsidRPr="00C02A0E">
              <w:rPr>
                <w:b/>
                <w:sz w:val="24"/>
                <w:szCs w:val="24"/>
              </w:rPr>
              <w:t>Размер санитарно-защитной зоны,  м</w:t>
            </w:r>
          </w:p>
        </w:tc>
        <w:tc>
          <w:tcPr>
            <w:tcW w:w="2303" w:type="dxa"/>
            <w:vAlign w:val="center"/>
          </w:tcPr>
          <w:p w:rsidR="00C84DCB" w:rsidRPr="00C02A0E" w:rsidRDefault="00C84DCB" w:rsidP="000C319E">
            <w:pPr>
              <w:pStyle w:val="3a"/>
              <w:jc w:val="center"/>
              <w:rPr>
                <w:b/>
                <w:sz w:val="24"/>
                <w:szCs w:val="24"/>
              </w:rPr>
            </w:pPr>
            <w:r w:rsidRPr="00C02A0E">
              <w:rPr>
                <w:b/>
                <w:sz w:val="24"/>
                <w:szCs w:val="24"/>
              </w:rPr>
              <w:t>Обоснование</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 xml:space="preserve">Полигон ТБО </w:t>
            </w:r>
          </w:p>
          <w:p w:rsidR="00C84DCB" w:rsidRPr="00C02A0E" w:rsidRDefault="00C84DCB" w:rsidP="000C319E">
            <w:pPr>
              <w:pStyle w:val="3a"/>
              <w:spacing w:after="0"/>
              <w:jc w:val="center"/>
              <w:rPr>
                <w:sz w:val="24"/>
                <w:szCs w:val="24"/>
              </w:rPr>
            </w:pPr>
            <w:r w:rsidRPr="00C02A0E">
              <w:rPr>
                <w:sz w:val="24"/>
                <w:szCs w:val="24"/>
              </w:rPr>
              <w:t>(Кичучатовское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у с. Кичучатово</w:t>
            </w:r>
          </w:p>
        </w:tc>
        <w:tc>
          <w:tcPr>
            <w:tcW w:w="1807" w:type="dxa"/>
            <w:vAlign w:val="center"/>
          </w:tcPr>
          <w:p w:rsidR="00C84DCB" w:rsidRPr="00C02A0E" w:rsidRDefault="00C84DCB" w:rsidP="000C319E">
            <w:pPr>
              <w:pStyle w:val="3a"/>
              <w:spacing w:after="0"/>
              <w:ind w:firstLine="90"/>
              <w:jc w:val="center"/>
              <w:rPr>
                <w:sz w:val="24"/>
                <w:szCs w:val="24"/>
              </w:rPr>
            </w:pPr>
            <w:smartTag w:uri="urn:schemas-microsoft-com:office:smarttags" w:element="metricconverter">
              <w:smartTagPr>
                <w:attr w:name="ProductID" w:val="500 м"/>
              </w:smartTagPr>
              <w:r w:rsidRPr="00C02A0E">
                <w:rPr>
                  <w:sz w:val="24"/>
                  <w:szCs w:val="24"/>
                </w:rPr>
                <w:t>500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7.1.12,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2</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 xml:space="preserve">Полигон ТБО </w:t>
            </w:r>
          </w:p>
          <w:p w:rsidR="00C84DCB" w:rsidRPr="00C02A0E" w:rsidRDefault="00C84DCB" w:rsidP="000C319E">
            <w:pPr>
              <w:pStyle w:val="3a"/>
              <w:spacing w:after="0"/>
              <w:jc w:val="center"/>
              <w:rPr>
                <w:sz w:val="24"/>
                <w:szCs w:val="24"/>
              </w:rPr>
            </w:pPr>
            <w:r w:rsidRPr="00C02A0E">
              <w:rPr>
                <w:sz w:val="24"/>
                <w:szCs w:val="24"/>
              </w:rPr>
              <w:t>(Новокашировское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у с. Нов. Каширово</w:t>
            </w:r>
          </w:p>
        </w:tc>
        <w:tc>
          <w:tcPr>
            <w:tcW w:w="1807" w:type="dxa"/>
            <w:vAlign w:val="center"/>
          </w:tcPr>
          <w:p w:rsidR="00C84DCB" w:rsidRPr="00C02A0E" w:rsidRDefault="00C84DCB" w:rsidP="000C319E">
            <w:pPr>
              <w:pStyle w:val="3a"/>
              <w:spacing w:after="0"/>
              <w:ind w:firstLine="90"/>
              <w:jc w:val="center"/>
              <w:rPr>
                <w:sz w:val="24"/>
                <w:szCs w:val="24"/>
              </w:rPr>
            </w:pPr>
            <w:smartTag w:uri="urn:schemas-microsoft-com:office:smarttags" w:element="metricconverter">
              <w:smartTagPr>
                <w:attr w:name="ProductID" w:val="500 м"/>
              </w:smartTagPr>
              <w:r w:rsidRPr="00C02A0E">
                <w:rPr>
                  <w:sz w:val="24"/>
                  <w:szCs w:val="24"/>
                </w:rPr>
                <w:t>500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w:t>
            </w:r>
            <w:r w:rsidRPr="00C02A0E">
              <w:rPr>
                <w:sz w:val="24"/>
                <w:szCs w:val="24"/>
              </w:rPr>
              <w:lastRenderedPageBreak/>
              <w:t xml:space="preserve">п. 7.1.12,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lastRenderedPageBreak/>
              <w:t>3</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 xml:space="preserve">Полигон ТБО </w:t>
            </w:r>
          </w:p>
          <w:p w:rsidR="00C84DCB" w:rsidRPr="00C02A0E" w:rsidRDefault="00C84DCB" w:rsidP="000C319E">
            <w:pPr>
              <w:pStyle w:val="3a"/>
              <w:spacing w:after="0"/>
              <w:jc w:val="center"/>
              <w:rPr>
                <w:sz w:val="24"/>
                <w:szCs w:val="24"/>
              </w:rPr>
            </w:pPr>
            <w:r w:rsidRPr="00C02A0E">
              <w:rPr>
                <w:sz w:val="24"/>
                <w:szCs w:val="24"/>
              </w:rPr>
              <w:t>(Борискинское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у с. Борискино</w:t>
            </w:r>
          </w:p>
        </w:tc>
        <w:tc>
          <w:tcPr>
            <w:tcW w:w="1807" w:type="dxa"/>
            <w:vAlign w:val="center"/>
          </w:tcPr>
          <w:p w:rsidR="00C84DCB" w:rsidRPr="00C02A0E" w:rsidRDefault="00C84DCB" w:rsidP="000C319E">
            <w:pPr>
              <w:pStyle w:val="3a"/>
              <w:spacing w:after="0"/>
              <w:ind w:firstLine="90"/>
              <w:jc w:val="center"/>
              <w:rPr>
                <w:sz w:val="24"/>
                <w:szCs w:val="24"/>
              </w:rPr>
            </w:pPr>
            <w:smartTag w:uri="urn:schemas-microsoft-com:office:smarttags" w:element="metricconverter">
              <w:smartTagPr>
                <w:attr w:name="ProductID" w:val="500 м"/>
              </w:smartTagPr>
              <w:r w:rsidRPr="00C02A0E">
                <w:rPr>
                  <w:sz w:val="24"/>
                  <w:szCs w:val="24"/>
                </w:rPr>
                <w:t>500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7.1.12,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4</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 xml:space="preserve">Полигон ТБО </w:t>
            </w:r>
          </w:p>
          <w:p w:rsidR="00C84DCB" w:rsidRPr="00C02A0E" w:rsidRDefault="00C84DCB" w:rsidP="000C319E">
            <w:pPr>
              <w:pStyle w:val="3a"/>
              <w:spacing w:after="0"/>
              <w:jc w:val="center"/>
              <w:rPr>
                <w:sz w:val="24"/>
                <w:szCs w:val="24"/>
              </w:rPr>
            </w:pPr>
            <w:r w:rsidRPr="00C02A0E">
              <w:rPr>
                <w:sz w:val="24"/>
                <w:szCs w:val="24"/>
              </w:rPr>
              <w:t>(Васильевское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у с. Васильево</w:t>
            </w:r>
          </w:p>
        </w:tc>
        <w:tc>
          <w:tcPr>
            <w:tcW w:w="1807" w:type="dxa"/>
            <w:vAlign w:val="center"/>
          </w:tcPr>
          <w:p w:rsidR="00C84DCB" w:rsidRPr="00C02A0E" w:rsidRDefault="00C84DCB" w:rsidP="000C319E">
            <w:pPr>
              <w:pStyle w:val="3a"/>
              <w:spacing w:after="0"/>
              <w:ind w:firstLine="90"/>
              <w:jc w:val="center"/>
              <w:rPr>
                <w:sz w:val="24"/>
                <w:szCs w:val="24"/>
              </w:rPr>
            </w:pPr>
            <w:smartTag w:uri="urn:schemas-microsoft-com:office:smarttags" w:element="metricconverter">
              <w:smartTagPr>
                <w:attr w:name="ProductID" w:val="500 м"/>
              </w:smartTagPr>
              <w:r w:rsidRPr="00C02A0E">
                <w:rPr>
                  <w:sz w:val="24"/>
                  <w:szCs w:val="24"/>
                </w:rPr>
                <w:t>500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7.1.12,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5</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(Ямашинское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Ямаши</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6</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(Елховское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Елхово</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7</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(Альметьевское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Дербедень</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8</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(Русско-Акташское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Р. Акташ</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9</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(Миннибаевское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Миннибаево</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10</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(Старомихайловское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д. Байлар</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11</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Навозохранилище</w:t>
            </w:r>
          </w:p>
          <w:p w:rsidR="00C84DCB" w:rsidRPr="00C02A0E" w:rsidRDefault="00C84DCB" w:rsidP="000C319E">
            <w:pPr>
              <w:pStyle w:val="3a"/>
              <w:spacing w:after="0"/>
              <w:jc w:val="center"/>
              <w:rPr>
                <w:sz w:val="24"/>
                <w:szCs w:val="24"/>
              </w:rPr>
            </w:pPr>
            <w:r w:rsidRPr="00C02A0E">
              <w:rPr>
                <w:sz w:val="24"/>
                <w:szCs w:val="24"/>
              </w:rPr>
              <w:t xml:space="preserve"> (Тайсугановское СП)</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Тайсуганово</w:t>
            </w:r>
          </w:p>
        </w:tc>
        <w:tc>
          <w:tcPr>
            <w:tcW w:w="1807" w:type="dxa"/>
            <w:vAlign w:val="center"/>
          </w:tcPr>
          <w:p w:rsidR="00C84DCB" w:rsidRPr="00C02A0E" w:rsidRDefault="00C84DCB" w:rsidP="000C319E">
            <w:pPr>
              <w:pStyle w:val="3a"/>
              <w:spacing w:after="0"/>
              <w:ind w:firstLine="90"/>
              <w:jc w:val="center"/>
              <w:rPr>
                <w:sz w:val="24"/>
                <w:szCs w:val="24"/>
              </w:rPr>
            </w:pPr>
            <w:r w:rsidRPr="00C02A0E">
              <w:rPr>
                <w:sz w:val="24"/>
                <w:szCs w:val="24"/>
              </w:rPr>
              <w:t>500</w:t>
            </w:r>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12</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Деревообрабатывающее производство Альметьевского лесопромышленного комплекса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 Калейкино</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300 м"/>
              </w:smartTagPr>
              <w:r w:rsidRPr="00C02A0E">
                <w:rPr>
                  <w:sz w:val="24"/>
                  <w:szCs w:val="24"/>
                </w:rPr>
                <w:t>300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7.1.5, класс </w:t>
            </w:r>
            <w:r w:rsidRPr="00C02A0E">
              <w:rPr>
                <w:sz w:val="24"/>
                <w:szCs w:val="24"/>
                <w:lang w:val="en-US"/>
              </w:rPr>
              <w:t>III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13</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Завод по производству сухих строительных смесей ОАО «Альметьевский завод глинпорошка»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г. Альметьевск</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300 м"/>
              </w:smartTagPr>
              <w:r w:rsidRPr="00C02A0E">
                <w:rPr>
                  <w:sz w:val="24"/>
                  <w:szCs w:val="24"/>
                </w:rPr>
                <w:t>300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7.1.4, класс </w:t>
            </w:r>
            <w:r w:rsidRPr="00C02A0E">
              <w:rPr>
                <w:sz w:val="24"/>
                <w:szCs w:val="24"/>
                <w:lang w:val="en-US"/>
              </w:rPr>
              <w:t>III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14</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Цех по убою птиц ООО «Птицефабрика кульшариповская»</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Г. Альметьевск</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300 м"/>
              </w:smartTagPr>
              <w:r w:rsidRPr="00C02A0E">
                <w:rPr>
                  <w:sz w:val="24"/>
                  <w:szCs w:val="24"/>
                </w:rPr>
                <w:t>300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7.1.8, класс </w:t>
            </w:r>
            <w:r w:rsidRPr="00C02A0E">
              <w:rPr>
                <w:sz w:val="24"/>
                <w:szCs w:val="24"/>
                <w:lang w:val="en-US"/>
              </w:rPr>
              <w:t>III</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15</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2-ая очередь мусоросортировочной станции ОАО «Экосервис»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у с. Кульшарипово</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7.1.12, класс </w:t>
            </w:r>
            <w:r w:rsidRPr="00C02A0E">
              <w:rPr>
                <w:sz w:val="24"/>
                <w:szCs w:val="24"/>
                <w:lang w:val="en-US"/>
              </w:rPr>
              <w:t>IV</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16</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Комбикормовый завод ООО «Вариант»</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г. Альметьевск</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2.2.1/2.1.1.1200-03, п. 7.1.11, класс </w:t>
            </w:r>
            <w:r w:rsidRPr="00C02A0E">
              <w:rPr>
                <w:sz w:val="24"/>
                <w:szCs w:val="24"/>
                <w:lang w:val="en-US"/>
              </w:rPr>
              <w:t>IV</w:t>
            </w:r>
          </w:p>
        </w:tc>
      </w:tr>
      <w:tr w:rsidR="00C84DCB" w:rsidRPr="00C02A0E" w:rsidTr="005455DA">
        <w:trPr>
          <w:trHeight w:val="284"/>
          <w:jc w:val="center"/>
        </w:trPr>
        <w:tc>
          <w:tcPr>
            <w:tcW w:w="662" w:type="dxa"/>
            <w:vAlign w:val="center"/>
          </w:tcPr>
          <w:p w:rsidR="00C84DCB" w:rsidRPr="00C02A0E" w:rsidRDefault="00C84DCB" w:rsidP="000C319E">
            <w:pPr>
              <w:pStyle w:val="3a"/>
              <w:spacing w:after="0"/>
              <w:jc w:val="center"/>
              <w:rPr>
                <w:sz w:val="24"/>
                <w:szCs w:val="24"/>
              </w:rPr>
            </w:pPr>
            <w:r w:rsidRPr="00C02A0E">
              <w:rPr>
                <w:sz w:val="24"/>
                <w:szCs w:val="24"/>
              </w:rPr>
              <w:t>17</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Кладбище</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Ст. Калейкино</w:t>
            </w:r>
          </w:p>
        </w:tc>
        <w:tc>
          <w:tcPr>
            <w:tcW w:w="1807" w:type="dxa"/>
            <w:vAlign w:val="center"/>
          </w:tcPr>
          <w:p w:rsidR="00C84DCB" w:rsidRPr="00C02A0E" w:rsidRDefault="00C84DCB" w:rsidP="000C319E">
            <w:pPr>
              <w:pStyle w:val="3a"/>
              <w:spacing w:after="0"/>
              <w:jc w:val="center"/>
              <w:rPr>
                <w:sz w:val="24"/>
                <w:szCs w:val="24"/>
              </w:rPr>
            </w:pP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 xml:space="preserve">СанПиН </w:t>
            </w:r>
            <w:r w:rsidRPr="00C02A0E">
              <w:rPr>
                <w:sz w:val="24"/>
                <w:szCs w:val="24"/>
              </w:rPr>
              <w:lastRenderedPageBreak/>
              <w:t xml:space="preserve">2.2.1/2.1.1.1200-03, п. 7.1.12, класс </w:t>
            </w:r>
            <w:r w:rsidRPr="00C02A0E">
              <w:rPr>
                <w:sz w:val="24"/>
                <w:szCs w:val="24"/>
                <w:lang w:val="en-US"/>
              </w:rPr>
              <w:t>V</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lastRenderedPageBreak/>
              <w:t>18</w:t>
            </w:r>
          </w:p>
        </w:tc>
        <w:tc>
          <w:tcPr>
            <w:tcW w:w="2753" w:type="dxa"/>
            <w:vAlign w:val="center"/>
          </w:tcPr>
          <w:p w:rsidR="00C84DCB" w:rsidRPr="00C02A0E" w:rsidRDefault="00C84DCB" w:rsidP="000C319E">
            <w:pPr>
              <w:jc w:val="center"/>
            </w:pPr>
            <w:r w:rsidRPr="00C02A0E">
              <w:t>Площадки перспективного развития АПК (территории недействующих свинофермы, фермы КРС, зернотока)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Аппаковское СП</w:t>
            </w:r>
          </w:p>
          <w:p w:rsidR="00C84DCB" w:rsidRPr="00C02A0E" w:rsidRDefault="00C84DCB" w:rsidP="000C319E">
            <w:pPr>
              <w:pStyle w:val="3a"/>
              <w:spacing w:after="0"/>
              <w:jc w:val="center"/>
              <w:rPr>
                <w:sz w:val="24"/>
                <w:szCs w:val="24"/>
              </w:rPr>
            </w:pPr>
            <w:r w:rsidRPr="00C02A0E">
              <w:rPr>
                <w:sz w:val="24"/>
                <w:szCs w:val="24"/>
              </w:rPr>
              <w:t>Ильтень-Бута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19</w:t>
            </w:r>
          </w:p>
        </w:tc>
        <w:tc>
          <w:tcPr>
            <w:tcW w:w="2753" w:type="dxa"/>
            <w:vAlign w:val="center"/>
          </w:tcPr>
          <w:p w:rsidR="00C84DCB" w:rsidRPr="00C02A0E" w:rsidRDefault="00C84DCB" w:rsidP="000C319E">
            <w:pPr>
              <w:jc w:val="center"/>
            </w:pPr>
            <w:r w:rsidRPr="00C02A0E">
              <w:t>Площадки перспективного развития АПК (территория недействующей фермы КРС)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Бишмунчинское СП</w:t>
            </w:r>
          </w:p>
          <w:p w:rsidR="00C84DCB" w:rsidRPr="00C02A0E" w:rsidRDefault="00C84DCB" w:rsidP="000C319E">
            <w:pPr>
              <w:pStyle w:val="3a"/>
              <w:spacing w:after="0"/>
              <w:jc w:val="center"/>
              <w:rPr>
                <w:sz w:val="24"/>
                <w:szCs w:val="24"/>
              </w:rPr>
            </w:pPr>
            <w:r w:rsidRPr="00C02A0E">
              <w:rPr>
                <w:sz w:val="24"/>
                <w:szCs w:val="24"/>
              </w:rPr>
              <w:t>Кама-Елга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20</w:t>
            </w:r>
          </w:p>
        </w:tc>
        <w:tc>
          <w:tcPr>
            <w:tcW w:w="2753" w:type="dxa"/>
            <w:vAlign w:val="center"/>
          </w:tcPr>
          <w:p w:rsidR="00C84DCB" w:rsidRPr="00C02A0E" w:rsidRDefault="00C84DCB" w:rsidP="000C319E">
            <w:pPr>
              <w:jc w:val="center"/>
            </w:pPr>
            <w:r w:rsidRPr="00C02A0E">
              <w:t>Площадки перспективного развития АПК (территории недействующих овцефермы, машинно-тракторного парка)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Бутинское СП</w:t>
            </w:r>
          </w:p>
          <w:p w:rsidR="00C84DCB" w:rsidRPr="00C02A0E" w:rsidRDefault="00C84DCB" w:rsidP="000C319E">
            <w:pPr>
              <w:pStyle w:val="3a"/>
              <w:spacing w:after="0"/>
              <w:jc w:val="center"/>
              <w:rPr>
                <w:sz w:val="24"/>
                <w:szCs w:val="24"/>
              </w:rPr>
            </w:pPr>
            <w:r w:rsidRPr="00C02A0E">
              <w:rPr>
                <w:sz w:val="24"/>
                <w:szCs w:val="24"/>
              </w:rPr>
              <w:t>Бута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21</w:t>
            </w:r>
          </w:p>
        </w:tc>
        <w:tc>
          <w:tcPr>
            <w:tcW w:w="2753" w:type="dxa"/>
            <w:vAlign w:val="center"/>
          </w:tcPr>
          <w:p w:rsidR="00C84DCB" w:rsidRPr="00C02A0E" w:rsidRDefault="00C84DCB" w:rsidP="000C319E">
            <w:pPr>
              <w:jc w:val="center"/>
            </w:pPr>
            <w:r w:rsidRPr="00C02A0E">
              <w:t>Площадки перспективного развития АПК (территория недействующего конного двора)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Нижнеабдулловское СП</w:t>
            </w:r>
          </w:p>
          <w:p w:rsidR="00C84DCB" w:rsidRPr="00C02A0E" w:rsidRDefault="00C84DCB" w:rsidP="000C319E">
            <w:pPr>
              <w:pStyle w:val="3a"/>
              <w:spacing w:after="0"/>
              <w:jc w:val="center"/>
              <w:rPr>
                <w:sz w:val="24"/>
                <w:szCs w:val="24"/>
              </w:rPr>
            </w:pPr>
            <w:r w:rsidRPr="00C02A0E">
              <w:rPr>
                <w:sz w:val="24"/>
                <w:szCs w:val="24"/>
              </w:rPr>
              <w:t>Нижнее Абдулово</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300 м"/>
              </w:smartTagPr>
              <w:r w:rsidRPr="00C02A0E">
                <w:rPr>
                  <w:sz w:val="24"/>
                  <w:szCs w:val="24"/>
                </w:rPr>
                <w:t>300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22</w:t>
            </w:r>
          </w:p>
        </w:tc>
        <w:tc>
          <w:tcPr>
            <w:tcW w:w="2753" w:type="dxa"/>
            <w:vAlign w:val="center"/>
          </w:tcPr>
          <w:p w:rsidR="00C84DCB" w:rsidRPr="00C02A0E" w:rsidRDefault="00C84DCB" w:rsidP="000C319E">
            <w:pPr>
              <w:jc w:val="center"/>
            </w:pPr>
            <w:r w:rsidRPr="00C02A0E">
              <w:t>Площадки перспективного развития АПК (территория недействующей фермы КРС)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Новокашировское СП</w:t>
            </w:r>
          </w:p>
          <w:p w:rsidR="00C84DCB" w:rsidRPr="00C02A0E" w:rsidRDefault="00C84DCB" w:rsidP="000C319E">
            <w:pPr>
              <w:pStyle w:val="3a"/>
              <w:spacing w:after="0"/>
              <w:jc w:val="center"/>
              <w:rPr>
                <w:sz w:val="24"/>
                <w:szCs w:val="24"/>
              </w:rPr>
            </w:pPr>
            <w:r w:rsidRPr="00C02A0E">
              <w:rPr>
                <w:sz w:val="24"/>
                <w:szCs w:val="24"/>
              </w:rPr>
              <w:t>Бикасаз</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23</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недействующей фермы КРС)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Новоникольское СП</w:t>
            </w:r>
          </w:p>
          <w:p w:rsidR="00C84DCB" w:rsidRPr="00C02A0E" w:rsidRDefault="00C84DCB" w:rsidP="000C319E">
            <w:pPr>
              <w:pStyle w:val="3a"/>
              <w:spacing w:after="0"/>
              <w:jc w:val="center"/>
              <w:rPr>
                <w:sz w:val="24"/>
                <w:szCs w:val="24"/>
              </w:rPr>
            </w:pPr>
            <w:r w:rsidRPr="00C02A0E">
              <w:rPr>
                <w:sz w:val="24"/>
                <w:szCs w:val="24"/>
              </w:rPr>
              <w:t>Каменка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24</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недействующего машинно-тракторного парка)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Новотроицкое СП</w:t>
            </w:r>
          </w:p>
          <w:p w:rsidR="00C84DCB" w:rsidRPr="00C02A0E" w:rsidRDefault="00C84DCB" w:rsidP="000C319E">
            <w:pPr>
              <w:pStyle w:val="3a"/>
              <w:spacing w:after="0"/>
              <w:jc w:val="center"/>
              <w:rPr>
                <w:sz w:val="24"/>
                <w:szCs w:val="24"/>
              </w:rPr>
            </w:pPr>
            <w:r w:rsidRPr="00C02A0E">
              <w:rPr>
                <w:sz w:val="24"/>
                <w:szCs w:val="24"/>
              </w:rPr>
              <w:t>Шегурча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25</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 xml:space="preserve">Площадки перспективного </w:t>
            </w:r>
            <w:r w:rsidRPr="00C02A0E">
              <w:rPr>
                <w:sz w:val="24"/>
                <w:szCs w:val="24"/>
              </w:rPr>
              <w:lastRenderedPageBreak/>
              <w:t>развития АПК (территория недействующей фермы КРС)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lastRenderedPageBreak/>
              <w:t>Старомихайловское СП</w:t>
            </w:r>
          </w:p>
          <w:p w:rsidR="00C84DCB" w:rsidRPr="00C02A0E" w:rsidRDefault="00C84DCB" w:rsidP="000C319E">
            <w:pPr>
              <w:pStyle w:val="3a"/>
              <w:spacing w:after="0"/>
              <w:jc w:val="center"/>
              <w:rPr>
                <w:sz w:val="24"/>
                <w:szCs w:val="24"/>
              </w:rPr>
            </w:pPr>
            <w:r w:rsidRPr="00C02A0E">
              <w:rPr>
                <w:sz w:val="24"/>
                <w:szCs w:val="24"/>
              </w:rPr>
              <w:lastRenderedPageBreak/>
              <w:t>Болгар-2</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lastRenderedPageBreak/>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lastRenderedPageBreak/>
              <w:t>26</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недействующего машинно-тракторного парка)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Старомихайловское СП</w:t>
            </w:r>
          </w:p>
          <w:p w:rsidR="00C84DCB" w:rsidRPr="00C02A0E" w:rsidRDefault="00C84DCB" w:rsidP="000C319E">
            <w:pPr>
              <w:pStyle w:val="3a"/>
              <w:spacing w:after="0"/>
              <w:jc w:val="center"/>
              <w:rPr>
                <w:sz w:val="24"/>
                <w:szCs w:val="24"/>
              </w:rPr>
            </w:pPr>
            <w:r w:rsidRPr="00C02A0E">
              <w:rPr>
                <w:sz w:val="24"/>
                <w:szCs w:val="24"/>
              </w:rPr>
              <w:t>Мугезле-Елга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2.2.1/2.1.1.1200-03</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27</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недействующей фермы КРС)</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Старосуркинское СП</w:t>
            </w:r>
          </w:p>
          <w:p w:rsidR="00C84DCB" w:rsidRPr="00C02A0E" w:rsidRDefault="00C84DCB" w:rsidP="000C319E">
            <w:pPr>
              <w:pStyle w:val="3a"/>
              <w:spacing w:after="0"/>
              <w:jc w:val="center"/>
              <w:rPr>
                <w:sz w:val="24"/>
                <w:szCs w:val="24"/>
              </w:rPr>
            </w:pPr>
            <w:r w:rsidRPr="00C02A0E">
              <w:rPr>
                <w:sz w:val="24"/>
                <w:szCs w:val="24"/>
              </w:rPr>
              <w:t>Старое Суркино</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0 м"/>
              </w:smartTagPr>
              <w:r w:rsidRPr="00C02A0E">
                <w:rPr>
                  <w:sz w:val="24"/>
                  <w:szCs w:val="24"/>
                </w:rPr>
                <w:t>500 м</w:t>
              </w:r>
            </w:smartTag>
          </w:p>
        </w:tc>
        <w:tc>
          <w:tcPr>
            <w:tcW w:w="2303" w:type="dxa"/>
            <w:vAlign w:val="center"/>
          </w:tcPr>
          <w:p w:rsidR="00C84DCB" w:rsidRPr="00C02A0E" w:rsidRDefault="00C84DCB" w:rsidP="000C319E">
            <w:pPr>
              <w:jc w:val="center"/>
            </w:pPr>
            <w:r w:rsidRPr="00C02A0E">
              <w:t>СанПин 2.2.1/2.1.1.1200</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28</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недействующей овцефермы)</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Сиренькинское СП</w:t>
            </w:r>
          </w:p>
          <w:p w:rsidR="00C84DCB" w:rsidRPr="00C02A0E" w:rsidRDefault="00C84DCB" w:rsidP="000C319E">
            <w:pPr>
              <w:pStyle w:val="3a"/>
              <w:spacing w:after="0"/>
              <w:jc w:val="center"/>
              <w:rPr>
                <w:sz w:val="24"/>
                <w:szCs w:val="24"/>
              </w:rPr>
            </w:pPr>
            <w:r w:rsidRPr="00C02A0E">
              <w:rPr>
                <w:sz w:val="24"/>
                <w:szCs w:val="24"/>
              </w:rPr>
              <w:t>Кительга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50 м"/>
              </w:smartTagPr>
              <w:r w:rsidRPr="00C02A0E">
                <w:rPr>
                  <w:sz w:val="24"/>
                  <w:szCs w:val="24"/>
                </w:rPr>
                <w:t>50 м</w:t>
              </w:r>
            </w:smartTag>
          </w:p>
        </w:tc>
        <w:tc>
          <w:tcPr>
            <w:tcW w:w="2303" w:type="dxa"/>
            <w:vAlign w:val="center"/>
          </w:tcPr>
          <w:p w:rsidR="00C84DCB" w:rsidRPr="00C02A0E" w:rsidRDefault="00C84DCB" w:rsidP="000C319E">
            <w:pPr>
              <w:jc w:val="center"/>
            </w:pPr>
            <w:r w:rsidRPr="00C02A0E">
              <w:t>СанПин 2.2.1/2.1.1.1200</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29</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недействующего конного двора)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Ямашинское СП</w:t>
            </w:r>
          </w:p>
          <w:p w:rsidR="00C84DCB" w:rsidRPr="00C02A0E" w:rsidRDefault="00C84DCB" w:rsidP="000C319E">
            <w:pPr>
              <w:pStyle w:val="3a"/>
              <w:spacing w:after="0"/>
              <w:jc w:val="center"/>
              <w:rPr>
                <w:sz w:val="24"/>
                <w:szCs w:val="24"/>
              </w:rPr>
            </w:pPr>
            <w:r w:rsidRPr="00C02A0E">
              <w:rPr>
                <w:sz w:val="24"/>
                <w:szCs w:val="24"/>
              </w:rPr>
              <w:t>Ямаши</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100 м"/>
              </w:smartTagPr>
              <w:r w:rsidRPr="00C02A0E">
                <w:rPr>
                  <w:sz w:val="24"/>
                  <w:szCs w:val="24"/>
                </w:rPr>
                <w:t>100 м</w:t>
              </w:r>
            </w:smartTag>
          </w:p>
        </w:tc>
        <w:tc>
          <w:tcPr>
            <w:tcW w:w="2303" w:type="dxa"/>
            <w:vAlign w:val="center"/>
          </w:tcPr>
          <w:p w:rsidR="00C84DCB" w:rsidRPr="00C02A0E" w:rsidRDefault="00C84DCB" w:rsidP="000C319E">
            <w:pPr>
              <w:jc w:val="center"/>
            </w:pPr>
            <w:r w:rsidRPr="00C02A0E">
              <w:t>СанПин 2.2.1/2.1.1.1200</w:t>
            </w:r>
          </w:p>
        </w:tc>
      </w:tr>
      <w:tr w:rsidR="00C84DCB" w:rsidRPr="00C02A0E" w:rsidTr="005455DA">
        <w:trPr>
          <w:trHeight w:val="284"/>
          <w:jc w:val="center"/>
        </w:trPr>
        <w:tc>
          <w:tcPr>
            <w:tcW w:w="662" w:type="dxa"/>
            <w:vAlign w:val="center"/>
          </w:tcPr>
          <w:p w:rsidR="00C84DCB" w:rsidRPr="00C02A0E" w:rsidRDefault="00CF7469" w:rsidP="000C319E">
            <w:pPr>
              <w:pStyle w:val="3a"/>
              <w:spacing w:after="0"/>
              <w:jc w:val="center"/>
              <w:rPr>
                <w:sz w:val="24"/>
                <w:szCs w:val="24"/>
              </w:rPr>
            </w:pPr>
            <w:r w:rsidRPr="00C02A0E">
              <w:rPr>
                <w:sz w:val="24"/>
                <w:szCs w:val="24"/>
              </w:rPr>
              <w:t>30</w:t>
            </w:r>
          </w:p>
        </w:tc>
        <w:tc>
          <w:tcPr>
            <w:tcW w:w="2753" w:type="dxa"/>
            <w:vAlign w:val="center"/>
          </w:tcPr>
          <w:p w:rsidR="00C84DCB" w:rsidRPr="00C02A0E" w:rsidRDefault="00C84DCB" w:rsidP="000C319E">
            <w:pPr>
              <w:pStyle w:val="3a"/>
              <w:spacing w:after="0"/>
              <w:jc w:val="center"/>
              <w:rPr>
                <w:sz w:val="24"/>
                <w:szCs w:val="24"/>
              </w:rPr>
            </w:pPr>
            <w:r w:rsidRPr="00C02A0E">
              <w:rPr>
                <w:sz w:val="24"/>
                <w:szCs w:val="24"/>
              </w:rPr>
              <w:t>Площадки перспективного развития АПК (территория недействующего зернотока)</w:t>
            </w:r>
          </w:p>
        </w:tc>
        <w:tc>
          <w:tcPr>
            <w:tcW w:w="1992" w:type="dxa"/>
            <w:vAlign w:val="center"/>
          </w:tcPr>
          <w:p w:rsidR="00C84DCB" w:rsidRPr="00C02A0E" w:rsidRDefault="00C84DCB" w:rsidP="000C319E">
            <w:pPr>
              <w:pStyle w:val="3a"/>
              <w:spacing w:after="0"/>
              <w:jc w:val="center"/>
              <w:rPr>
                <w:sz w:val="24"/>
                <w:szCs w:val="24"/>
              </w:rPr>
            </w:pPr>
            <w:r w:rsidRPr="00C02A0E">
              <w:rPr>
                <w:sz w:val="24"/>
                <w:szCs w:val="24"/>
              </w:rPr>
              <w:t>Ямашское СП</w:t>
            </w:r>
          </w:p>
          <w:p w:rsidR="00C84DCB" w:rsidRPr="00C02A0E" w:rsidRDefault="00C84DCB" w:rsidP="000C319E">
            <w:pPr>
              <w:pStyle w:val="3a"/>
              <w:spacing w:after="0"/>
              <w:jc w:val="center"/>
              <w:rPr>
                <w:sz w:val="24"/>
                <w:szCs w:val="24"/>
              </w:rPr>
            </w:pPr>
            <w:r w:rsidRPr="00C02A0E">
              <w:rPr>
                <w:sz w:val="24"/>
                <w:szCs w:val="24"/>
              </w:rPr>
              <w:t>Зай-Чишма</w:t>
            </w:r>
          </w:p>
        </w:tc>
        <w:tc>
          <w:tcPr>
            <w:tcW w:w="1807" w:type="dxa"/>
            <w:vAlign w:val="center"/>
          </w:tcPr>
          <w:p w:rsidR="00C84DCB" w:rsidRPr="00C02A0E" w:rsidRDefault="00C84DCB" w:rsidP="000C319E">
            <w:pPr>
              <w:pStyle w:val="3a"/>
              <w:spacing w:after="0"/>
              <w:jc w:val="center"/>
              <w:rPr>
                <w:sz w:val="24"/>
                <w:szCs w:val="24"/>
              </w:rPr>
            </w:pPr>
            <w:r w:rsidRPr="00C02A0E">
              <w:rPr>
                <w:sz w:val="24"/>
                <w:szCs w:val="24"/>
              </w:rPr>
              <w:t xml:space="preserve">не более </w:t>
            </w:r>
            <w:smartTag w:uri="urn:schemas-microsoft-com:office:smarttags" w:element="metricconverter">
              <w:smartTagPr>
                <w:attr w:name="ProductID" w:val="300 м"/>
              </w:smartTagPr>
              <w:r w:rsidRPr="00C02A0E">
                <w:rPr>
                  <w:sz w:val="24"/>
                  <w:szCs w:val="24"/>
                </w:rPr>
                <w:t>300 м</w:t>
              </w:r>
            </w:smartTag>
          </w:p>
        </w:tc>
        <w:tc>
          <w:tcPr>
            <w:tcW w:w="2303" w:type="dxa"/>
            <w:vAlign w:val="center"/>
          </w:tcPr>
          <w:p w:rsidR="00C84DCB" w:rsidRPr="00C02A0E" w:rsidRDefault="00C84DCB" w:rsidP="000C319E">
            <w:pPr>
              <w:pStyle w:val="3a"/>
              <w:spacing w:after="0"/>
              <w:jc w:val="center"/>
              <w:rPr>
                <w:sz w:val="24"/>
                <w:szCs w:val="24"/>
              </w:rPr>
            </w:pPr>
            <w:r w:rsidRPr="00C02A0E">
              <w:rPr>
                <w:sz w:val="24"/>
                <w:szCs w:val="24"/>
              </w:rPr>
              <w:t>СанПин 2.2.1/2.1.1.1200</w:t>
            </w:r>
          </w:p>
        </w:tc>
      </w:tr>
    </w:tbl>
    <w:p w:rsidR="00C5781D" w:rsidRPr="00C02A0E" w:rsidRDefault="00E674C4" w:rsidP="00C5781D">
      <w:pPr>
        <w:pStyle w:val="35"/>
        <w:ind w:left="709"/>
        <w:rPr>
          <w:sz w:val="20"/>
          <w:szCs w:val="20"/>
        </w:rPr>
      </w:pPr>
      <w:r w:rsidRPr="00C02A0E">
        <w:rPr>
          <w:sz w:val="20"/>
          <w:szCs w:val="20"/>
        </w:rPr>
        <w:t xml:space="preserve">Примечание: </w:t>
      </w:r>
      <w:r w:rsidR="00C5781D" w:rsidRPr="00C02A0E">
        <w:rPr>
          <w:sz w:val="20"/>
          <w:szCs w:val="20"/>
        </w:rPr>
        <w:t>* при условии применения шумозащитного озеленения</w:t>
      </w:r>
    </w:p>
    <w:p w:rsidR="00C5781D" w:rsidRPr="00C02A0E" w:rsidRDefault="00973F31" w:rsidP="00C5781D">
      <w:pPr>
        <w:pStyle w:val="35"/>
        <w:ind w:left="709"/>
        <w:jc w:val="right"/>
        <w:rPr>
          <w:sz w:val="28"/>
          <w:szCs w:val="20"/>
        </w:rPr>
      </w:pPr>
      <w:r w:rsidRPr="00C02A0E">
        <w:rPr>
          <w:sz w:val="20"/>
          <w:szCs w:val="20"/>
        </w:rPr>
        <w:br w:type="page"/>
      </w:r>
      <w:r w:rsidR="00C5781D" w:rsidRPr="00C02A0E">
        <w:rPr>
          <w:sz w:val="28"/>
          <w:szCs w:val="20"/>
        </w:rPr>
        <w:lastRenderedPageBreak/>
        <w:t>Таблица</w:t>
      </w:r>
      <w:r w:rsidR="009C7867" w:rsidRPr="00C02A0E">
        <w:rPr>
          <w:sz w:val="28"/>
          <w:szCs w:val="20"/>
        </w:rPr>
        <w:t xml:space="preserve"> 3</w:t>
      </w:r>
      <w:r w:rsidR="00C5781D" w:rsidRPr="00C02A0E">
        <w:rPr>
          <w:sz w:val="28"/>
          <w:szCs w:val="20"/>
        </w:rPr>
        <w:t>.1.2</w:t>
      </w:r>
    </w:p>
    <w:p w:rsidR="00C5781D" w:rsidRPr="00C02A0E" w:rsidRDefault="00C5781D" w:rsidP="00C5781D">
      <w:pPr>
        <w:pStyle w:val="35"/>
        <w:ind w:left="709"/>
        <w:jc w:val="center"/>
        <w:rPr>
          <w:b/>
          <w:sz w:val="28"/>
          <w:szCs w:val="20"/>
        </w:rPr>
      </w:pPr>
      <w:r w:rsidRPr="00C02A0E">
        <w:rPr>
          <w:b/>
          <w:sz w:val="28"/>
          <w:szCs w:val="20"/>
        </w:rPr>
        <w:t xml:space="preserve">Режим использования территорий санитарно-защитных зон и санитарных разрывов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80"/>
        <w:gridCol w:w="1701"/>
      </w:tblGrid>
      <w:tr w:rsidR="00C5781D" w:rsidRPr="00C02A0E" w:rsidTr="00196875">
        <w:trPr>
          <w:cantSplit/>
          <w:trHeight w:val="73"/>
          <w:jc w:val="center"/>
        </w:trPr>
        <w:tc>
          <w:tcPr>
            <w:tcW w:w="959" w:type="dxa"/>
            <w:vAlign w:val="center"/>
          </w:tcPr>
          <w:p w:rsidR="00C5781D" w:rsidRPr="00C02A0E" w:rsidRDefault="00C5781D" w:rsidP="00C5781D">
            <w:pPr>
              <w:pStyle w:val="afe"/>
              <w:rPr>
                <w:sz w:val="20"/>
              </w:rPr>
            </w:pPr>
            <w:r w:rsidRPr="00C02A0E">
              <w:rPr>
                <w:sz w:val="20"/>
              </w:rPr>
              <w:t>Название зоны</w:t>
            </w:r>
          </w:p>
        </w:tc>
        <w:tc>
          <w:tcPr>
            <w:tcW w:w="6880" w:type="dxa"/>
            <w:vAlign w:val="center"/>
          </w:tcPr>
          <w:p w:rsidR="00C5781D" w:rsidRPr="00C02A0E" w:rsidRDefault="00C5781D" w:rsidP="00C5781D">
            <w:pPr>
              <w:pStyle w:val="afe"/>
              <w:rPr>
                <w:sz w:val="20"/>
              </w:rPr>
            </w:pPr>
            <w:r w:rsidRPr="00C02A0E">
              <w:rPr>
                <w:sz w:val="20"/>
              </w:rPr>
              <w:t>Режим использования указанной зоны</w:t>
            </w:r>
          </w:p>
        </w:tc>
        <w:tc>
          <w:tcPr>
            <w:tcW w:w="1701" w:type="dxa"/>
            <w:vAlign w:val="center"/>
          </w:tcPr>
          <w:p w:rsidR="00C5781D" w:rsidRPr="00C02A0E" w:rsidRDefault="00C5781D" w:rsidP="00C5781D">
            <w:pPr>
              <w:pStyle w:val="afe"/>
              <w:rPr>
                <w:sz w:val="20"/>
              </w:rPr>
            </w:pPr>
            <w:r w:rsidRPr="00C02A0E">
              <w:rPr>
                <w:sz w:val="20"/>
              </w:rPr>
              <w:t>Нормативные документы, регулирующие разрешенное использование</w:t>
            </w:r>
          </w:p>
        </w:tc>
      </w:tr>
      <w:tr w:rsidR="00C5781D" w:rsidRPr="00C02A0E" w:rsidTr="00196875">
        <w:trPr>
          <w:cantSplit/>
          <w:jc w:val="center"/>
        </w:trPr>
        <w:tc>
          <w:tcPr>
            <w:tcW w:w="959" w:type="dxa"/>
            <w:vAlign w:val="center"/>
          </w:tcPr>
          <w:p w:rsidR="00C5781D" w:rsidRPr="00C02A0E" w:rsidRDefault="00C5781D" w:rsidP="00C5781D">
            <w:pPr>
              <w:pStyle w:val="afe"/>
              <w:rPr>
                <w:b w:val="0"/>
                <w:sz w:val="20"/>
              </w:rPr>
            </w:pPr>
            <w:r w:rsidRPr="00C02A0E">
              <w:rPr>
                <w:b w:val="0"/>
                <w:sz w:val="20"/>
              </w:rPr>
              <w:t>Санитарно-защитная зона</w:t>
            </w:r>
          </w:p>
        </w:tc>
        <w:tc>
          <w:tcPr>
            <w:tcW w:w="6880" w:type="dxa"/>
          </w:tcPr>
          <w:p w:rsidR="00C5781D" w:rsidRPr="00C02A0E" w:rsidRDefault="00C5781D" w:rsidP="00C5781D">
            <w:pPr>
              <w:pStyle w:val="afe"/>
              <w:ind w:firstLine="601"/>
              <w:jc w:val="both"/>
              <w:rPr>
                <w:b w:val="0"/>
                <w:sz w:val="20"/>
              </w:rPr>
            </w:pPr>
            <w:r w:rsidRPr="00C02A0E">
              <w:rPr>
                <w:b w:val="0"/>
                <w:sz w:val="20"/>
              </w:rPr>
              <w:t>Не допускается размещение:</w:t>
            </w:r>
          </w:p>
          <w:p w:rsidR="00C5781D" w:rsidRPr="00C02A0E" w:rsidRDefault="00C5781D" w:rsidP="005F6884">
            <w:pPr>
              <w:pStyle w:val="afe"/>
              <w:numPr>
                <w:ilvl w:val="0"/>
                <w:numId w:val="49"/>
              </w:numPr>
              <w:tabs>
                <w:tab w:val="num" w:pos="459"/>
              </w:tabs>
              <w:ind w:left="459" w:hanging="284"/>
              <w:jc w:val="both"/>
              <w:rPr>
                <w:b w:val="0"/>
                <w:sz w:val="20"/>
              </w:rPr>
            </w:pPr>
            <w:r w:rsidRPr="00C02A0E">
              <w:rPr>
                <w:b w:val="0"/>
                <w:sz w:val="20"/>
              </w:rPr>
              <w:t>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C5781D" w:rsidRPr="00C02A0E" w:rsidRDefault="00C5781D" w:rsidP="005F6884">
            <w:pPr>
              <w:pStyle w:val="afe"/>
              <w:numPr>
                <w:ilvl w:val="0"/>
                <w:numId w:val="49"/>
              </w:numPr>
              <w:tabs>
                <w:tab w:val="num" w:pos="459"/>
              </w:tabs>
              <w:ind w:left="459" w:hanging="284"/>
              <w:jc w:val="both"/>
              <w:rPr>
                <w:b w:val="0"/>
                <w:sz w:val="20"/>
              </w:rPr>
            </w:pPr>
            <w:r w:rsidRPr="00C02A0E">
              <w:rPr>
                <w:b w:val="0"/>
                <w:sz w:val="20"/>
              </w:rPr>
              <w:t>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5781D" w:rsidRPr="00C02A0E" w:rsidRDefault="00C5781D" w:rsidP="005F6884">
            <w:pPr>
              <w:pStyle w:val="afe"/>
              <w:numPr>
                <w:ilvl w:val="0"/>
                <w:numId w:val="49"/>
              </w:numPr>
              <w:tabs>
                <w:tab w:val="num" w:pos="459"/>
              </w:tabs>
              <w:ind w:left="459" w:hanging="284"/>
              <w:jc w:val="both"/>
              <w:rPr>
                <w:b w:val="0"/>
                <w:sz w:val="20"/>
              </w:rPr>
            </w:pPr>
            <w:r w:rsidRPr="00C02A0E">
              <w:rPr>
                <w:b w:val="0"/>
                <w:sz w:val="20"/>
              </w:rPr>
              <w:t>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5781D" w:rsidRPr="00C02A0E" w:rsidRDefault="00C5781D" w:rsidP="00C5781D">
            <w:pPr>
              <w:pStyle w:val="afe"/>
              <w:ind w:firstLine="601"/>
              <w:jc w:val="both"/>
              <w:rPr>
                <w:b w:val="0"/>
                <w:sz w:val="20"/>
              </w:rPr>
            </w:pPr>
            <w:r w:rsidRPr="00C02A0E">
              <w:rPr>
                <w:b w:val="0"/>
                <w:sz w:val="20"/>
              </w:rPr>
              <w:t>Допускается размещать</w:t>
            </w:r>
            <w:r w:rsidRPr="00C02A0E">
              <w:rPr>
                <w:b w:val="0"/>
                <w:i/>
                <w:iCs/>
                <w:sz w:val="20"/>
              </w:rPr>
              <w:t xml:space="preserve"> </w:t>
            </w:r>
            <w:r w:rsidRPr="00C02A0E">
              <w:rPr>
                <w:b w:val="0"/>
                <w:iCs/>
                <w:sz w:val="20"/>
              </w:rPr>
              <w:t>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w:t>
            </w:r>
            <w:r w:rsidRPr="00C02A0E">
              <w:rPr>
                <w:b w:val="0"/>
                <w:iCs/>
                <w:sz w:val="20"/>
              </w:rPr>
              <w:softHyphen/>
              <w:t>тории, поликлиники, спортив</w:t>
            </w:r>
            <w:r w:rsidRPr="00C02A0E">
              <w:rPr>
                <w:b w:val="0"/>
                <w:iCs/>
                <w:sz w:val="20"/>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C02A0E">
              <w:rPr>
                <w:b w:val="0"/>
                <w:iCs/>
                <w:sz w:val="20"/>
              </w:rPr>
              <w:softHyphen/>
              <w:t>оружения для подготовки технической воды, канализационные на</w:t>
            </w:r>
            <w:r w:rsidRPr="00C02A0E">
              <w:rPr>
                <w:b w:val="0"/>
                <w:iCs/>
                <w:sz w:val="20"/>
              </w:rPr>
              <w:softHyphen/>
              <w:t>сосные станции, сооружения оборотного водоснабжения, АЗС, СТО.</w:t>
            </w:r>
          </w:p>
        </w:tc>
        <w:tc>
          <w:tcPr>
            <w:tcW w:w="1701" w:type="dxa"/>
            <w:vAlign w:val="center"/>
          </w:tcPr>
          <w:p w:rsidR="00C5781D" w:rsidRPr="00C02A0E" w:rsidRDefault="00C5781D" w:rsidP="00C5781D">
            <w:pPr>
              <w:pStyle w:val="afe"/>
              <w:rPr>
                <w:b w:val="0"/>
                <w:sz w:val="20"/>
              </w:rPr>
            </w:pPr>
            <w:r w:rsidRPr="00C02A0E">
              <w:rPr>
                <w:b w:val="0"/>
                <w:sz w:val="20"/>
              </w:rPr>
              <w:t>СанПиН 2.2.1/2.1.1.1200-03 «Санитарно-защитные зоны и санитарная классификация предприятий, сооружений и иных объектов» (ред. от 09.09.2010 г. )</w:t>
            </w:r>
          </w:p>
        </w:tc>
      </w:tr>
    </w:tbl>
    <w:p w:rsidR="00C5781D" w:rsidRPr="00C02A0E" w:rsidRDefault="00C5781D" w:rsidP="00C5781D">
      <w:pPr>
        <w:pStyle w:val="afe"/>
        <w:rPr>
          <w:b w:val="0"/>
          <w:sz w:val="20"/>
        </w:rPr>
      </w:pPr>
    </w:p>
    <w:p w:rsidR="00C5781D" w:rsidRPr="00C02A0E" w:rsidRDefault="00C5781D" w:rsidP="00C5781D">
      <w:pPr>
        <w:pStyle w:val="35"/>
        <w:spacing w:after="0"/>
        <w:ind w:firstLine="567"/>
        <w:jc w:val="both"/>
        <w:rPr>
          <w:sz w:val="28"/>
          <w:szCs w:val="20"/>
        </w:rPr>
      </w:pPr>
      <w:r w:rsidRPr="00C02A0E">
        <w:rPr>
          <w:sz w:val="28"/>
          <w:szCs w:val="20"/>
        </w:rPr>
        <w:t>По данным Альметьевского райгосветобъединения на территории района насчитывается 50 скотомогильников</w:t>
      </w:r>
      <w:r w:rsidR="00004F2D" w:rsidRPr="00C02A0E">
        <w:rPr>
          <w:sz w:val="28"/>
          <w:szCs w:val="20"/>
        </w:rPr>
        <w:t xml:space="preserve">. Режим использования санитарно-защитной зоны несибиреязвенного скотомогильника определяется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4.12.1995 г. № 13-7-2/469). Режим использования санитарно-защитных зон сибиреязвенных скотомогильников регламентируется СП 3.1.7.2629-10 «Профилактика сибирской язвы» (утв. постановлением Главного государственного санитарного врача от 13.05.2010 г. № 56) </w:t>
      </w:r>
      <w:r w:rsidRPr="00C02A0E">
        <w:rPr>
          <w:sz w:val="28"/>
          <w:szCs w:val="20"/>
        </w:rPr>
        <w:t xml:space="preserve">(табл. </w:t>
      </w:r>
      <w:r w:rsidR="009C7867" w:rsidRPr="00C02A0E">
        <w:rPr>
          <w:sz w:val="28"/>
          <w:szCs w:val="20"/>
        </w:rPr>
        <w:t>3</w:t>
      </w:r>
      <w:r w:rsidR="00F512E0" w:rsidRPr="00C02A0E">
        <w:rPr>
          <w:sz w:val="28"/>
          <w:szCs w:val="20"/>
        </w:rPr>
        <w:t>.1.</w:t>
      </w:r>
      <w:r w:rsidRPr="00C02A0E">
        <w:rPr>
          <w:sz w:val="28"/>
          <w:szCs w:val="20"/>
        </w:rPr>
        <w:t xml:space="preserve">3). </w:t>
      </w:r>
    </w:p>
    <w:p w:rsidR="00C5781D" w:rsidRPr="00C02A0E" w:rsidRDefault="00C5781D" w:rsidP="00C5781D">
      <w:pPr>
        <w:pStyle w:val="35"/>
        <w:spacing w:after="0"/>
        <w:ind w:firstLine="567"/>
        <w:jc w:val="both"/>
        <w:rPr>
          <w:sz w:val="28"/>
          <w:szCs w:val="20"/>
        </w:rPr>
      </w:pPr>
      <w:r w:rsidRPr="00C02A0E">
        <w:rPr>
          <w:sz w:val="28"/>
          <w:szCs w:val="20"/>
        </w:rPr>
        <w:t xml:space="preserve">Схемой территориального планирования Альметьевского муниципального района запланировано проведение мероприятий местного значения по локализации воздействия скотомогильников и последующему сокращению размеров их санитарно-защитных зон (скотомогильники у г. Альметьевска и н.п. Аппаково, Бишмунча, Борискино, Бута, Васильевка, Верхний Акташ, Дальняя Ивановка, Елхово, Ерсубайкино, Калейкино, Кама-Исмагилово, Кичуй, Кичучатово, Клементейкино, Кузайкино, Кульшарипово, Миннибаево, Молодежный, Наратлы, Ниж. Абдулово, Нов. Каширово, Новоникольск, </w:t>
      </w:r>
      <w:r w:rsidRPr="00C02A0E">
        <w:rPr>
          <w:sz w:val="28"/>
          <w:szCs w:val="20"/>
        </w:rPr>
        <w:lastRenderedPageBreak/>
        <w:t xml:space="preserve">Новотроицкое, Нов. Надырово, Р.Акташ, пос. Урсала, ст. Калейкино, Сулеево, Стар. Суркино, Тайсуганово, Туктар, Чувашское Сиренькино, Чупаево, Шарлама, Шегурча, Ямаш). </w:t>
      </w:r>
    </w:p>
    <w:p w:rsidR="00196875" w:rsidRPr="00C02A0E" w:rsidRDefault="00196875" w:rsidP="00196875">
      <w:pPr>
        <w:pStyle w:val="35"/>
        <w:spacing w:after="0"/>
        <w:ind w:left="0"/>
        <w:jc w:val="right"/>
        <w:rPr>
          <w:sz w:val="28"/>
          <w:szCs w:val="20"/>
        </w:rPr>
      </w:pPr>
    </w:p>
    <w:p w:rsidR="00196875" w:rsidRPr="00C02A0E" w:rsidRDefault="00196875" w:rsidP="00196875">
      <w:pPr>
        <w:pStyle w:val="35"/>
        <w:spacing w:after="0"/>
        <w:ind w:left="0"/>
        <w:jc w:val="right"/>
        <w:rPr>
          <w:sz w:val="28"/>
          <w:szCs w:val="20"/>
        </w:rPr>
      </w:pPr>
      <w:r w:rsidRPr="00C02A0E">
        <w:rPr>
          <w:sz w:val="28"/>
          <w:szCs w:val="20"/>
        </w:rPr>
        <w:t>Таблица 3.1.3</w:t>
      </w:r>
    </w:p>
    <w:p w:rsidR="00196875" w:rsidRPr="00C02A0E" w:rsidRDefault="00196875" w:rsidP="00196875">
      <w:pPr>
        <w:pStyle w:val="35"/>
        <w:spacing w:after="0"/>
        <w:ind w:left="0"/>
        <w:jc w:val="center"/>
        <w:rPr>
          <w:b/>
          <w:sz w:val="28"/>
          <w:szCs w:val="20"/>
        </w:rPr>
      </w:pPr>
      <w:r w:rsidRPr="00C02A0E">
        <w:rPr>
          <w:b/>
          <w:sz w:val="28"/>
          <w:szCs w:val="20"/>
        </w:rPr>
        <w:t xml:space="preserve">Режим использования территории санитарно-защитных </w:t>
      </w:r>
    </w:p>
    <w:p w:rsidR="005455DA" w:rsidRPr="00C02A0E" w:rsidRDefault="00196875" w:rsidP="00196875">
      <w:pPr>
        <w:pStyle w:val="35"/>
        <w:spacing w:after="0"/>
        <w:ind w:left="0"/>
        <w:jc w:val="center"/>
        <w:rPr>
          <w:b/>
          <w:sz w:val="28"/>
          <w:szCs w:val="20"/>
        </w:rPr>
      </w:pPr>
      <w:r w:rsidRPr="00C02A0E">
        <w:rPr>
          <w:b/>
          <w:sz w:val="28"/>
          <w:szCs w:val="20"/>
        </w:rPr>
        <w:t xml:space="preserve">зон </w:t>
      </w:r>
      <w:r w:rsidRPr="00C02A0E">
        <w:rPr>
          <w:b/>
          <w:sz w:val="28"/>
          <w:szCs w:val="20"/>
          <w:lang w:val="en-US"/>
        </w:rPr>
        <w:t>c</w:t>
      </w:r>
      <w:r w:rsidRPr="00C02A0E">
        <w:rPr>
          <w:b/>
          <w:sz w:val="28"/>
          <w:szCs w:val="20"/>
        </w:rPr>
        <w:t>котомогильников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520"/>
        <w:gridCol w:w="2126"/>
      </w:tblGrid>
      <w:tr w:rsidR="00004F2D" w:rsidRPr="00C02A0E" w:rsidTr="00EF1D8A">
        <w:trPr>
          <w:cantSplit/>
        </w:trPr>
        <w:tc>
          <w:tcPr>
            <w:tcW w:w="1101" w:type="dxa"/>
            <w:vAlign w:val="center"/>
          </w:tcPr>
          <w:p w:rsidR="00004F2D" w:rsidRPr="00C02A0E" w:rsidRDefault="00004F2D" w:rsidP="00EF1D8A">
            <w:pPr>
              <w:pStyle w:val="afe"/>
              <w:rPr>
                <w:sz w:val="18"/>
                <w:szCs w:val="18"/>
              </w:rPr>
            </w:pPr>
            <w:r w:rsidRPr="00C02A0E">
              <w:rPr>
                <w:sz w:val="18"/>
                <w:szCs w:val="18"/>
              </w:rPr>
              <w:t>Название зоны</w:t>
            </w:r>
          </w:p>
        </w:tc>
        <w:tc>
          <w:tcPr>
            <w:tcW w:w="6520" w:type="dxa"/>
            <w:vAlign w:val="center"/>
          </w:tcPr>
          <w:p w:rsidR="00004F2D" w:rsidRPr="00C02A0E" w:rsidRDefault="00004F2D" w:rsidP="00EF1D8A">
            <w:pPr>
              <w:pStyle w:val="afe"/>
              <w:rPr>
                <w:sz w:val="18"/>
                <w:szCs w:val="18"/>
              </w:rPr>
            </w:pPr>
            <w:r w:rsidRPr="00C02A0E">
              <w:rPr>
                <w:sz w:val="18"/>
                <w:szCs w:val="18"/>
              </w:rPr>
              <w:t>Режим использования указанной зоны</w:t>
            </w:r>
          </w:p>
        </w:tc>
        <w:tc>
          <w:tcPr>
            <w:tcW w:w="2126" w:type="dxa"/>
            <w:vAlign w:val="center"/>
          </w:tcPr>
          <w:p w:rsidR="00004F2D" w:rsidRPr="00C02A0E" w:rsidRDefault="00004F2D" w:rsidP="00EF1D8A">
            <w:pPr>
              <w:pStyle w:val="afe"/>
              <w:rPr>
                <w:sz w:val="18"/>
                <w:szCs w:val="18"/>
              </w:rPr>
            </w:pPr>
            <w:r w:rsidRPr="00C02A0E">
              <w:rPr>
                <w:sz w:val="18"/>
                <w:szCs w:val="18"/>
              </w:rPr>
              <w:t>Нормативные документы, регулирующие использование</w:t>
            </w:r>
          </w:p>
        </w:tc>
      </w:tr>
      <w:tr w:rsidR="00004F2D" w:rsidRPr="00C02A0E" w:rsidTr="00EF1D8A">
        <w:trPr>
          <w:cantSplit/>
          <w:trHeight w:val="1607"/>
        </w:trPr>
        <w:tc>
          <w:tcPr>
            <w:tcW w:w="1101" w:type="dxa"/>
            <w:vAlign w:val="center"/>
          </w:tcPr>
          <w:p w:rsidR="00004F2D" w:rsidRPr="00C02A0E" w:rsidRDefault="00004F2D" w:rsidP="00EF1D8A">
            <w:pPr>
              <w:rPr>
                <w:sz w:val="18"/>
                <w:szCs w:val="18"/>
              </w:rPr>
            </w:pPr>
            <w:r w:rsidRPr="00C02A0E">
              <w:rPr>
                <w:sz w:val="18"/>
                <w:szCs w:val="18"/>
              </w:rPr>
              <w:t>Сибиреязвенный скотомогильник</w:t>
            </w:r>
          </w:p>
        </w:tc>
        <w:tc>
          <w:tcPr>
            <w:tcW w:w="6520" w:type="dxa"/>
          </w:tcPr>
          <w:p w:rsidR="00004F2D" w:rsidRPr="00C02A0E" w:rsidRDefault="00004F2D" w:rsidP="00EF1D8A">
            <w:pPr>
              <w:pStyle w:val="afe"/>
              <w:jc w:val="both"/>
              <w:rPr>
                <w:sz w:val="18"/>
                <w:szCs w:val="18"/>
              </w:rPr>
            </w:pPr>
            <w:r w:rsidRPr="00C02A0E">
              <w:rPr>
                <w:sz w:val="18"/>
                <w:szCs w:val="18"/>
              </w:rPr>
              <w:t>В санитарно-защитных зонах запрещается проведение какой-либо хозяйственной деятельности (в том числе строительство жилых, общественных, промышленных или сельскохозяйственных зданий и сооружений, организация пастбищ, пашни, огородов, водопоев, проведение работ, связанных с выемкой и перемещением грунта).</w:t>
            </w:r>
          </w:p>
        </w:tc>
        <w:tc>
          <w:tcPr>
            <w:tcW w:w="2126" w:type="dxa"/>
          </w:tcPr>
          <w:p w:rsidR="00004F2D" w:rsidRPr="00C02A0E" w:rsidRDefault="00004F2D" w:rsidP="00EF1D8A">
            <w:pPr>
              <w:rPr>
                <w:sz w:val="18"/>
                <w:szCs w:val="18"/>
              </w:rPr>
            </w:pPr>
            <w:r w:rsidRPr="00C02A0E">
              <w:rPr>
                <w:sz w:val="18"/>
                <w:szCs w:val="18"/>
              </w:rPr>
              <w:t>СП 3.1.7.2629-10 «Профилактика сибирской язвы»</w:t>
            </w:r>
          </w:p>
        </w:tc>
      </w:tr>
      <w:tr w:rsidR="00004F2D" w:rsidRPr="00C02A0E" w:rsidTr="00EF1D8A">
        <w:trPr>
          <w:cantSplit/>
          <w:trHeight w:val="2142"/>
        </w:trPr>
        <w:tc>
          <w:tcPr>
            <w:tcW w:w="1101" w:type="dxa"/>
          </w:tcPr>
          <w:p w:rsidR="00004F2D" w:rsidRPr="00C02A0E" w:rsidRDefault="00004F2D" w:rsidP="00EF1D8A">
            <w:pPr>
              <w:rPr>
                <w:sz w:val="18"/>
                <w:szCs w:val="18"/>
              </w:rPr>
            </w:pPr>
            <w:r w:rsidRPr="00C02A0E">
              <w:rPr>
                <w:sz w:val="18"/>
                <w:szCs w:val="18"/>
              </w:rPr>
              <w:t>Биотермические ямы</w:t>
            </w:r>
          </w:p>
        </w:tc>
        <w:tc>
          <w:tcPr>
            <w:tcW w:w="6520" w:type="dxa"/>
          </w:tcPr>
          <w:p w:rsidR="00004F2D" w:rsidRPr="00C02A0E" w:rsidRDefault="00004F2D" w:rsidP="00EF1D8A">
            <w:pPr>
              <w:jc w:val="both"/>
              <w:rPr>
                <w:sz w:val="18"/>
                <w:szCs w:val="18"/>
              </w:rPr>
            </w:pPr>
            <w:r w:rsidRPr="00C02A0E">
              <w:rPr>
                <w:sz w:val="18"/>
                <w:szCs w:val="18"/>
              </w:rPr>
              <w:t xml:space="preserve">В </w:t>
            </w:r>
            <w:smartTag w:uri="urn:schemas-microsoft-com:office:smarttags" w:element="metricconverter">
              <w:smartTagPr>
                <w:attr w:name="ProductID" w:val="1000 м"/>
              </w:smartTagPr>
              <w:r w:rsidRPr="00C02A0E">
                <w:rPr>
                  <w:sz w:val="18"/>
                  <w:szCs w:val="18"/>
                </w:rPr>
                <w:t>1000 м</w:t>
              </w:r>
            </w:smartTag>
            <w:r w:rsidRPr="00C02A0E">
              <w:rPr>
                <w:sz w:val="18"/>
                <w:szCs w:val="18"/>
              </w:rPr>
              <w:t xml:space="preserve"> от биотермической ямы </w:t>
            </w:r>
            <w:r w:rsidRPr="00C02A0E">
              <w:rPr>
                <w:b/>
                <w:bCs/>
                <w:sz w:val="18"/>
                <w:szCs w:val="18"/>
              </w:rPr>
              <w:t xml:space="preserve">запрещается </w:t>
            </w:r>
            <w:r w:rsidRPr="00C02A0E">
              <w:rPr>
                <w:sz w:val="18"/>
                <w:szCs w:val="18"/>
              </w:rPr>
              <w:t>размещение жилых, общественных зданий, животноводческих ферм (комплексов);</w:t>
            </w:r>
          </w:p>
          <w:p w:rsidR="00004F2D" w:rsidRPr="00C02A0E" w:rsidRDefault="00004F2D" w:rsidP="00EF1D8A">
            <w:pPr>
              <w:jc w:val="both"/>
              <w:rPr>
                <w:b/>
                <w:bCs/>
                <w:sz w:val="18"/>
                <w:szCs w:val="18"/>
              </w:rPr>
            </w:pPr>
            <w:r w:rsidRPr="00C02A0E">
              <w:rPr>
                <w:b/>
                <w:bCs/>
                <w:sz w:val="18"/>
                <w:szCs w:val="18"/>
              </w:rPr>
              <w:t>Нельзя размещать</w:t>
            </w:r>
            <w:r w:rsidRPr="00C02A0E">
              <w:rPr>
                <w:sz w:val="18"/>
                <w:szCs w:val="18"/>
              </w:rPr>
              <w:t xml:space="preserve"> ближе </w:t>
            </w:r>
            <w:smartTag w:uri="urn:schemas-microsoft-com:office:smarttags" w:element="metricconverter">
              <w:smartTagPr>
                <w:attr w:name="ProductID" w:val="200 м"/>
              </w:smartTagPr>
              <w:r w:rsidRPr="00C02A0E">
                <w:rPr>
                  <w:sz w:val="18"/>
                  <w:szCs w:val="18"/>
                </w:rPr>
                <w:t>200 м</w:t>
              </w:r>
            </w:smartTag>
            <w:r w:rsidRPr="00C02A0E">
              <w:rPr>
                <w:sz w:val="18"/>
                <w:szCs w:val="18"/>
              </w:rPr>
              <w:t xml:space="preserve"> от скотомогильников скотопрогоны и пастбища;</w:t>
            </w:r>
          </w:p>
          <w:p w:rsidR="00004F2D" w:rsidRPr="00C02A0E" w:rsidRDefault="00004F2D" w:rsidP="00EF1D8A">
            <w:pPr>
              <w:jc w:val="both"/>
              <w:rPr>
                <w:sz w:val="18"/>
                <w:szCs w:val="18"/>
              </w:rPr>
            </w:pPr>
            <w:r w:rsidRPr="00C02A0E">
              <w:rPr>
                <w:sz w:val="18"/>
                <w:szCs w:val="18"/>
              </w:rPr>
              <w:t>Автомобильные, железные дороги в зависимости от их категории не должны приближаться к скотомогильникам ближе 50-</w:t>
            </w:r>
            <w:smartTag w:uri="urn:schemas-microsoft-com:office:smarttags" w:element="metricconverter">
              <w:smartTagPr>
                <w:attr w:name="ProductID" w:val="300 м"/>
              </w:smartTagPr>
              <w:r w:rsidRPr="00C02A0E">
                <w:rPr>
                  <w:sz w:val="18"/>
                  <w:szCs w:val="18"/>
                </w:rPr>
                <w:t>300 м</w:t>
              </w:r>
            </w:smartTag>
            <w:r w:rsidRPr="00C02A0E">
              <w:rPr>
                <w:sz w:val="18"/>
                <w:szCs w:val="18"/>
              </w:rPr>
              <w:t>.</w:t>
            </w:r>
          </w:p>
        </w:tc>
        <w:tc>
          <w:tcPr>
            <w:tcW w:w="2126" w:type="dxa"/>
          </w:tcPr>
          <w:p w:rsidR="00004F2D" w:rsidRPr="00C02A0E" w:rsidRDefault="00004F2D" w:rsidP="00EF1D8A">
            <w:pPr>
              <w:pStyle w:val="afe"/>
              <w:rPr>
                <w:sz w:val="18"/>
                <w:szCs w:val="18"/>
              </w:rPr>
            </w:pPr>
            <w:r w:rsidRPr="00C02A0E">
              <w:rPr>
                <w:b w:val="0"/>
                <w:bCs/>
                <w:sz w:val="18"/>
                <w:szCs w:val="18"/>
              </w:rPr>
              <w:t xml:space="preserve">Ветеринарно-санитарные правила сбора, утилизации и уничтожения биологических отходов </w:t>
            </w:r>
            <w:r w:rsidRPr="00C02A0E">
              <w:rPr>
                <w:sz w:val="18"/>
                <w:szCs w:val="18"/>
              </w:rPr>
              <w:t>(утв. Главным государственным ветеринарным инспектором РФ 04.12.1995 г.)</w:t>
            </w:r>
          </w:p>
        </w:tc>
      </w:tr>
    </w:tbl>
    <w:p w:rsidR="00004F2D" w:rsidRPr="00C02A0E" w:rsidRDefault="00004F2D" w:rsidP="00196875">
      <w:pPr>
        <w:pStyle w:val="35"/>
        <w:spacing w:after="0"/>
        <w:ind w:left="0"/>
        <w:jc w:val="center"/>
        <w:rPr>
          <w:b/>
          <w:sz w:val="28"/>
          <w:szCs w:val="20"/>
        </w:rPr>
      </w:pPr>
    </w:p>
    <w:p w:rsidR="00004F2D" w:rsidRPr="00C02A0E" w:rsidRDefault="00004F2D" w:rsidP="00196875">
      <w:pPr>
        <w:pStyle w:val="35"/>
        <w:spacing w:after="0"/>
        <w:ind w:left="0"/>
        <w:jc w:val="center"/>
        <w:rPr>
          <w:b/>
          <w:sz w:val="28"/>
          <w:szCs w:val="20"/>
        </w:rPr>
      </w:pPr>
    </w:p>
    <w:p w:rsidR="00443DF4" w:rsidRPr="00C02A0E" w:rsidRDefault="00443DF4" w:rsidP="00196875">
      <w:pPr>
        <w:pStyle w:val="35"/>
        <w:spacing w:after="0"/>
        <w:ind w:left="0"/>
        <w:jc w:val="center"/>
        <w:rPr>
          <w:b/>
          <w:sz w:val="28"/>
          <w:szCs w:val="20"/>
        </w:rPr>
        <w:sectPr w:rsidR="00443DF4" w:rsidRPr="00C02A0E" w:rsidSect="000B15B5">
          <w:footerReference w:type="default" r:id="rId41"/>
          <w:pgSz w:w="11906" w:h="16838"/>
          <w:pgMar w:top="851" w:right="851" w:bottom="851" w:left="1134" w:header="709" w:footer="709" w:gutter="0"/>
          <w:cols w:space="708"/>
          <w:docGrid w:linePitch="360"/>
        </w:sectPr>
      </w:pPr>
    </w:p>
    <w:p w:rsidR="00833D49" w:rsidRPr="00C02A0E" w:rsidRDefault="00833D49" w:rsidP="00A24D5B">
      <w:pPr>
        <w:pStyle w:val="13"/>
        <w:ind w:left="1080"/>
        <w:outlineLvl w:val="0"/>
        <w:rPr>
          <w:caps/>
          <w:smallCaps w:val="0"/>
          <w:color w:val="auto"/>
          <w:lang w:val="en-US"/>
        </w:rPr>
        <w:sectPr w:rsidR="00833D49" w:rsidRPr="00C02A0E" w:rsidSect="00A60ACC">
          <w:type w:val="continuous"/>
          <w:pgSz w:w="11906" w:h="16838"/>
          <w:pgMar w:top="851" w:right="851" w:bottom="851" w:left="1134" w:header="709" w:footer="709" w:gutter="0"/>
          <w:cols w:space="708"/>
          <w:docGrid w:linePitch="360"/>
        </w:sectPr>
      </w:pPr>
      <w:bookmarkStart w:id="70" w:name="_Toc292198794"/>
      <w:bookmarkEnd w:id="69"/>
    </w:p>
    <w:p w:rsidR="00A24D5B" w:rsidRPr="00C02A0E" w:rsidRDefault="00A24D5B" w:rsidP="001062E0">
      <w:pPr>
        <w:pStyle w:val="13"/>
        <w:numPr>
          <w:ilvl w:val="0"/>
          <w:numId w:val="95"/>
        </w:numPr>
        <w:jc w:val="center"/>
        <w:outlineLvl w:val="0"/>
        <w:rPr>
          <w:caps/>
          <w:smallCaps w:val="0"/>
          <w:color w:val="auto"/>
        </w:rPr>
      </w:pPr>
      <w:bookmarkStart w:id="71" w:name="_Toc502240729"/>
      <w:r w:rsidRPr="00C02A0E">
        <w:rPr>
          <w:caps/>
          <w:smallCaps w:val="0"/>
          <w:color w:val="auto"/>
        </w:rPr>
        <w:lastRenderedPageBreak/>
        <w:t>Технико-экономические показатели</w:t>
      </w:r>
      <w:bookmarkEnd w:id="70"/>
      <w:bookmarkEnd w:id="71"/>
    </w:p>
    <w:p w:rsidR="00D311C2" w:rsidRPr="00C02A0E" w:rsidRDefault="00D311C2" w:rsidP="00D311C2"/>
    <w:tbl>
      <w:tblPr>
        <w:tblW w:w="1001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369"/>
        <w:gridCol w:w="1472"/>
        <w:gridCol w:w="1413"/>
        <w:gridCol w:w="1046"/>
        <w:gridCol w:w="1214"/>
      </w:tblGrid>
      <w:tr w:rsidR="00D311C2" w:rsidRPr="00C02A0E" w:rsidTr="004A65CB">
        <w:trPr>
          <w:trHeight w:val="255"/>
          <w:tblHeader/>
        </w:trPr>
        <w:tc>
          <w:tcPr>
            <w:tcW w:w="503" w:type="dxa"/>
            <w:shd w:val="clear" w:color="auto" w:fill="auto"/>
            <w:vAlign w:val="center"/>
          </w:tcPr>
          <w:p w:rsidR="00D311C2" w:rsidRPr="00C02A0E" w:rsidRDefault="00D311C2" w:rsidP="004A65CB">
            <w:pPr>
              <w:jc w:val="center"/>
              <w:rPr>
                <w:b/>
                <w:sz w:val="20"/>
                <w:szCs w:val="20"/>
              </w:rPr>
            </w:pPr>
            <w:r w:rsidRPr="00C02A0E">
              <w:rPr>
                <w:b/>
                <w:sz w:val="20"/>
                <w:szCs w:val="20"/>
              </w:rPr>
              <w:t>№ п/п</w:t>
            </w:r>
          </w:p>
        </w:tc>
        <w:tc>
          <w:tcPr>
            <w:tcW w:w="4369" w:type="dxa"/>
            <w:shd w:val="clear" w:color="auto" w:fill="auto"/>
            <w:vAlign w:val="center"/>
          </w:tcPr>
          <w:p w:rsidR="00D311C2" w:rsidRPr="00C02A0E" w:rsidRDefault="00D311C2" w:rsidP="004A65CB">
            <w:pPr>
              <w:jc w:val="center"/>
              <w:rPr>
                <w:b/>
                <w:sz w:val="20"/>
                <w:szCs w:val="20"/>
              </w:rPr>
            </w:pPr>
            <w:r w:rsidRPr="00C02A0E">
              <w:rPr>
                <w:b/>
                <w:sz w:val="20"/>
                <w:szCs w:val="20"/>
              </w:rPr>
              <w:t>Показатели</w:t>
            </w:r>
          </w:p>
        </w:tc>
        <w:tc>
          <w:tcPr>
            <w:tcW w:w="1472" w:type="dxa"/>
            <w:shd w:val="clear" w:color="auto" w:fill="auto"/>
            <w:vAlign w:val="center"/>
          </w:tcPr>
          <w:p w:rsidR="00D311C2" w:rsidRPr="00C02A0E" w:rsidRDefault="00D311C2" w:rsidP="004A65CB">
            <w:pPr>
              <w:jc w:val="center"/>
              <w:rPr>
                <w:b/>
                <w:sz w:val="20"/>
                <w:szCs w:val="20"/>
              </w:rPr>
            </w:pPr>
            <w:r w:rsidRPr="00C02A0E">
              <w:rPr>
                <w:b/>
                <w:sz w:val="20"/>
                <w:szCs w:val="20"/>
              </w:rPr>
              <w:t>Единицы измерения</w:t>
            </w:r>
          </w:p>
        </w:tc>
        <w:tc>
          <w:tcPr>
            <w:tcW w:w="1413" w:type="dxa"/>
            <w:shd w:val="clear" w:color="auto" w:fill="auto"/>
            <w:vAlign w:val="center"/>
          </w:tcPr>
          <w:p w:rsidR="00D311C2" w:rsidRPr="00C02A0E" w:rsidRDefault="00D311C2" w:rsidP="004A65CB">
            <w:pPr>
              <w:jc w:val="center"/>
              <w:rPr>
                <w:b/>
                <w:sz w:val="20"/>
                <w:szCs w:val="20"/>
              </w:rPr>
            </w:pPr>
            <w:r w:rsidRPr="00C02A0E">
              <w:rPr>
                <w:b/>
                <w:sz w:val="20"/>
                <w:szCs w:val="20"/>
              </w:rPr>
              <w:t>Современное состояние на 2010 год</w:t>
            </w:r>
          </w:p>
        </w:tc>
        <w:tc>
          <w:tcPr>
            <w:tcW w:w="1046" w:type="dxa"/>
            <w:shd w:val="clear" w:color="auto" w:fill="auto"/>
            <w:vAlign w:val="center"/>
          </w:tcPr>
          <w:p w:rsidR="00D311C2" w:rsidRPr="00C02A0E" w:rsidRDefault="00D311C2" w:rsidP="004A65CB">
            <w:pPr>
              <w:jc w:val="center"/>
              <w:rPr>
                <w:b/>
                <w:sz w:val="20"/>
                <w:szCs w:val="20"/>
              </w:rPr>
            </w:pPr>
            <w:r w:rsidRPr="00C02A0E">
              <w:rPr>
                <w:b/>
                <w:sz w:val="20"/>
                <w:szCs w:val="20"/>
              </w:rPr>
              <w:t xml:space="preserve">Первая очередь до </w:t>
            </w:r>
            <w:smartTag w:uri="urn:schemas-microsoft-com:office:smarttags" w:element="metricconverter">
              <w:smartTagPr>
                <w:attr w:name="ProductID" w:val="2020 г"/>
              </w:smartTagPr>
              <w:r w:rsidRPr="00C02A0E">
                <w:rPr>
                  <w:b/>
                  <w:sz w:val="20"/>
                  <w:szCs w:val="20"/>
                </w:rPr>
                <w:t>2020 г</w:t>
              </w:r>
            </w:smartTag>
            <w:r w:rsidRPr="00C02A0E">
              <w:rPr>
                <w:b/>
                <w:sz w:val="20"/>
                <w:szCs w:val="20"/>
              </w:rPr>
              <w:t>.</w:t>
            </w:r>
          </w:p>
        </w:tc>
        <w:tc>
          <w:tcPr>
            <w:tcW w:w="1214" w:type="dxa"/>
            <w:shd w:val="clear" w:color="auto" w:fill="auto"/>
            <w:vAlign w:val="center"/>
          </w:tcPr>
          <w:p w:rsidR="00D311C2" w:rsidRPr="00C02A0E" w:rsidRDefault="00D311C2" w:rsidP="004A65CB">
            <w:pPr>
              <w:jc w:val="center"/>
              <w:rPr>
                <w:b/>
                <w:sz w:val="20"/>
                <w:szCs w:val="20"/>
              </w:rPr>
            </w:pPr>
            <w:r w:rsidRPr="00C02A0E">
              <w:rPr>
                <w:b/>
                <w:sz w:val="20"/>
                <w:szCs w:val="20"/>
              </w:rPr>
              <w:t xml:space="preserve">Расчетный срок до </w:t>
            </w:r>
            <w:smartTag w:uri="urn:schemas-microsoft-com:office:smarttags" w:element="metricconverter">
              <w:smartTagPr>
                <w:attr w:name="ProductID" w:val="2035 г"/>
              </w:smartTagPr>
              <w:r w:rsidRPr="00C02A0E">
                <w:rPr>
                  <w:b/>
                  <w:sz w:val="20"/>
                  <w:szCs w:val="20"/>
                </w:rPr>
                <w:t>2035 г</w:t>
              </w:r>
            </w:smartTag>
            <w:r w:rsidRPr="00C02A0E">
              <w:rPr>
                <w:b/>
                <w:sz w:val="20"/>
                <w:szCs w:val="20"/>
              </w:rPr>
              <w:t>.</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b/>
                <w:bCs/>
                <w:sz w:val="20"/>
                <w:szCs w:val="20"/>
              </w:rPr>
            </w:pPr>
            <w:r w:rsidRPr="00C02A0E">
              <w:rPr>
                <w:b/>
                <w:bCs/>
                <w:sz w:val="20"/>
                <w:szCs w:val="20"/>
              </w:rPr>
              <w:t>1</w:t>
            </w:r>
          </w:p>
        </w:tc>
        <w:tc>
          <w:tcPr>
            <w:tcW w:w="4369" w:type="dxa"/>
            <w:shd w:val="clear" w:color="auto" w:fill="auto"/>
            <w:vAlign w:val="center"/>
          </w:tcPr>
          <w:p w:rsidR="00D311C2" w:rsidRPr="00C02A0E" w:rsidRDefault="00D311C2" w:rsidP="004A65CB">
            <w:pPr>
              <w:jc w:val="center"/>
              <w:rPr>
                <w:b/>
                <w:bCs/>
                <w:sz w:val="20"/>
                <w:szCs w:val="20"/>
              </w:rPr>
            </w:pPr>
            <w:r w:rsidRPr="00C02A0E">
              <w:rPr>
                <w:b/>
                <w:bCs/>
                <w:sz w:val="20"/>
                <w:szCs w:val="20"/>
              </w:rPr>
              <w:t>Территория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b/>
                <w:bCs/>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411C59" w:rsidRPr="00C02A0E" w:rsidTr="004A65CB">
        <w:trPr>
          <w:trHeight w:val="255"/>
        </w:trPr>
        <w:tc>
          <w:tcPr>
            <w:tcW w:w="503" w:type="dxa"/>
            <w:shd w:val="clear" w:color="auto" w:fill="auto"/>
            <w:vAlign w:val="center"/>
          </w:tcPr>
          <w:p w:rsidR="00411C59" w:rsidRPr="00C02A0E" w:rsidRDefault="00411C59" w:rsidP="004A65CB">
            <w:pPr>
              <w:jc w:val="center"/>
              <w:rPr>
                <w:sz w:val="20"/>
                <w:szCs w:val="20"/>
              </w:rPr>
            </w:pPr>
            <w:r w:rsidRPr="00C02A0E">
              <w:rPr>
                <w:sz w:val="20"/>
                <w:szCs w:val="20"/>
              </w:rPr>
              <w:t> </w:t>
            </w:r>
          </w:p>
        </w:tc>
        <w:tc>
          <w:tcPr>
            <w:tcW w:w="4369" w:type="dxa"/>
            <w:shd w:val="clear" w:color="auto" w:fill="auto"/>
            <w:vAlign w:val="center"/>
          </w:tcPr>
          <w:p w:rsidR="00411C59" w:rsidRPr="00C02A0E" w:rsidRDefault="00411C59" w:rsidP="004A65CB">
            <w:pPr>
              <w:rPr>
                <w:sz w:val="20"/>
                <w:szCs w:val="20"/>
              </w:rPr>
            </w:pPr>
            <w:r w:rsidRPr="00C02A0E">
              <w:rPr>
                <w:sz w:val="20"/>
                <w:szCs w:val="20"/>
              </w:rPr>
              <w:t>Земли сельскохозяйственного назначения</w:t>
            </w:r>
          </w:p>
        </w:tc>
        <w:tc>
          <w:tcPr>
            <w:tcW w:w="1472" w:type="dxa"/>
            <w:shd w:val="clear" w:color="auto" w:fill="auto"/>
            <w:vAlign w:val="center"/>
          </w:tcPr>
          <w:p w:rsidR="00411C59" w:rsidRPr="00C02A0E" w:rsidRDefault="00411C59" w:rsidP="004A65CB">
            <w:pPr>
              <w:jc w:val="center"/>
              <w:rPr>
                <w:sz w:val="20"/>
                <w:szCs w:val="20"/>
              </w:rPr>
            </w:pPr>
            <w:r w:rsidRPr="00C02A0E">
              <w:rPr>
                <w:sz w:val="20"/>
                <w:szCs w:val="20"/>
              </w:rPr>
              <w:t>тыс.га</w:t>
            </w:r>
          </w:p>
        </w:tc>
        <w:tc>
          <w:tcPr>
            <w:tcW w:w="1413" w:type="dxa"/>
            <w:shd w:val="clear" w:color="auto" w:fill="auto"/>
            <w:vAlign w:val="center"/>
          </w:tcPr>
          <w:p w:rsidR="00411C59" w:rsidRPr="00C02A0E" w:rsidRDefault="00411C59" w:rsidP="004A65CB">
            <w:pPr>
              <w:jc w:val="center"/>
              <w:rPr>
                <w:sz w:val="20"/>
                <w:szCs w:val="20"/>
              </w:rPr>
            </w:pPr>
            <w:r w:rsidRPr="00C02A0E">
              <w:rPr>
                <w:sz w:val="20"/>
                <w:szCs w:val="20"/>
              </w:rPr>
              <w:t>149,13</w:t>
            </w:r>
          </w:p>
        </w:tc>
        <w:tc>
          <w:tcPr>
            <w:tcW w:w="1046" w:type="dxa"/>
            <w:shd w:val="clear" w:color="auto" w:fill="auto"/>
            <w:vAlign w:val="center"/>
          </w:tcPr>
          <w:p w:rsidR="00411C59" w:rsidRPr="00C02A0E" w:rsidRDefault="00411C59" w:rsidP="00803AB9">
            <w:pPr>
              <w:jc w:val="center"/>
              <w:rPr>
                <w:sz w:val="20"/>
                <w:szCs w:val="20"/>
              </w:rPr>
            </w:pPr>
            <w:r w:rsidRPr="00C02A0E">
              <w:rPr>
                <w:sz w:val="20"/>
                <w:szCs w:val="20"/>
              </w:rPr>
              <w:t>148,3</w:t>
            </w:r>
            <w:r w:rsidR="00803AB9" w:rsidRPr="00C02A0E">
              <w:rPr>
                <w:sz w:val="20"/>
                <w:szCs w:val="20"/>
              </w:rPr>
              <w:t>7</w:t>
            </w:r>
          </w:p>
        </w:tc>
        <w:tc>
          <w:tcPr>
            <w:tcW w:w="1214" w:type="dxa"/>
            <w:shd w:val="clear" w:color="auto" w:fill="auto"/>
            <w:vAlign w:val="center"/>
          </w:tcPr>
          <w:p w:rsidR="00411C59" w:rsidRPr="00C02A0E" w:rsidRDefault="00411C59" w:rsidP="00F52744">
            <w:pPr>
              <w:jc w:val="center"/>
              <w:rPr>
                <w:sz w:val="20"/>
                <w:szCs w:val="20"/>
              </w:rPr>
            </w:pPr>
            <w:r w:rsidRPr="00C02A0E">
              <w:rPr>
                <w:sz w:val="20"/>
                <w:szCs w:val="20"/>
              </w:rPr>
              <w:t>147,98</w:t>
            </w:r>
          </w:p>
        </w:tc>
      </w:tr>
      <w:tr w:rsidR="00411C59" w:rsidRPr="00C02A0E" w:rsidTr="004A65CB">
        <w:trPr>
          <w:trHeight w:val="255"/>
        </w:trPr>
        <w:tc>
          <w:tcPr>
            <w:tcW w:w="503" w:type="dxa"/>
            <w:shd w:val="clear" w:color="auto" w:fill="auto"/>
            <w:vAlign w:val="center"/>
          </w:tcPr>
          <w:p w:rsidR="00411C59" w:rsidRPr="00C02A0E" w:rsidRDefault="00411C59" w:rsidP="004A65CB">
            <w:pPr>
              <w:jc w:val="center"/>
              <w:rPr>
                <w:sz w:val="20"/>
                <w:szCs w:val="20"/>
              </w:rPr>
            </w:pPr>
            <w:r w:rsidRPr="00C02A0E">
              <w:rPr>
                <w:sz w:val="20"/>
                <w:szCs w:val="20"/>
              </w:rPr>
              <w:t> </w:t>
            </w:r>
          </w:p>
        </w:tc>
        <w:tc>
          <w:tcPr>
            <w:tcW w:w="4369" w:type="dxa"/>
            <w:shd w:val="clear" w:color="auto" w:fill="auto"/>
            <w:vAlign w:val="center"/>
          </w:tcPr>
          <w:p w:rsidR="00411C59" w:rsidRPr="00C02A0E" w:rsidRDefault="00411C59" w:rsidP="004A65CB">
            <w:pPr>
              <w:rPr>
                <w:sz w:val="20"/>
                <w:szCs w:val="20"/>
              </w:rPr>
            </w:pPr>
            <w:r w:rsidRPr="00C02A0E">
              <w:rPr>
                <w:sz w:val="20"/>
                <w:szCs w:val="20"/>
              </w:rPr>
              <w:t>Земли населенных пунктов</w:t>
            </w:r>
          </w:p>
        </w:tc>
        <w:tc>
          <w:tcPr>
            <w:tcW w:w="1472" w:type="dxa"/>
            <w:shd w:val="clear" w:color="auto" w:fill="auto"/>
            <w:vAlign w:val="center"/>
          </w:tcPr>
          <w:p w:rsidR="00411C59" w:rsidRPr="00C02A0E" w:rsidRDefault="00411C59" w:rsidP="004A65CB">
            <w:pPr>
              <w:jc w:val="center"/>
            </w:pPr>
            <w:r w:rsidRPr="00C02A0E">
              <w:rPr>
                <w:sz w:val="20"/>
                <w:szCs w:val="20"/>
              </w:rPr>
              <w:t>тыс.га</w:t>
            </w:r>
          </w:p>
        </w:tc>
        <w:tc>
          <w:tcPr>
            <w:tcW w:w="1413" w:type="dxa"/>
            <w:shd w:val="clear" w:color="auto" w:fill="auto"/>
            <w:vAlign w:val="center"/>
          </w:tcPr>
          <w:p w:rsidR="00411C59" w:rsidRPr="00C02A0E" w:rsidRDefault="00411C59" w:rsidP="004A65CB">
            <w:pPr>
              <w:jc w:val="center"/>
              <w:rPr>
                <w:sz w:val="20"/>
                <w:szCs w:val="20"/>
              </w:rPr>
            </w:pPr>
            <w:r w:rsidRPr="00C02A0E">
              <w:rPr>
                <w:sz w:val="20"/>
                <w:szCs w:val="20"/>
              </w:rPr>
              <w:t>20,44</w:t>
            </w:r>
          </w:p>
        </w:tc>
        <w:tc>
          <w:tcPr>
            <w:tcW w:w="1046" w:type="dxa"/>
            <w:shd w:val="clear" w:color="auto" w:fill="auto"/>
            <w:vAlign w:val="center"/>
          </w:tcPr>
          <w:p w:rsidR="00411C59" w:rsidRPr="00C02A0E" w:rsidRDefault="00411C59" w:rsidP="00F52744">
            <w:pPr>
              <w:jc w:val="center"/>
              <w:rPr>
                <w:sz w:val="20"/>
                <w:szCs w:val="20"/>
              </w:rPr>
            </w:pPr>
            <w:r w:rsidRPr="00C02A0E">
              <w:rPr>
                <w:sz w:val="20"/>
                <w:szCs w:val="20"/>
              </w:rPr>
              <w:t>21,03</w:t>
            </w:r>
          </w:p>
        </w:tc>
        <w:tc>
          <w:tcPr>
            <w:tcW w:w="1214" w:type="dxa"/>
            <w:shd w:val="clear" w:color="auto" w:fill="auto"/>
            <w:vAlign w:val="center"/>
          </w:tcPr>
          <w:p w:rsidR="00411C59" w:rsidRPr="00C02A0E" w:rsidRDefault="00411C59" w:rsidP="00F52744">
            <w:pPr>
              <w:jc w:val="center"/>
              <w:rPr>
                <w:sz w:val="20"/>
                <w:szCs w:val="20"/>
              </w:rPr>
            </w:pPr>
            <w:r w:rsidRPr="00C02A0E">
              <w:rPr>
                <w:sz w:val="20"/>
                <w:szCs w:val="20"/>
              </w:rPr>
              <w:t>21,03</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vAlign w:val="center"/>
          </w:tcPr>
          <w:p w:rsidR="00AE00FF" w:rsidRPr="00C02A0E" w:rsidRDefault="00AE00FF" w:rsidP="004A65CB">
            <w:pPr>
              <w:rPr>
                <w:sz w:val="20"/>
                <w:szCs w:val="20"/>
              </w:rPr>
            </w:pPr>
            <w:r w:rsidRPr="00C02A0E">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72" w:type="dxa"/>
            <w:shd w:val="clear" w:color="auto" w:fill="auto"/>
            <w:vAlign w:val="center"/>
          </w:tcPr>
          <w:p w:rsidR="00AE00FF" w:rsidRPr="00C02A0E" w:rsidRDefault="00AE00FF" w:rsidP="004A65CB">
            <w:pPr>
              <w:jc w:val="center"/>
            </w:pPr>
            <w:r w:rsidRPr="00C02A0E">
              <w:rPr>
                <w:sz w:val="20"/>
                <w:szCs w:val="20"/>
              </w:rPr>
              <w:t>тыс.га</w:t>
            </w:r>
          </w:p>
        </w:tc>
        <w:tc>
          <w:tcPr>
            <w:tcW w:w="1413" w:type="dxa"/>
            <w:shd w:val="clear" w:color="auto" w:fill="auto"/>
            <w:vAlign w:val="center"/>
          </w:tcPr>
          <w:p w:rsidR="00AE00FF" w:rsidRPr="00C02A0E" w:rsidRDefault="00AE00FF" w:rsidP="004A65CB">
            <w:pPr>
              <w:jc w:val="center"/>
              <w:rPr>
                <w:sz w:val="20"/>
                <w:szCs w:val="20"/>
              </w:rPr>
            </w:pPr>
            <w:r w:rsidRPr="00C02A0E">
              <w:rPr>
                <w:sz w:val="20"/>
                <w:szCs w:val="20"/>
              </w:rPr>
              <w:t>8,20</w:t>
            </w:r>
          </w:p>
        </w:tc>
        <w:tc>
          <w:tcPr>
            <w:tcW w:w="1046" w:type="dxa"/>
            <w:shd w:val="clear" w:color="auto" w:fill="auto"/>
            <w:vAlign w:val="center"/>
          </w:tcPr>
          <w:p w:rsidR="00AE00FF" w:rsidRPr="00C02A0E" w:rsidRDefault="00AE00FF" w:rsidP="00803AB9">
            <w:pPr>
              <w:jc w:val="center"/>
              <w:rPr>
                <w:sz w:val="20"/>
                <w:szCs w:val="20"/>
              </w:rPr>
            </w:pPr>
            <w:r w:rsidRPr="00C02A0E">
              <w:rPr>
                <w:sz w:val="20"/>
                <w:szCs w:val="20"/>
              </w:rPr>
              <w:t>8,</w:t>
            </w:r>
            <w:r w:rsidR="00803AB9" w:rsidRPr="00C02A0E">
              <w:rPr>
                <w:sz w:val="20"/>
                <w:szCs w:val="20"/>
              </w:rPr>
              <w:t>37</w:t>
            </w:r>
          </w:p>
        </w:tc>
        <w:tc>
          <w:tcPr>
            <w:tcW w:w="1214" w:type="dxa"/>
            <w:shd w:val="clear" w:color="auto" w:fill="auto"/>
            <w:vAlign w:val="center"/>
          </w:tcPr>
          <w:p w:rsidR="00AE00FF" w:rsidRPr="00C02A0E" w:rsidRDefault="00AE00FF" w:rsidP="00581510">
            <w:pPr>
              <w:jc w:val="center"/>
              <w:rPr>
                <w:sz w:val="20"/>
                <w:szCs w:val="20"/>
              </w:rPr>
            </w:pPr>
            <w:r w:rsidRPr="00C02A0E">
              <w:rPr>
                <w:sz w:val="20"/>
                <w:szCs w:val="20"/>
              </w:rPr>
              <w:t>8,86</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vAlign w:val="center"/>
          </w:tcPr>
          <w:p w:rsidR="00AE00FF" w:rsidRPr="00C02A0E" w:rsidRDefault="00AE00FF" w:rsidP="004A65CB">
            <w:pPr>
              <w:rPr>
                <w:sz w:val="20"/>
                <w:szCs w:val="20"/>
              </w:rPr>
            </w:pPr>
            <w:r w:rsidRPr="00C02A0E">
              <w:rPr>
                <w:sz w:val="20"/>
                <w:szCs w:val="20"/>
              </w:rPr>
              <w:t>Земли особо охраняемых территорий и объектов</w:t>
            </w:r>
          </w:p>
        </w:tc>
        <w:tc>
          <w:tcPr>
            <w:tcW w:w="1472" w:type="dxa"/>
            <w:shd w:val="clear" w:color="auto" w:fill="auto"/>
            <w:vAlign w:val="center"/>
          </w:tcPr>
          <w:p w:rsidR="00AE00FF" w:rsidRPr="00C02A0E" w:rsidRDefault="00AE00FF" w:rsidP="004A65CB">
            <w:pPr>
              <w:jc w:val="center"/>
            </w:pPr>
            <w:r w:rsidRPr="00C02A0E">
              <w:rPr>
                <w:sz w:val="20"/>
                <w:szCs w:val="20"/>
              </w:rPr>
              <w:t>тыс.га</w:t>
            </w:r>
          </w:p>
        </w:tc>
        <w:tc>
          <w:tcPr>
            <w:tcW w:w="1413"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046"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214" w:type="dxa"/>
            <w:shd w:val="clear" w:color="auto" w:fill="auto"/>
            <w:vAlign w:val="center"/>
          </w:tcPr>
          <w:p w:rsidR="00AE00FF" w:rsidRPr="00C02A0E" w:rsidRDefault="00AE00FF" w:rsidP="00581510">
            <w:pPr>
              <w:jc w:val="center"/>
              <w:rPr>
                <w:sz w:val="20"/>
                <w:szCs w:val="20"/>
              </w:rPr>
            </w:pPr>
            <w:r w:rsidRPr="00C02A0E">
              <w:rPr>
                <w:sz w:val="20"/>
                <w:szCs w:val="20"/>
              </w:rPr>
              <w:t>0,00</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vAlign w:val="center"/>
          </w:tcPr>
          <w:p w:rsidR="00AE00FF" w:rsidRPr="00C02A0E" w:rsidRDefault="00AE00FF" w:rsidP="004A65CB">
            <w:pPr>
              <w:rPr>
                <w:sz w:val="20"/>
                <w:szCs w:val="20"/>
              </w:rPr>
            </w:pPr>
            <w:r w:rsidRPr="00C02A0E">
              <w:rPr>
                <w:sz w:val="20"/>
                <w:szCs w:val="20"/>
              </w:rPr>
              <w:t>Земли лесного фонда</w:t>
            </w:r>
          </w:p>
        </w:tc>
        <w:tc>
          <w:tcPr>
            <w:tcW w:w="1472" w:type="dxa"/>
            <w:shd w:val="clear" w:color="auto" w:fill="auto"/>
            <w:vAlign w:val="center"/>
          </w:tcPr>
          <w:p w:rsidR="00AE00FF" w:rsidRPr="00C02A0E" w:rsidRDefault="00AE00FF" w:rsidP="004A65CB">
            <w:pPr>
              <w:jc w:val="center"/>
            </w:pPr>
            <w:r w:rsidRPr="00C02A0E">
              <w:rPr>
                <w:sz w:val="20"/>
                <w:szCs w:val="20"/>
              </w:rPr>
              <w:t>тыс.га</w:t>
            </w:r>
          </w:p>
        </w:tc>
        <w:tc>
          <w:tcPr>
            <w:tcW w:w="1413" w:type="dxa"/>
            <w:shd w:val="clear" w:color="auto" w:fill="auto"/>
            <w:vAlign w:val="center"/>
          </w:tcPr>
          <w:p w:rsidR="00AE00FF" w:rsidRPr="00C02A0E" w:rsidRDefault="00AE00FF" w:rsidP="004A65CB">
            <w:pPr>
              <w:jc w:val="center"/>
              <w:rPr>
                <w:sz w:val="20"/>
                <w:szCs w:val="20"/>
              </w:rPr>
            </w:pPr>
            <w:r w:rsidRPr="00C02A0E">
              <w:rPr>
                <w:sz w:val="20"/>
                <w:szCs w:val="20"/>
              </w:rPr>
              <w:t>76,53</w:t>
            </w:r>
          </w:p>
        </w:tc>
        <w:tc>
          <w:tcPr>
            <w:tcW w:w="1046" w:type="dxa"/>
            <w:shd w:val="clear" w:color="auto" w:fill="auto"/>
            <w:vAlign w:val="center"/>
          </w:tcPr>
          <w:p w:rsidR="00AE00FF" w:rsidRPr="00C02A0E" w:rsidRDefault="00AE00FF" w:rsidP="00803AB9">
            <w:pPr>
              <w:jc w:val="center"/>
              <w:rPr>
                <w:sz w:val="20"/>
                <w:szCs w:val="20"/>
              </w:rPr>
            </w:pPr>
            <w:r w:rsidRPr="00C02A0E">
              <w:rPr>
                <w:sz w:val="20"/>
                <w:szCs w:val="20"/>
              </w:rPr>
              <w:t>76,5</w:t>
            </w:r>
            <w:r w:rsidR="00803AB9" w:rsidRPr="00C02A0E">
              <w:rPr>
                <w:sz w:val="20"/>
                <w:szCs w:val="20"/>
              </w:rPr>
              <w:t>2</w:t>
            </w:r>
          </w:p>
        </w:tc>
        <w:tc>
          <w:tcPr>
            <w:tcW w:w="1214" w:type="dxa"/>
            <w:shd w:val="clear" w:color="auto" w:fill="auto"/>
            <w:vAlign w:val="center"/>
          </w:tcPr>
          <w:p w:rsidR="00AE00FF" w:rsidRPr="00C02A0E" w:rsidRDefault="00AE00FF" w:rsidP="00581510">
            <w:pPr>
              <w:jc w:val="center"/>
              <w:rPr>
                <w:sz w:val="20"/>
                <w:szCs w:val="20"/>
              </w:rPr>
            </w:pPr>
            <w:r w:rsidRPr="00C02A0E">
              <w:rPr>
                <w:sz w:val="20"/>
                <w:szCs w:val="20"/>
              </w:rPr>
              <w:t>76,42</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vAlign w:val="center"/>
          </w:tcPr>
          <w:p w:rsidR="00AE00FF" w:rsidRPr="00C02A0E" w:rsidRDefault="00AE00FF" w:rsidP="004A65CB">
            <w:pPr>
              <w:rPr>
                <w:sz w:val="20"/>
                <w:szCs w:val="20"/>
              </w:rPr>
            </w:pPr>
            <w:r w:rsidRPr="00C02A0E">
              <w:rPr>
                <w:sz w:val="20"/>
                <w:szCs w:val="20"/>
              </w:rPr>
              <w:t>Земли водного фонда</w:t>
            </w:r>
          </w:p>
        </w:tc>
        <w:tc>
          <w:tcPr>
            <w:tcW w:w="1472" w:type="dxa"/>
            <w:shd w:val="clear" w:color="auto" w:fill="auto"/>
            <w:vAlign w:val="center"/>
          </w:tcPr>
          <w:p w:rsidR="00AE00FF" w:rsidRPr="00C02A0E" w:rsidRDefault="00AE00FF" w:rsidP="004A65CB">
            <w:pPr>
              <w:jc w:val="center"/>
            </w:pPr>
            <w:r w:rsidRPr="00C02A0E">
              <w:rPr>
                <w:sz w:val="20"/>
                <w:szCs w:val="20"/>
              </w:rPr>
              <w:t>тыс.га</w:t>
            </w:r>
          </w:p>
        </w:tc>
        <w:tc>
          <w:tcPr>
            <w:tcW w:w="1413"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046"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214" w:type="dxa"/>
            <w:shd w:val="clear" w:color="auto" w:fill="auto"/>
            <w:vAlign w:val="center"/>
          </w:tcPr>
          <w:p w:rsidR="00AE00FF" w:rsidRPr="00C02A0E" w:rsidRDefault="00AE00FF" w:rsidP="00581510">
            <w:pPr>
              <w:jc w:val="center"/>
              <w:rPr>
                <w:sz w:val="20"/>
                <w:szCs w:val="20"/>
              </w:rPr>
            </w:pPr>
            <w:r w:rsidRPr="00C02A0E">
              <w:rPr>
                <w:sz w:val="20"/>
                <w:szCs w:val="20"/>
              </w:rPr>
              <w:t>0,00</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vAlign w:val="center"/>
          </w:tcPr>
          <w:p w:rsidR="00AE00FF" w:rsidRPr="00C02A0E" w:rsidRDefault="00AE00FF" w:rsidP="004A65CB">
            <w:pPr>
              <w:rPr>
                <w:sz w:val="20"/>
                <w:szCs w:val="20"/>
              </w:rPr>
            </w:pPr>
            <w:r w:rsidRPr="00C02A0E">
              <w:rPr>
                <w:sz w:val="20"/>
                <w:szCs w:val="20"/>
              </w:rPr>
              <w:t>Земли запаса</w:t>
            </w:r>
          </w:p>
        </w:tc>
        <w:tc>
          <w:tcPr>
            <w:tcW w:w="1472" w:type="dxa"/>
            <w:shd w:val="clear" w:color="auto" w:fill="auto"/>
            <w:vAlign w:val="center"/>
          </w:tcPr>
          <w:p w:rsidR="00AE00FF" w:rsidRPr="00C02A0E" w:rsidRDefault="00AE00FF" w:rsidP="004A65CB">
            <w:pPr>
              <w:jc w:val="center"/>
            </w:pPr>
            <w:r w:rsidRPr="00C02A0E">
              <w:rPr>
                <w:sz w:val="20"/>
                <w:szCs w:val="20"/>
              </w:rPr>
              <w:t>тыс.га</w:t>
            </w:r>
          </w:p>
        </w:tc>
        <w:tc>
          <w:tcPr>
            <w:tcW w:w="1413"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046" w:type="dxa"/>
            <w:shd w:val="clear" w:color="auto" w:fill="auto"/>
            <w:vAlign w:val="center"/>
          </w:tcPr>
          <w:p w:rsidR="00AE00FF" w:rsidRPr="00C02A0E" w:rsidRDefault="00AE00FF" w:rsidP="004A65CB">
            <w:pPr>
              <w:jc w:val="center"/>
              <w:rPr>
                <w:sz w:val="20"/>
                <w:szCs w:val="20"/>
              </w:rPr>
            </w:pPr>
            <w:r w:rsidRPr="00C02A0E">
              <w:rPr>
                <w:sz w:val="20"/>
                <w:szCs w:val="20"/>
              </w:rPr>
              <w:t>0,00</w:t>
            </w:r>
          </w:p>
        </w:tc>
        <w:tc>
          <w:tcPr>
            <w:tcW w:w="1214" w:type="dxa"/>
            <w:shd w:val="clear" w:color="auto" w:fill="auto"/>
            <w:vAlign w:val="center"/>
          </w:tcPr>
          <w:p w:rsidR="00AE00FF" w:rsidRPr="00C02A0E" w:rsidRDefault="00AE00FF" w:rsidP="00581510">
            <w:pPr>
              <w:jc w:val="center"/>
              <w:rPr>
                <w:sz w:val="20"/>
                <w:szCs w:val="20"/>
              </w:rPr>
            </w:pPr>
            <w:r w:rsidRPr="00C02A0E">
              <w:rPr>
                <w:sz w:val="20"/>
                <w:szCs w:val="20"/>
              </w:rPr>
              <w:t>0,00</w:t>
            </w:r>
          </w:p>
        </w:tc>
      </w:tr>
      <w:tr w:rsidR="00AE00FF" w:rsidRPr="00C02A0E" w:rsidTr="004A65CB">
        <w:trPr>
          <w:trHeight w:val="255"/>
        </w:trPr>
        <w:tc>
          <w:tcPr>
            <w:tcW w:w="503" w:type="dxa"/>
            <w:shd w:val="clear" w:color="auto" w:fill="auto"/>
            <w:vAlign w:val="center"/>
          </w:tcPr>
          <w:p w:rsidR="00AE00FF" w:rsidRPr="00C02A0E" w:rsidRDefault="00AE00FF" w:rsidP="004A65CB">
            <w:pPr>
              <w:jc w:val="center"/>
              <w:rPr>
                <w:b/>
                <w:bCs/>
                <w:sz w:val="20"/>
                <w:szCs w:val="20"/>
              </w:rPr>
            </w:pPr>
          </w:p>
        </w:tc>
        <w:tc>
          <w:tcPr>
            <w:tcW w:w="4369" w:type="dxa"/>
            <w:shd w:val="clear" w:color="auto" w:fill="auto"/>
            <w:vAlign w:val="center"/>
          </w:tcPr>
          <w:p w:rsidR="00AE00FF" w:rsidRPr="00C02A0E" w:rsidRDefault="00AE00FF" w:rsidP="004A65CB">
            <w:pPr>
              <w:rPr>
                <w:b/>
                <w:bCs/>
                <w:sz w:val="20"/>
                <w:szCs w:val="20"/>
              </w:rPr>
            </w:pPr>
            <w:r w:rsidRPr="00C02A0E">
              <w:rPr>
                <w:b/>
                <w:bCs/>
                <w:sz w:val="20"/>
                <w:szCs w:val="20"/>
              </w:rPr>
              <w:t>Всего по району</w:t>
            </w:r>
          </w:p>
        </w:tc>
        <w:tc>
          <w:tcPr>
            <w:tcW w:w="1472" w:type="dxa"/>
            <w:shd w:val="clear" w:color="auto" w:fill="auto"/>
            <w:vAlign w:val="center"/>
          </w:tcPr>
          <w:p w:rsidR="00AE00FF" w:rsidRPr="00C02A0E" w:rsidRDefault="00AE00FF" w:rsidP="004A65CB">
            <w:pPr>
              <w:jc w:val="center"/>
              <w:rPr>
                <w:b/>
                <w:bCs/>
                <w:sz w:val="20"/>
                <w:szCs w:val="20"/>
                <w:lang w:val="en-US"/>
              </w:rPr>
            </w:pPr>
            <w:r w:rsidRPr="00C02A0E">
              <w:rPr>
                <w:sz w:val="20"/>
                <w:szCs w:val="20"/>
              </w:rPr>
              <w:t>тыс.га</w:t>
            </w:r>
          </w:p>
        </w:tc>
        <w:tc>
          <w:tcPr>
            <w:tcW w:w="1413" w:type="dxa"/>
            <w:shd w:val="clear" w:color="auto" w:fill="auto"/>
            <w:vAlign w:val="center"/>
          </w:tcPr>
          <w:p w:rsidR="00AE00FF" w:rsidRPr="00C02A0E" w:rsidRDefault="00AE00FF" w:rsidP="004A65CB">
            <w:pPr>
              <w:jc w:val="center"/>
              <w:rPr>
                <w:b/>
                <w:bCs/>
                <w:sz w:val="20"/>
                <w:szCs w:val="20"/>
              </w:rPr>
            </w:pPr>
            <w:r w:rsidRPr="00C02A0E">
              <w:rPr>
                <w:b/>
                <w:bCs/>
                <w:sz w:val="20"/>
                <w:szCs w:val="20"/>
              </w:rPr>
              <w:t>254,29</w:t>
            </w:r>
          </w:p>
        </w:tc>
        <w:tc>
          <w:tcPr>
            <w:tcW w:w="1046" w:type="dxa"/>
            <w:shd w:val="clear" w:color="auto" w:fill="auto"/>
            <w:vAlign w:val="center"/>
          </w:tcPr>
          <w:p w:rsidR="00AE00FF" w:rsidRPr="00C02A0E" w:rsidRDefault="00AE00FF" w:rsidP="004A65CB">
            <w:pPr>
              <w:jc w:val="center"/>
              <w:rPr>
                <w:b/>
                <w:bCs/>
                <w:sz w:val="20"/>
                <w:szCs w:val="20"/>
              </w:rPr>
            </w:pPr>
            <w:r w:rsidRPr="00C02A0E">
              <w:rPr>
                <w:b/>
                <w:bCs/>
                <w:sz w:val="20"/>
                <w:szCs w:val="20"/>
              </w:rPr>
              <w:t>254,29</w:t>
            </w:r>
          </w:p>
        </w:tc>
        <w:tc>
          <w:tcPr>
            <w:tcW w:w="1214" w:type="dxa"/>
            <w:shd w:val="clear" w:color="auto" w:fill="auto"/>
            <w:vAlign w:val="center"/>
          </w:tcPr>
          <w:p w:rsidR="00AE00FF" w:rsidRPr="00C02A0E" w:rsidRDefault="00AE00FF" w:rsidP="00581510">
            <w:pPr>
              <w:jc w:val="center"/>
              <w:rPr>
                <w:b/>
                <w:bCs/>
                <w:sz w:val="20"/>
                <w:szCs w:val="20"/>
              </w:rPr>
            </w:pPr>
            <w:r w:rsidRPr="00C02A0E">
              <w:rPr>
                <w:b/>
                <w:bCs/>
                <w:sz w:val="20"/>
                <w:szCs w:val="20"/>
              </w:rPr>
              <w:t>254,29</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b/>
                <w:bCs/>
                <w:sz w:val="20"/>
                <w:szCs w:val="20"/>
              </w:rPr>
            </w:pPr>
            <w:r w:rsidRPr="00C02A0E">
              <w:rPr>
                <w:b/>
                <w:bCs/>
                <w:sz w:val="20"/>
                <w:szCs w:val="20"/>
              </w:rPr>
              <w:t>2</w:t>
            </w:r>
          </w:p>
        </w:tc>
        <w:tc>
          <w:tcPr>
            <w:tcW w:w="4369" w:type="dxa"/>
            <w:shd w:val="clear" w:color="auto" w:fill="auto"/>
            <w:vAlign w:val="center"/>
          </w:tcPr>
          <w:p w:rsidR="00D311C2" w:rsidRPr="00C02A0E" w:rsidRDefault="00D311C2" w:rsidP="004A65CB">
            <w:pPr>
              <w:jc w:val="center"/>
              <w:rPr>
                <w:b/>
                <w:bCs/>
                <w:sz w:val="20"/>
                <w:szCs w:val="20"/>
              </w:rPr>
            </w:pPr>
            <w:r w:rsidRPr="00C02A0E">
              <w:rPr>
                <w:b/>
                <w:bCs/>
                <w:sz w:val="20"/>
                <w:szCs w:val="20"/>
              </w:rPr>
              <w:t>Население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2.1</w:t>
            </w:r>
          </w:p>
        </w:tc>
        <w:tc>
          <w:tcPr>
            <w:tcW w:w="4369" w:type="dxa"/>
            <w:shd w:val="clear" w:color="auto" w:fill="auto"/>
            <w:vAlign w:val="center"/>
          </w:tcPr>
          <w:p w:rsidR="00D311C2" w:rsidRPr="00C02A0E" w:rsidRDefault="00D311C2" w:rsidP="004A65CB">
            <w:pPr>
              <w:rPr>
                <w:sz w:val="20"/>
                <w:szCs w:val="20"/>
              </w:rPr>
            </w:pPr>
            <w:r w:rsidRPr="00C02A0E">
              <w:rPr>
                <w:sz w:val="20"/>
                <w:szCs w:val="20"/>
              </w:rPr>
              <w:t>Всего</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тыс.</w:t>
            </w:r>
            <w:r w:rsidRPr="00C02A0E">
              <w:rPr>
                <w:sz w:val="20"/>
                <w:szCs w:val="20"/>
                <w:lang w:val="en-US"/>
              </w:rPr>
              <w:t xml:space="preserve"> </w:t>
            </w:r>
            <w:r w:rsidRPr="00C02A0E">
              <w:rPr>
                <w:sz w:val="20"/>
                <w:szCs w:val="20"/>
              </w:rPr>
              <w:t>чел.</w:t>
            </w:r>
          </w:p>
        </w:tc>
        <w:tc>
          <w:tcPr>
            <w:tcW w:w="1413" w:type="dxa"/>
            <w:shd w:val="clear" w:color="auto" w:fill="auto"/>
            <w:vAlign w:val="center"/>
          </w:tcPr>
          <w:p w:rsidR="00D311C2" w:rsidRPr="00C02A0E" w:rsidRDefault="00D311C2" w:rsidP="004A65CB">
            <w:pPr>
              <w:jc w:val="center"/>
              <w:rPr>
                <w:b/>
                <w:bCs/>
                <w:sz w:val="20"/>
                <w:szCs w:val="20"/>
              </w:rPr>
            </w:pPr>
            <w:r w:rsidRPr="00C02A0E">
              <w:rPr>
                <w:b/>
                <w:bCs/>
                <w:sz w:val="20"/>
                <w:szCs w:val="20"/>
              </w:rPr>
              <w:t>194,9</w:t>
            </w:r>
          </w:p>
        </w:tc>
        <w:tc>
          <w:tcPr>
            <w:tcW w:w="1046" w:type="dxa"/>
            <w:shd w:val="clear" w:color="auto" w:fill="auto"/>
            <w:vAlign w:val="center"/>
          </w:tcPr>
          <w:p w:rsidR="00D311C2" w:rsidRPr="00C02A0E" w:rsidRDefault="00D311C2" w:rsidP="004A65CB">
            <w:pPr>
              <w:jc w:val="center"/>
              <w:rPr>
                <w:b/>
                <w:bCs/>
                <w:sz w:val="20"/>
                <w:szCs w:val="20"/>
              </w:rPr>
            </w:pPr>
            <w:r w:rsidRPr="00C02A0E">
              <w:rPr>
                <w:b/>
                <w:bCs/>
                <w:sz w:val="20"/>
                <w:szCs w:val="20"/>
              </w:rPr>
              <w:t>202,3</w:t>
            </w:r>
          </w:p>
        </w:tc>
        <w:tc>
          <w:tcPr>
            <w:tcW w:w="1214" w:type="dxa"/>
            <w:shd w:val="clear" w:color="auto" w:fill="auto"/>
            <w:vAlign w:val="center"/>
          </w:tcPr>
          <w:p w:rsidR="00D311C2" w:rsidRPr="00C02A0E" w:rsidRDefault="00D311C2" w:rsidP="004A65CB">
            <w:pPr>
              <w:jc w:val="center"/>
              <w:rPr>
                <w:b/>
                <w:bCs/>
                <w:sz w:val="20"/>
                <w:szCs w:val="20"/>
              </w:rPr>
            </w:pPr>
            <w:r w:rsidRPr="00C02A0E">
              <w:rPr>
                <w:b/>
                <w:bCs/>
                <w:sz w:val="20"/>
                <w:szCs w:val="20"/>
              </w:rPr>
              <w:t>202,7</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В том числе: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городское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151,9</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167,1</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169,5</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сельское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43,0</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35,2</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33,2</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2.2</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Показатели естественного движения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тыс.</w:t>
            </w:r>
            <w:r w:rsidRPr="00C02A0E">
              <w:rPr>
                <w:sz w:val="20"/>
                <w:szCs w:val="20"/>
                <w:lang w:val="en-US"/>
              </w:rPr>
              <w:t xml:space="preserve"> </w:t>
            </w:r>
            <w:r w:rsidRPr="00C02A0E">
              <w:rPr>
                <w:sz w:val="20"/>
                <w:szCs w:val="20"/>
              </w:rPr>
              <w:t>чел.</w:t>
            </w:r>
          </w:p>
        </w:tc>
        <w:tc>
          <w:tcPr>
            <w:tcW w:w="1413" w:type="dxa"/>
            <w:shd w:val="clear" w:color="auto" w:fill="auto"/>
            <w:vAlign w:val="center"/>
          </w:tcPr>
          <w:p w:rsidR="00D311C2" w:rsidRPr="00C02A0E" w:rsidRDefault="00D311C2" w:rsidP="004A65CB">
            <w:pPr>
              <w:jc w:val="center"/>
              <w:rPr>
                <w:b/>
                <w:bCs/>
                <w:sz w:val="20"/>
                <w:szCs w:val="20"/>
              </w:rPr>
            </w:pPr>
          </w:p>
        </w:tc>
        <w:tc>
          <w:tcPr>
            <w:tcW w:w="1046" w:type="dxa"/>
            <w:shd w:val="clear" w:color="auto" w:fill="auto"/>
            <w:vAlign w:val="center"/>
          </w:tcPr>
          <w:p w:rsidR="00D311C2" w:rsidRPr="00C02A0E" w:rsidRDefault="00D311C2" w:rsidP="004A65CB">
            <w:pPr>
              <w:jc w:val="center"/>
              <w:rPr>
                <w:b/>
                <w:bCs/>
                <w:sz w:val="20"/>
                <w:szCs w:val="20"/>
              </w:rPr>
            </w:pPr>
          </w:p>
        </w:tc>
        <w:tc>
          <w:tcPr>
            <w:tcW w:w="1214" w:type="dxa"/>
            <w:shd w:val="clear" w:color="auto" w:fill="auto"/>
            <w:vAlign w:val="center"/>
          </w:tcPr>
          <w:p w:rsidR="00D311C2" w:rsidRPr="00C02A0E" w:rsidRDefault="00D311C2" w:rsidP="004A65CB">
            <w:pPr>
              <w:jc w:val="center"/>
              <w:rPr>
                <w:b/>
                <w:bCs/>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прирост</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0,9</w:t>
            </w:r>
          </w:p>
        </w:tc>
        <w:tc>
          <w:tcPr>
            <w:tcW w:w="1046" w:type="dxa"/>
            <w:shd w:val="clear" w:color="auto" w:fill="auto"/>
            <w:vAlign w:val="bottom"/>
          </w:tcPr>
          <w:p w:rsidR="00D311C2" w:rsidRPr="00C02A0E" w:rsidRDefault="00D311C2" w:rsidP="004A65CB">
            <w:pPr>
              <w:jc w:val="center"/>
              <w:rPr>
                <w:sz w:val="20"/>
                <w:szCs w:val="20"/>
              </w:rPr>
            </w:pPr>
            <w:r w:rsidRPr="00C02A0E">
              <w:rPr>
                <w:sz w:val="20"/>
                <w:szCs w:val="20"/>
              </w:rPr>
              <w:t>1,9</w:t>
            </w:r>
          </w:p>
        </w:tc>
        <w:tc>
          <w:tcPr>
            <w:tcW w:w="1214" w:type="dxa"/>
            <w:shd w:val="clear" w:color="auto" w:fill="auto"/>
            <w:vAlign w:val="bottom"/>
          </w:tcPr>
          <w:p w:rsidR="00D311C2" w:rsidRPr="00C02A0E" w:rsidRDefault="00D311C2" w:rsidP="004A65CB">
            <w:pPr>
              <w:jc w:val="center"/>
              <w:rPr>
                <w:sz w:val="20"/>
                <w:szCs w:val="20"/>
              </w:rPr>
            </w:pPr>
            <w:r w:rsidRPr="00C02A0E">
              <w:rPr>
                <w:sz w:val="20"/>
                <w:szCs w:val="20"/>
              </w:rPr>
              <w:t>2,2</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убыль</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2.3</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Показатели миграции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b/>
                <w:bCs/>
                <w:sz w:val="20"/>
                <w:szCs w:val="20"/>
              </w:rPr>
            </w:pPr>
          </w:p>
        </w:tc>
        <w:tc>
          <w:tcPr>
            <w:tcW w:w="1046" w:type="dxa"/>
            <w:shd w:val="clear" w:color="auto" w:fill="auto"/>
            <w:vAlign w:val="center"/>
          </w:tcPr>
          <w:p w:rsidR="00D311C2" w:rsidRPr="00C02A0E" w:rsidRDefault="00D311C2" w:rsidP="004A65CB">
            <w:pPr>
              <w:jc w:val="center"/>
              <w:rPr>
                <w:b/>
                <w:bCs/>
                <w:sz w:val="20"/>
                <w:szCs w:val="20"/>
              </w:rPr>
            </w:pPr>
          </w:p>
        </w:tc>
        <w:tc>
          <w:tcPr>
            <w:tcW w:w="1214" w:type="dxa"/>
            <w:shd w:val="clear" w:color="auto" w:fill="auto"/>
            <w:vAlign w:val="center"/>
          </w:tcPr>
          <w:p w:rsidR="00D311C2" w:rsidRPr="00C02A0E" w:rsidRDefault="00D311C2" w:rsidP="004A65CB">
            <w:pPr>
              <w:jc w:val="center"/>
              <w:rPr>
                <w:b/>
                <w:bCs/>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 xml:space="preserve">прирост </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2,9</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6,2</w:t>
            </w: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убыль</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3,9</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2.4</w:t>
            </w:r>
          </w:p>
        </w:tc>
        <w:tc>
          <w:tcPr>
            <w:tcW w:w="4369" w:type="dxa"/>
            <w:shd w:val="clear" w:color="auto" w:fill="auto"/>
            <w:vAlign w:val="center"/>
          </w:tcPr>
          <w:p w:rsidR="00D311C2" w:rsidRPr="00C02A0E" w:rsidRDefault="00D311C2" w:rsidP="004A65CB">
            <w:pPr>
              <w:rPr>
                <w:sz w:val="20"/>
                <w:szCs w:val="20"/>
              </w:rPr>
            </w:pPr>
            <w:r w:rsidRPr="00C02A0E">
              <w:rPr>
                <w:sz w:val="20"/>
                <w:szCs w:val="20"/>
              </w:rPr>
              <w:t>Возрастная структура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bottom"/>
          </w:tcPr>
          <w:p w:rsidR="00D311C2" w:rsidRPr="00C02A0E" w:rsidRDefault="00D311C2" w:rsidP="004A65CB">
            <w:pPr>
              <w:rPr>
                <w:sz w:val="20"/>
                <w:szCs w:val="20"/>
              </w:rPr>
            </w:pPr>
          </w:p>
        </w:tc>
        <w:tc>
          <w:tcPr>
            <w:tcW w:w="1046" w:type="dxa"/>
            <w:shd w:val="clear" w:color="auto" w:fill="auto"/>
            <w:vAlign w:val="bottom"/>
          </w:tcPr>
          <w:p w:rsidR="00D311C2" w:rsidRPr="00C02A0E" w:rsidRDefault="00D311C2" w:rsidP="004A65CB">
            <w:pPr>
              <w:rPr>
                <w:sz w:val="20"/>
                <w:szCs w:val="20"/>
              </w:rPr>
            </w:pPr>
          </w:p>
        </w:tc>
        <w:tc>
          <w:tcPr>
            <w:tcW w:w="1214" w:type="dxa"/>
            <w:shd w:val="clear" w:color="auto" w:fill="auto"/>
            <w:vAlign w:val="bottom"/>
          </w:tcPr>
          <w:p w:rsidR="00D311C2" w:rsidRPr="00C02A0E" w:rsidRDefault="00D311C2" w:rsidP="004A65CB">
            <w:pP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население младше трудоспособного возраста</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общей численности населения</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17,9</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17,8</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20,6</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население в трудоспособном возрасте (мужчины 16-59 лет, женщины 16-54 лет)</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общей численности населения</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63,6</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65,4</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63,0</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население старше трудоспособного возраста</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общей численности населения</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18,5</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16,8</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16,4</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2.5</w:t>
            </w:r>
          </w:p>
        </w:tc>
        <w:tc>
          <w:tcPr>
            <w:tcW w:w="4369" w:type="dxa"/>
            <w:shd w:val="clear" w:color="auto" w:fill="auto"/>
            <w:vAlign w:val="center"/>
          </w:tcPr>
          <w:p w:rsidR="00D311C2" w:rsidRPr="00C02A0E" w:rsidRDefault="00D311C2" w:rsidP="004A65CB">
            <w:pPr>
              <w:rPr>
                <w:sz w:val="20"/>
                <w:szCs w:val="20"/>
              </w:rPr>
            </w:pPr>
            <w:r w:rsidRPr="00C02A0E">
              <w:rPr>
                <w:sz w:val="20"/>
                <w:szCs w:val="20"/>
              </w:rPr>
              <w:t>Число городских населенных пунктов - всего</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единиц</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2</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2</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В том числе: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городов</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200" w:firstLine="400"/>
              <w:rPr>
                <w:sz w:val="20"/>
                <w:szCs w:val="20"/>
              </w:rPr>
            </w:pPr>
            <w:r w:rsidRPr="00C02A0E">
              <w:rPr>
                <w:sz w:val="20"/>
                <w:szCs w:val="20"/>
              </w:rPr>
              <w:t>из них с численностью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100-250 тыс.чел.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50-100 тыс.чел.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до 50 тыс. 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поселков городского типа</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2.6</w:t>
            </w:r>
          </w:p>
        </w:tc>
        <w:tc>
          <w:tcPr>
            <w:tcW w:w="4369" w:type="dxa"/>
            <w:shd w:val="clear" w:color="auto" w:fill="auto"/>
            <w:vAlign w:val="center"/>
          </w:tcPr>
          <w:p w:rsidR="00D311C2" w:rsidRPr="00C02A0E" w:rsidRDefault="00D311C2" w:rsidP="004A65CB">
            <w:pPr>
              <w:rPr>
                <w:sz w:val="20"/>
                <w:szCs w:val="20"/>
              </w:rPr>
            </w:pPr>
            <w:r w:rsidRPr="00C02A0E">
              <w:rPr>
                <w:sz w:val="20"/>
                <w:szCs w:val="20"/>
              </w:rPr>
              <w:t>Число сельских населенных пунктов - всего</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единиц</w:t>
            </w:r>
          </w:p>
        </w:tc>
        <w:tc>
          <w:tcPr>
            <w:tcW w:w="1413" w:type="dxa"/>
            <w:shd w:val="clear" w:color="auto" w:fill="auto"/>
            <w:vAlign w:val="center"/>
          </w:tcPr>
          <w:p w:rsidR="00D311C2" w:rsidRPr="00C02A0E" w:rsidRDefault="00D311C2" w:rsidP="004A65CB">
            <w:pPr>
              <w:jc w:val="center"/>
              <w:rPr>
                <w:b/>
                <w:bCs/>
                <w:sz w:val="20"/>
                <w:szCs w:val="20"/>
              </w:rPr>
            </w:pPr>
            <w:r w:rsidRPr="00C02A0E">
              <w:rPr>
                <w:b/>
                <w:bCs/>
                <w:sz w:val="20"/>
                <w:szCs w:val="20"/>
              </w:rPr>
              <w:t>101</w:t>
            </w:r>
          </w:p>
        </w:tc>
        <w:tc>
          <w:tcPr>
            <w:tcW w:w="1046" w:type="dxa"/>
            <w:shd w:val="clear" w:color="auto" w:fill="auto"/>
            <w:vAlign w:val="center"/>
          </w:tcPr>
          <w:p w:rsidR="00D311C2" w:rsidRPr="00C02A0E" w:rsidRDefault="00D311C2" w:rsidP="004A65CB">
            <w:pPr>
              <w:jc w:val="center"/>
              <w:rPr>
                <w:b/>
                <w:bCs/>
                <w:sz w:val="20"/>
                <w:szCs w:val="20"/>
              </w:rPr>
            </w:pPr>
            <w:r w:rsidRPr="00C02A0E">
              <w:rPr>
                <w:b/>
                <w:bCs/>
                <w:sz w:val="20"/>
                <w:szCs w:val="20"/>
              </w:rPr>
              <w:t>101</w:t>
            </w:r>
          </w:p>
        </w:tc>
        <w:tc>
          <w:tcPr>
            <w:tcW w:w="1214" w:type="dxa"/>
            <w:shd w:val="clear" w:color="auto" w:fill="auto"/>
            <w:vAlign w:val="center"/>
          </w:tcPr>
          <w:p w:rsidR="00D311C2" w:rsidRPr="00C02A0E" w:rsidRDefault="00D311C2" w:rsidP="004A65CB">
            <w:pPr>
              <w:jc w:val="center"/>
              <w:rPr>
                <w:b/>
                <w:bCs/>
                <w:sz w:val="20"/>
                <w:szCs w:val="20"/>
              </w:rPr>
            </w:pPr>
            <w:r w:rsidRPr="00C02A0E">
              <w:rPr>
                <w:b/>
                <w:bCs/>
                <w:sz w:val="20"/>
                <w:szCs w:val="20"/>
              </w:rPr>
              <w:t>101</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Из них с численностью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свыше 5 тыс. 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1-5 тыс.чел.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12</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10</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10</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0,2-1 тыс. 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32</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30</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27</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 xml:space="preserve"> до 0,2 тыс.чел.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57</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61</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64</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2.7</w:t>
            </w:r>
          </w:p>
        </w:tc>
        <w:tc>
          <w:tcPr>
            <w:tcW w:w="4369" w:type="dxa"/>
            <w:shd w:val="clear" w:color="auto" w:fill="auto"/>
            <w:vAlign w:val="center"/>
          </w:tcPr>
          <w:p w:rsidR="00D311C2" w:rsidRPr="00C02A0E" w:rsidRDefault="00D311C2" w:rsidP="004A65CB">
            <w:pPr>
              <w:rPr>
                <w:sz w:val="20"/>
                <w:szCs w:val="20"/>
              </w:rPr>
            </w:pPr>
            <w:r w:rsidRPr="00C02A0E">
              <w:rPr>
                <w:sz w:val="20"/>
                <w:szCs w:val="20"/>
              </w:rPr>
              <w:t>Численность поселений</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количество</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37</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37</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37</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jc w:val="center"/>
              <w:rPr>
                <w:sz w:val="20"/>
                <w:szCs w:val="20"/>
              </w:rPr>
            </w:pPr>
            <w:r w:rsidRPr="00C02A0E">
              <w:rPr>
                <w:sz w:val="20"/>
                <w:szCs w:val="20"/>
              </w:rPr>
              <w:t>из них городские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количество</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2</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2</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lastRenderedPageBreak/>
              <w:t>2.8</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Плотность населения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чел/км</w:t>
            </w:r>
            <w:r w:rsidRPr="00C02A0E">
              <w:rPr>
                <w:sz w:val="20"/>
                <w:szCs w:val="20"/>
                <w:vertAlign w:val="superscript"/>
              </w:rPr>
              <w:t>2</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76,6</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79,5</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79,7</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b/>
                <w:bCs/>
                <w:sz w:val="20"/>
                <w:szCs w:val="20"/>
              </w:rPr>
            </w:pPr>
            <w:r w:rsidRPr="00C02A0E">
              <w:rPr>
                <w:b/>
                <w:bCs/>
                <w:sz w:val="20"/>
                <w:szCs w:val="20"/>
              </w:rPr>
              <w:t>3</w:t>
            </w:r>
          </w:p>
        </w:tc>
        <w:tc>
          <w:tcPr>
            <w:tcW w:w="4369" w:type="dxa"/>
            <w:shd w:val="clear" w:color="auto" w:fill="auto"/>
            <w:vAlign w:val="center"/>
          </w:tcPr>
          <w:p w:rsidR="00D311C2" w:rsidRPr="00C02A0E" w:rsidRDefault="00D311C2" w:rsidP="004A65CB">
            <w:pPr>
              <w:jc w:val="center"/>
              <w:rPr>
                <w:b/>
                <w:bCs/>
                <w:sz w:val="20"/>
                <w:szCs w:val="20"/>
              </w:rPr>
            </w:pPr>
            <w:r w:rsidRPr="00C02A0E">
              <w:rPr>
                <w:b/>
                <w:bCs/>
                <w:sz w:val="20"/>
                <w:szCs w:val="20"/>
              </w:rPr>
              <w:t>Экономический потенциал</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3.1</w:t>
            </w:r>
          </w:p>
        </w:tc>
        <w:tc>
          <w:tcPr>
            <w:tcW w:w="4369" w:type="dxa"/>
            <w:shd w:val="clear" w:color="auto" w:fill="auto"/>
            <w:vAlign w:val="center"/>
          </w:tcPr>
          <w:p w:rsidR="00D311C2" w:rsidRPr="00C02A0E" w:rsidRDefault="00D311C2" w:rsidP="004A65CB">
            <w:pPr>
              <w:rPr>
                <w:sz w:val="20"/>
                <w:szCs w:val="20"/>
              </w:rPr>
            </w:pPr>
            <w:r w:rsidRPr="00C02A0E">
              <w:rPr>
                <w:sz w:val="20"/>
                <w:szCs w:val="20"/>
              </w:rPr>
              <w:t>Валовый территориальный продукт</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млрд. руб.</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130,5</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184,8</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305,1</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lang w:val="en-US"/>
              </w:rPr>
              <w:t>3.2</w:t>
            </w:r>
          </w:p>
        </w:tc>
        <w:tc>
          <w:tcPr>
            <w:tcW w:w="4369" w:type="dxa"/>
            <w:shd w:val="clear" w:color="auto" w:fill="auto"/>
            <w:vAlign w:val="center"/>
          </w:tcPr>
          <w:p w:rsidR="00D311C2" w:rsidRPr="00C02A0E" w:rsidRDefault="00D311C2" w:rsidP="004A65CB">
            <w:pPr>
              <w:rPr>
                <w:sz w:val="20"/>
                <w:szCs w:val="20"/>
              </w:rPr>
            </w:pPr>
            <w:r w:rsidRPr="00C02A0E">
              <w:rPr>
                <w:sz w:val="20"/>
                <w:szCs w:val="20"/>
              </w:rPr>
              <w:t>Объем промышленного производства (объем отгруженных товаров собственного производства)</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млрд. руб.</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245,4</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300,8</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421,4</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b/>
                <w:bCs/>
                <w:sz w:val="20"/>
                <w:szCs w:val="20"/>
              </w:rPr>
            </w:pPr>
            <w:r w:rsidRPr="00C02A0E">
              <w:rPr>
                <w:b/>
                <w:bCs/>
                <w:sz w:val="20"/>
                <w:szCs w:val="20"/>
              </w:rPr>
              <w:t>4</w:t>
            </w:r>
          </w:p>
        </w:tc>
        <w:tc>
          <w:tcPr>
            <w:tcW w:w="4369" w:type="dxa"/>
            <w:shd w:val="clear" w:color="auto" w:fill="auto"/>
            <w:vAlign w:val="center"/>
          </w:tcPr>
          <w:p w:rsidR="00D311C2" w:rsidRPr="00C02A0E" w:rsidRDefault="00D311C2" w:rsidP="004A65CB">
            <w:pPr>
              <w:jc w:val="center"/>
              <w:rPr>
                <w:b/>
                <w:bCs/>
                <w:sz w:val="20"/>
                <w:szCs w:val="20"/>
              </w:rPr>
            </w:pPr>
            <w:r w:rsidRPr="00C02A0E">
              <w:rPr>
                <w:b/>
                <w:bCs/>
                <w:sz w:val="20"/>
                <w:szCs w:val="20"/>
              </w:rPr>
              <w:t>Жилищный фонд</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4.1</w:t>
            </w:r>
          </w:p>
        </w:tc>
        <w:tc>
          <w:tcPr>
            <w:tcW w:w="4369" w:type="dxa"/>
            <w:shd w:val="clear" w:color="auto" w:fill="auto"/>
            <w:vAlign w:val="center"/>
          </w:tcPr>
          <w:p w:rsidR="00D311C2" w:rsidRPr="00C02A0E" w:rsidRDefault="00D311C2" w:rsidP="004A65CB">
            <w:pPr>
              <w:rPr>
                <w:sz w:val="20"/>
                <w:szCs w:val="20"/>
              </w:rPr>
            </w:pPr>
            <w:r w:rsidRPr="00C02A0E">
              <w:rPr>
                <w:sz w:val="20"/>
                <w:szCs w:val="20"/>
              </w:rPr>
              <w:t>Всего</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тыс. м</w:t>
            </w:r>
            <w:r w:rsidRPr="00C02A0E">
              <w:rPr>
                <w:sz w:val="20"/>
                <w:szCs w:val="20"/>
                <w:vertAlign w:val="superscript"/>
              </w:rPr>
              <w:t>2</w:t>
            </w:r>
            <w:r w:rsidRPr="00C02A0E">
              <w:rPr>
                <w:sz w:val="20"/>
                <w:szCs w:val="20"/>
              </w:rPr>
              <w:t xml:space="preserve"> общей площади жилых помещений</w:t>
            </w:r>
          </w:p>
        </w:tc>
        <w:tc>
          <w:tcPr>
            <w:tcW w:w="1413" w:type="dxa"/>
            <w:shd w:val="clear" w:color="auto" w:fill="auto"/>
            <w:vAlign w:val="center"/>
          </w:tcPr>
          <w:p w:rsidR="00D311C2" w:rsidRPr="00C02A0E" w:rsidRDefault="00D311C2" w:rsidP="004A65CB">
            <w:pPr>
              <w:jc w:val="center"/>
              <w:rPr>
                <w:bCs/>
                <w:sz w:val="20"/>
                <w:szCs w:val="20"/>
              </w:rPr>
            </w:pPr>
            <w:r w:rsidRPr="00C02A0E">
              <w:rPr>
                <w:sz w:val="20"/>
                <w:szCs w:val="20"/>
              </w:rPr>
              <w:t>4327,1</w:t>
            </w:r>
          </w:p>
        </w:tc>
        <w:tc>
          <w:tcPr>
            <w:tcW w:w="1046" w:type="dxa"/>
            <w:shd w:val="clear" w:color="auto" w:fill="auto"/>
            <w:vAlign w:val="center"/>
          </w:tcPr>
          <w:p w:rsidR="00D311C2" w:rsidRPr="00C02A0E" w:rsidRDefault="00D311C2" w:rsidP="004A65CB">
            <w:pPr>
              <w:jc w:val="center"/>
              <w:rPr>
                <w:bCs/>
                <w:sz w:val="20"/>
                <w:szCs w:val="20"/>
              </w:rPr>
            </w:pPr>
            <w:r w:rsidRPr="00C02A0E">
              <w:rPr>
                <w:bCs/>
                <w:sz w:val="20"/>
                <w:szCs w:val="20"/>
              </w:rPr>
              <w:t>6073,50</w:t>
            </w:r>
          </w:p>
        </w:tc>
        <w:tc>
          <w:tcPr>
            <w:tcW w:w="1214" w:type="dxa"/>
            <w:shd w:val="clear" w:color="auto" w:fill="auto"/>
            <w:vAlign w:val="center"/>
          </w:tcPr>
          <w:p w:rsidR="00D311C2" w:rsidRPr="00C02A0E" w:rsidRDefault="00D311C2" w:rsidP="004A65CB">
            <w:pPr>
              <w:jc w:val="center"/>
              <w:rPr>
                <w:bCs/>
                <w:sz w:val="20"/>
                <w:szCs w:val="20"/>
              </w:rPr>
            </w:pPr>
            <w:r w:rsidRPr="00C02A0E">
              <w:rPr>
                <w:bCs/>
                <w:sz w:val="20"/>
                <w:szCs w:val="20"/>
              </w:rPr>
              <w:t>8324,05</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noWrap/>
            <w:vAlign w:val="center"/>
          </w:tcPr>
          <w:p w:rsidR="00D311C2" w:rsidRPr="00C02A0E" w:rsidRDefault="00D311C2" w:rsidP="004A65CB">
            <w:pPr>
              <w:rPr>
                <w:sz w:val="20"/>
                <w:szCs w:val="20"/>
              </w:rPr>
            </w:pPr>
            <w:r w:rsidRPr="00C02A0E">
              <w:rPr>
                <w:sz w:val="20"/>
                <w:szCs w:val="20"/>
              </w:rPr>
              <w:t>В том числе:</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sz w:val="20"/>
                <w:szCs w:val="20"/>
              </w:rPr>
            </w:pPr>
          </w:p>
        </w:tc>
        <w:tc>
          <w:tcPr>
            <w:tcW w:w="1046" w:type="dxa"/>
            <w:shd w:val="clear" w:color="auto" w:fill="auto"/>
            <w:noWrap/>
            <w:vAlign w:val="center"/>
          </w:tcPr>
          <w:p w:rsidR="00D311C2" w:rsidRPr="00C02A0E" w:rsidRDefault="00D311C2" w:rsidP="004A65CB">
            <w:pPr>
              <w:jc w:val="center"/>
              <w:rPr>
                <w:sz w:val="20"/>
                <w:szCs w:val="20"/>
              </w:rPr>
            </w:pPr>
          </w:p>
        </w:tc>
        <w:tc>
          <w:tcPr>
            <w:tcW w:w="1214" w:type="dxa"/>
            <w:shd w:val="clear" w:color="auto" w:fill="auto"/>
            <w:noWrap/>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noWrap/>
            <w:vAlign w:val="center"/>
          </w:tcPr>
          <w:p w:rsidR="00D311C2" w:rsidRPr="00C02A0E" w:rsidRDefault="00D311C2" w:rsidP="004A65CB">
            <w:pPr>
              <w:ind w:firstLineChars="100" w:firstLine="200"/>
              <w:rPr>
                <w:sz w:val="20"/>
                <w:szCs w:val="20"/>
              </w:rPr>
            </w:pPr>
            <w:r w:rsidRPr="00C02A0E">
              <w:rPr>
                <w:sz w:val="20"/>
                <w:szCs w:val="20"/>
              </w:rPr>
              <w:t>в городских поселениях</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тыс. м</w:t>
            </w:r>
            <w:r w:rsidRPr="00C02A0E">
              <w:rPr>
                <w:sz w:val="20"/>
                <w:szCs w:val="20"/>
                <w:vertAlign w:val="superscript"/>
              </w:rPr>
              <w:t>2</w:t>
            </w:r>
            <w:r w:rsidRPr="00C02A0E">
              <w:rPr>
                <w:sz w:val="20"/>
                <w:szCs w:val="20"/>
              </w:rPr>
              <w:t xml:space="preserve"> общей площади жилых помещений/%</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3424,0</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4915,94</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6551,17</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noWrap/>
            <w:vAlign w:val="center"/>
          </w:tcPr>
          <w:p w:rsidR="00D311C2" w:rsidRPr="00C02A0E" w:rsidRDefault="00D311C2" w:rsidP="004A65CB">
            <w:pPr>
              <w:ind w:firstLineChars="100" w:firstLine="200"/>
              <w:rPr>
                <w:sz w:val="20"/>
                <w:szCs w:val="20"/>
              </w:rPr>
            </w:pPr>
            <w:r w:rsidRPr="00C02A0E">
              <w:rPr>
                <w:sz w:val="20"/>
                <w:szCs w:val="20"/>
              </w:rPr>
              <w:t>в сельских поселениях</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903,1</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1157,56</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1772,88</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4.2</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Обеспеченность населения общей площадью жилья, в том числе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м</w:t>
            </w:r>
            <w:r w:rsidRPr="00C02A0E">
              <w:rPr>
                <w:sz w:val="20"/>
                <w:szCs w:val="20"/>
                <w:vertAlign w:val="superscript"/>
              </w:rPr>
              <w:t>2</w:t>
            </w:r>
            <w:r w:rsidRPr="00C02A0E">
              <w:rPr>
                <w:sz w:val="20"/>
                <w:szCs w:val="20"/>
              </w:rPr>
              <w:t>/чел</w:t>
            </w:r>
          </w:p>
        </w:tc>
        <w:tc>
          <w:tcPr>
            <w:tcW w:w="1413" w:type="dxa"/>
            <w:shd w:val="clear" w:color="auto" w:fill="auto"/>
            <w:noWrap/>
            <w:vAlign w:val="center"/>
          </w:tcPr>
          <w:p w:rsidR="00D311C2" w:rsidRPr="00C02A0E" w:rsidRDefault="00D311C2" w:rsidP="004A65CB">
            <w:pPr>
              <w:jc w:val="center"/>
              <w:rPr>
                <w:bCs/>
                <w:sz w:val="20"/>
                <w:szCs w:val="20"/>
              </w:rPr>
            </w:pPr>
            <w:r w:rsidRPr="00C02A0E">
              <w:rPr>
                <w:sz w:val="20"/>
                <w:szCs w:val="20"/>
              </w:rPr>
              <w:t>22,2</w:t>
            </w:r>
          </w:p>
        </w:tc>
        <w:tc>
          <w:tcPr>
            <w:tcW w:w="1046" w:type="dxa"/>
            <w:shd w:val="clear" w:color="auto" w:fill="auto"/>
            <w:noWrap/>
            <w:vAlign w:val="center"/>
          </w:tcPr>
          <w:p w:rsidR="00D311C2" w:rsidRPr="00C02A0E" w:rsidRDefault="00D311C2" w:rsidP="004A65CB">
            <w:pPr>
              <w:jc w:val="center"/>
              <w:rPr>
                <w:bCs/>
                <w:sz w:val="20"/>
                <w:szCs w:val="20"/>
              </w:rPr>
            </w:pPr>
            <w:r w:rsidRPr="00C02A0E">
              <w:rPr>
                <w:bCs/>
                <w:sz w:val="20"/>
                <w:szCs w:val="20"/>
              </w:rPr>
              <w:t>30,0</w:t>
            </w:r>
          </w:p>
        </w:tc>
        <w:tc>
          <w:tcPr>
            <w:tcW w:w="1214" w:type="dxa"/>
            <w:shd w:val="clear" w:color="auto" w:fill="auto"/>
            <w:noWrap/>
            <w:vAlign w:val="center"/>
          </w:tcPr>
          <w:p w:rsidR="00D311C2" w:rsidRPr="00C02A0E" w:rsidRDefault="00D311C2" w:rsidP="004A65CB">
            <w:pPr>
              <w:jc w:val="center"/>
              <w:rPr>
                <w:bCs/>
                <w:sz w:val="20"/>
                <w:szCs w:val="20"/>
              </w:rPr>
            </w:pPr>
            <w:r w:rsidRPr="00C02A0E">
              <w:rPr>
                <w:bCs/>
                <w:sz w:val="20"/>
                <w:szCs w:val="20"/>
              </w:rPr>
              <w:t>41,1</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noWrap/>
            <w:vAlign w:val="center"/>
          </w:tcPr>
          <w:p w:rsidR="00D311C2" w:rsidRPr="00C02A0E" w:rsidRDefault="00D311C2" w:rsidP="004A65CB">
            <w:pPr>
              <w:rPr>
                <w:sz w:val="20"/>
                <w:szCs w:val="20"/>
              </w:rPr>
            </w:pPr>
            <w:r w:rsidRPr="00C02A0E">
              <w:rPr>
                <w:sz w:val="20"/>
                <w:szCs w:val="20"/>
              </w:rPr>
              <w:t>в городских поселениях</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22,6</w:t>
            </w:r>
          </w:p>
        </w:tc>
        <w:tc>
          <w:tcPr>
            <w:tcW w:w="1046" w:type="dxa"/>
            <w:shd w:val="clear" w:color="auto" w:fill="auto"/>
            <w:noWrap/>
            <w:vAlign w:val="center"/>
          </w:tcPr>
          <w:p w:rsidR="00D311C2" w:rsidRPr="00C02A0E" w:rsidRDefault="00D311C2" w:rsidP="004A65CB">
            <w:pPr>
              <w:jc w:val="center"/>
              <w:rPr>
                <w:bCs/>
                <w:sz w:val="20"/>
                <w:szCs w:val="20"/>
              </w:rPr>
            </w:pPr>
            <w:r w:rsidRPr="00C02A0E">
              <w:rPr>
                <w:bCs/>
                <w:sz w:val="20"/>
                <w:szCs w:val="20"/>
              </w:rPr>
              <w:t>29,1</w:t>
            </w:r>
          </w:p>
        </w:tc>
        <w:tc>
          <w:tcPr>
            <w:tcW w:w="1214" w:type="dxa"/>
            <w:shd w:val="clear" w:color="auto" w:fill="auto"/>
            <w:noWrap/>
            <w:vAlign w:val="center"/>
          </w:tcPr>
          <w:p w:rsidR="00D311C2" w:rsidRPr="00C02A0E" w:rsidRDefault="00D311C2" w:rsidP="004A65CB">
            <w:pPr>
              <w:jc w:val="center"/>
              <w:rPr>
                <w:bCs/>
                <w:sz w:val="20"/>
                <w:szCs w:val="20"/>
              </w:rPr>
            </w:pPr>
            <w:r w:rsidRPr="00C02A0E">
              <w:rPr>
                <w:bCs/>
                <w:sz w:val="20"/>
                <w:szCs w:val="20"/>
              </w:rPr>
              <w:t>38,1</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noWrap/>
            <w:vAlign w:val="center"/>
          </w:tcPr>
          <w:p w:rsidR="00D311C2" w:rsidRPr="00C02A0E" w:rsidRDefault="00D311C2" w:rsidP="004A65CB">
            <w:pPr>
              <w:rPr>
                <w:sz w:val="20"/>
                <w:szCs w:val="20"/>
              </w:rPr>
            </w:pPr>
            <w:r w:rsidRPr="00C02A0E">
              <w:rPr>
                <w:sz w:val="20"/>
                <w:szCs w:val="20"/>
              </w:rPr>
              <w:t>в сельских поселениях</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21,0</w:t>
            </w:r>
          </w:p>
        </w:tc>
        <w:tc>
          <w:tcPr>
            <w:tcW w:w="1046" w:type="dxa"/>
            <w:shd w:val="clear" w:color="auto" w:fill="auto"/>
            <w:noWrap/>
            <w:vAlign w:val="center"/>
          </w:tcPr>
          <w:p w:rsidR="00D311C2" w:rsidRPr="00C02A0E" w:rsidRDefault="00D311C2" w:rsidP="004A65CB">
            <w:pPr>
              <w:jc w:val="center"/>
              <w:rPr>
                <w:bCs/>
                <w:sz w:val="20"/>
                <w:szCs w:val="20"/>
              </w:rPr>
            </w:pPr>
            <w:r w:rsidRPr="00C02A0E">
              <w:rPr>
                <w:bCs/>
                <w:sz w:val="20"/>
                <w:szCs w:val="20"/>
              </w:rPr>
              <w:t>34,4</w:t>
            </w:r>
          </w:p>
        </w:tc>
        <w:tc>
          <w:tcPr>
            <w:tcW w:w="1214" w:type="dxa"/>
            <w:shd w:val="clear" w:color="auto" w:fill="auto"/>
            <w:noWrap/>
            <w:vAlign w:val="center"/>
          </w:tcPr>
          <w:p w:rsidR="00D311C2" w:rsidRPr="00C02A0E" w:rsidRDefault="00D311C2" w:rsidP="004A65CB">
            <w:pPr>
              <w:jc w:val="center"/>
              <w:rPr>
                <w:bCs/>
                <w:sz w:val="20"/>
                <w:szCs w:val="20"/>
              </w:rPr>
            </w:pPr>
            <w:r w:rsidRPr="00C02A0E">
              <w:rPr>
                <w:bCs/>
                <w:sz w:val="20"/>
                <w:szCs w:val="20"/>
              </w:rPr>
              <w:t>56,2</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b/>
                <w:bCs/>
                <w:sz w:val="20"/>
                <w:szCs w:val="20"/>
              </w:rPr>
            </w:pPr>
            <w:r w:rsidRPr="00C02A0E">
              <w:rPr>
                <w:b/>
                <w:bCs/>
                <w:sz w:val="20"/>
                <w:szCs w:val="20"/>
              </w:rPr>
              <w:t>5.</w:t>
            </w:r>
          </w:p>
        </w:tc>
        <w:tc>
          <w:tcPr>
            <w:tcW w:w="4369" w:type="dxa"/>
            <w:shd w:val="clear" w:color="auto" w:fill="auto"/>
            <w:vAlign w:val="center"/>
          </w:tcPr>
          <w:p w:rsidR="00D311C2" w:rsidRPr="00C02A0E" w:rsidRDefault="00D311C2" w:rsidP="004A65CB">
            <w:pPr>
              <w:rPr>
                <w:b/>
                <w:bCs/>
                <w:sz w:val="20"/>
                <w:szCs w:val="20"/>
              </w:rPr>
            </w:pPr>
            <w:r w:rsidRPr="00C02A0E">
              <w:rPr>
                <w:b/>
                <w:bCs/>
                <w:sz w:val="20"/>
                <w:szCs w:val="20"/>
              </w:rPr>
              <w:t>Объекты социального и культурно-бытового обслуживания</w:t>
            </w:r>
          </w:p>
        </w:tc>
        <w:tc>
          <w:tcPr>
            <w:tcW w:w="1472" w:type="dxa"/>
            <w:shd w:val="clear" w:color="auto" w:fill="auto"/>
            <w:noWrap/>
            <w:vAlign w:val="center"/>
          </w:tcPr>
          <w:p w:rsidR="00D311C2" w:rsidRPr="00C02A0E" w:rsidRDefault="00D311C2" w:rsidP="004A65CB">
            <w:pPr>
              <w:jc w:val="center"/>
              <w:rPr>
                <w:b/>
                <w:bCs/>
                <w:sz w:val="20"/>
                <w:szCs w:val="20"/>
              </w:rPr>
            </w:pPr>
            <w:r w:rsidRPr="00C02A0E">
              <w:rPr>
                <w:b/>
                <w:bCs/>
                <w:sz w:val="20"/>
                <w:szCs w:val="20"/>
              </w:rPr>
              <w:t> </w:t>
            </w:r>
          </w:p>
        </w:tc>
        <w:tc>
          <w:tcPr>
            <w:tcW w:w="1413" w:type="dxa"/>
            <w:shd w:val="clear" w:color="auto" w:fill="auto"/>
            <w:noWrap/>
            <w:vAlign w:val="center"/>
          </w:tcPr>
          <w:p w:rsidR="00D311C2" w:rsidRPr="00C02A0E" w:rsidRDefault="00D311C2" w:rsidP="004A65CB">
            <w:pPr>
              <w:jc w:val="center"/>
              <w:rPr>
                <w:sz w:val="20"/>
                <w:szCs w:val="20"/>
              </w:rPr>
            </w:pPr>
          </w:p>
        </w:tc>
        <w:tc>
          <w:tcPr>
            <w:tcW w:w="1046" w:type="dxa"/>
            <w:shd w:val="clear" w:color="auto" w:fill="auto"/>
            <w:noWrap/>
            <w:vAlign w:val="center"/>
          </w:tcPr>
          <w:p w:rsidR="00D311C2" w:rsidRPr="00C02A0E" w:rsidRDefault="00D311C2" w:rsidP="004A65CB">
            <w:pPr>
              <w:jc w:val="center"/>
              <w:rPr>
                <w:sz w:val="20"/>
                <w:szCs w:val="20"/>
              </w:rPr>
            </w:pPr>
          </w:p>
        </w:tc>
        <w:tc>
          <w:tcPr>
            <w:tcW w:w="1214" w:type="dxa"/>
            <w:shd w:val="clear" w:color="auto" w:fill="auto"/>
            <w:noWrap/>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5.1</w:t>
            </w:r>
          </w:p>
        </w:tc>
        <w:tc>
          <w:tcPr>
            <w:tcW w:w="4369" w:type="dxa"/>
            <w:shd w:val="clear" w:color="auto" w:fill="auto"/>
            <w:vAlign w:val="center"/>
          </w:tcPr>
          <w:p w:rsidR="00D311C2" w:rsidRPr="00C02A0E" w:rsidRDefault="00D311C2" w:rsidP="004A65CB">
            <w:pPr>
              <w:rPr>
                <w:sz w:val="20"/>
                <w:szCs w:val="20"/>
              </w:rPr>
            </w:pPr>
            <w:r w:rsidRPr="00C02A0E">
              <w:rPr>
                <w:sz w:val="20"/>
                <w:szCs w:val="20"/>
              </w:rPr>
              <w:t>Детские дошкольные учреждения</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мест/1000 детей 1-6 лет</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769</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1001</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914</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5.2</w:t>
            </w:r>
          </w:p>
        </w:tc>
        <w:tc>
          <w:tcPr>
            <w:tcW w:w="4369" w:type="dxa"/>
            <w:shd w:val="clear" w:color="auto" w:fill="auto"/>
            <w:vAlign w:val="center"/>
          </w:tcPr>
          <w:p w:rsidR="00D311C2" w:rsidRPr="00C02A0E" w:rsidRDefault="00D311C2" w:rsidP="004A65CB">
            <w:pPr>
              <w:rPr>
                <w:sz w:val="20"/>
                <w:szCs w:val="20"/>
              </w:rPr>
            </w:pPr>
            <w:r w:rsidRPr="00C02A0E">
              <w:rPr>
                <w:sz w:val="20"/>
                <w:szCs w:val="20"/>
              </w:rPr>
              <w:t>Общеобразовательные школы</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мест/1000 детей 7-17 лет</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1391</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1700</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1524</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5.3</w:t>
            </w:r>
          </w:p>
        </w:tc>
        <w:tc>
          <w:tcPr>
            <w:tcW w:w="4369" w:type="dxa"/>
            <w:shd w:val="clear" w:color="auto" w:fill="auto"/>
            <w:vAlign w:val="center"/>
          </w:tcPr>
          <w:p w:rsidR="00D311C2" w:rsidRPr="00C02A0E" w:rsidRDefault="00D311C2" w:rsidP="004A65CB">
            <w:pPr>
              <w:rPr>
                <w:sz w:val="20"/>
                <w:szCs w:val="20"/>
              </w:rPr>
            </w:pPr>
            <w:r w:rsidRPr="00C02A0E">
              <w:rPr>
                <w:sz w:val="20"/>
                <w:szCs w:val="20"/>
              </w:rPr>
              <w:t>Больницы</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коек/1000чел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7,66</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13,47</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13,47</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5.4</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Поликлиники</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посещ.</w:t>
            </w:r>
            <w:r w:rsidRPr="00C02A0E">
              <w:rPr>
                <w:sz w:val="20"/>
                <w:szCs w:val="20"/>
                <w:lang w:val="en-US"/>
              </w:rPr>
              <w:t xml:space="preserve"> </w:t>
            </w:r>
            <w:r w:rsidRPr="00C02A0E">
              <w:rPr>
                <w:sz w:val="20"/>
                <w:szCs w:val="20"/>
              </w:rPr>
              <w:t>в смену/1000чел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27,3</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30,7</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30,6</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5.5</w:t>
            </w:r>
          </w:p>
        </w:tc>
        <w:tc>
          <w:tcPr>
            <w:tcW w:w="4369" w:type="dxa"/>
            <w:shd w:val="clear" w:color="auto" w:fill="auto"/>
            <w:vAlign w:val="center"/>
          </w:tcPr>
          <w:p w:rsidR="00D311C2" w:rsidRPr="00C02A0E" w:rsidRDefault="00D311C2" w:rsidP="004A65CB">
            <w:pPr>
              <w:rPr>
                <w:sz w:val="20"/>
                <w:szCs w:val="20"/>
              </w:rPr>
            </w:pPr>
            <w:r w:rsidRPr="00C02A0E">
              <w:rPr>
                <w:sz w:val="20"/>
                <w:szCs w:val="20"/>
              </w:rPr>
              <w:t>Учреждения культуры и искусства, в том числе:</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b/>
                <w:bCs/>
                <w:sz w:val="20"/>
                <w:szCs w:val="20"/>
              </w:rPr>
            </w:pPr>
          </w:p>
        </w:tc>
        <w:tc>
          <w:tcPr>
            <w:tcW w:w="1046" w:type="dxa"/>
            <w:shd w:val="clear" w:color="auto" w:fill="auto"/>
            <w:noWrap/>
            <w:vAlign w:val="center"/>
          </w:tcPr>
          <w:p w:rsidR="00D311C2" w:rsidRPr="00C02A0E" w:rsidRDefault="00D311C2" w:rsidP="004A65CB">
            <w:pPr>
              <w:jc w:val="center"/>
              <w:rPr>
                <w:b/>
                <w:bCs/>
                <w:sz w:val="20"/>
                <w:szCs w:val="20"/>
              </w:rPr>
            </w:pPr>
          </w:p>
        </w:tc>
        <w:tc>
          <w:tcPr>
            <w:tcW w:w="1214" w:type="dxa"/>
            <w:shd w:val="clear" w:color="auto" w:fill="auto"/>
            <w:noWrap/>
            <w:vAlign w:val="center"/>
          </w:tcPr>
          <w:p w:rsidR="00D311C2" w:rsidRPr="00C02A0E" w:rsidRDefault="00D311C2" w:rsidP="004A65CB">
            <w:pPr>
              <w:jc w:val="center"/>
              <w:rPr>
                <w:b/>
                <w:bCs/>
                <w:sz w:val="20"/>
                <w:szCs w:val="20"/>
              </w:rPr>
            </w:pP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библиотеки</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тыс.экз. / 1000</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4,05</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7,38</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7,36</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клубы</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мест/1000чел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51</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65</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65</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5.6</w:t>
            </w:r>
          </w:p>
        </w:tc>
        <w:tc>
          <w:tcPr>
            <w:tcW w:w="4369" w:type="dxa"/>
            <w:shd w:val="clear" w:color="auto" w:fill="auto"/>
            <w:vAlign w:val="center"/>
          </w:tcPr>
          <w:p w:rsidR="00D311C2" w:rsidRPr="00C02A0E" w:rsidRDefault="00D311C2" w:rsidP="004A65CB">
            <w:pPr>
              <w:rPr>
                <w:sz w:val="20"/>
                <w:szCs w:val="20"/>
              </w:rPr>
            </w:pPr>
            <w:r w:rsidRPr="00C02A0E">
              <w:rPr>
                <w:sz w:val="20"/>
                <w:szCs w:val="20"/>
              </w:rPr>
              <w:t>Физкультурно-спортивные учреждения, в том числе:</w:t>
            </w:r>
          </w:p>
        </w:tc>
        <w:tc>
          <w:tcPr>
            <w:tcW w:w="1472" w:type="dxa"/>
            <w:shd w:val="clear" w:color="auto" w:fill="auto"/>
            <w:noWrap/>
            <w:vAlign w:val="center"/>
          </w:tcPr>
          <w:p w:rsidR="00D311C2" w:rsidRPr="00C02A0E" w:rsidRDefault="00D311C2" w:rsidP="004A65CB">
            <w:pPr>
              <w:jc w:val="center"/>
              <w:rPr>
                <w:sz w:val="20"/>
                <w:szCs w:val="20"/>
              </w:rPr>
            </w:pPr>
          </w:p>
        </w:tc>
        <w:tc>
          <w:tcPr>
            <w:tcW w:w="1413" w:type="dxa"/>
            <w:shd w:val="clear" w:color="auto" w:fill="auto"/>
            <w:noWrap/>
            <w:vAlign w:val="center"/>
          </w:tcPr>
          <w:p w:rsidR="00D311C2" w:rsidRPr="00C02A0E" w:rsidRDefault="00D311C2" w:rsidP="004A65CB">
            <w:pPr>
              <w:jc w:val="center"/>
              <w:rPr>
                <w:sz w:val="20"/>
                <w:szCs w:val="20"/>
              </w:rPr>
            </w:pPr>
          </w:p>
        </w:tc>
        <w:tc>
          <w:tcPr>
            <w:tcW w:w="1046" w:type="dxa"/>
            <w:shd w:val="clear" w:color="auto" w:fill="auto"/>
            <w:noWrap/>
            <w:vAlign w:val="center"/>
          </w:tcPr>
          <w:p w:rsidR="00D311C2" w:rsidRPr="00C02A0E" w:rsidRDefault="00D311C2" w:rsidP="004A65CB">
            <w:pPr>
              <w:jc w:val="center"/>
              <w:rPr>
                <w:sz w:val="20"/>
                <w:szCs w:val="20"/>
              </w:rPr>
            </w:pPr>
          </w:p>
        </w:tc>
        <w:tc>
          <w:tcPr>
            <w:tcW w:w="1214" w:type="dxa"/>
            <w:shd w:val="clear" w:color="auto" w:fill="auto"/>
            <w:noWrap/>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спортзалы</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кв.м/10000 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1656</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3516</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3568</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плоскостные сооружения</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кв.м/10000 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12233</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20782</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21069</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бассейны</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кв.м/10000 чел.</w:t>
            </w:r>
          </w:p>
        </w:tc>
        <w:tc>
          <w:tcPr>
            <w:tcW w:w="1413" w:type="dxa"/>
            <w:shd w:val="clear" w:color="auto" w:fill="auto"/>
            <w:noWrap/>
            <w:vAlign w:val="center"/>
          </w:tcPr>
          <w:p w:rsidR="00D311C2" w:rsidRPr="00C02A0E" w:rsidRDefault="00D311C2" w:rsidP="004A65CB">
            <w:pPr>
              <w:jc w:val="center"/>
              <w:rPr>
                <w:sz w:val="20"/>
                <w:szCs w:val="20"/>
              </w:rPr>
            </w:pPr>
            <w:r w:rsidRPr="00C02A0E">
              <w:rPr>
                <w:sz w:val="20"/>
                <w:szCs w:val="20"/>
              </w:rPr>
              <w:t>84</w:t>
            </w:r>
          </w:p>
        </w:tc>
        <w:tc>
          <w:tcPr>
            <w:tcW w:w="1046" w:type="dxa"/>
            <w:shd w:val="clear" w:color="auto" w:fill="auto"/>
            <w:noWrap/>
            <w:vAlign w:val="center"/>
          </w:tcPr>
          <w:p w:rsidR="00D311C2" w:rsidRPr="00C02A0E" w:rsidRDefault="00D311C2" w:rsidP="004A65CB">
            <w:pPr>
              <w:jc w:val="center"/>
              <w:rPr>
                <w:sz w:val="20"/>
                <w:szCs w:val="20"/>
              </w:rPr>
            </w:pPr>
            <w:r w:rsidRPr="00C02A0E">
              <w:rPr>
                <w:sz w:val="20"/>
                <w:szCs w:val="20"/>
              </w:rPr>
              <w:t>4480</w:t>
            </w:r>
          </w:p>
        </w:tc>
        <w:tc>
          <w:tcPr>
            <w:tcW w:w="1214" w:type="dxa"/>
            <w:shd w:val="clear" w:color="auto" w:fill="auto"/>
            <w:noWrap/>
            <w:vAlign w:val="center"/>
          </w:tcPr>
          <w:p w:rsidR="00D311C2" w:rsidRPr="00C02A0E" w:rsidRDefault="00D311C2" w:rsidP="004A65CB">
            <w:pPr>
              <w:jc w:val="center"/>
              <w:rPr>
                <w:sz w:val="20"/>
                <w:szCs w:val="20"/>
              </w:rPr>
            </w:pPr>
            <w:r w:rsidRPr="00C02A0E">
              <w:rPr>
                <w:sz w:val="20"/>
                <w:szCs w:val="20"/>
              </w:rPr>
              <w:t>673</w:t>
            </w:r>
          </w:p>
        </w:tc>
      </w:tr>
      <w:tr w:rsidR="00D311C2" w:rsidRPr="00C02A0E" w:rsidTr="004A65CB">
        <w:trPr>
          <w:trHeight w:val="255"/>
        </w:trPr>
        <w:tc>
          <w:tcPr>
            <w:tcW w:w="503" w:type="dxa"/>
            <w:shd w:val="clear" w:color="auto" w:fill="auto"/>
            <w:noWrap/>
            <w:vAlign w:val="center"/>
          </w:tcPr>
          <w:p w:rsidR="00D311C2" w:rsidRPr="00C02A0E" w:rsidRDefault="00D311C2" w:rsidP="004A65CB">
            <w:pPr>
              <w:jc w:val="center"/>
              <w:rPr>
                <w:b/>
                <w:bCs/>
                <w:sz w:val="20"/>
                <w:szCs w:val="20"/>
              </w:rPr>
            </w:pPr>
            <w:r w:rsidRPr="00C02A0E">
              <w:rPr>
                <w:b/>
                <w:bCs/>
                <w:sz w:val="20"/>
                <w:szCs w:val="20"/>
              </w:rPr>
              <w:t>6</w:t>
            </w:r>
          </w:p>
        </w:tc>
        <w:tc>
          <w:tcPr>
            <w:tcW w:w="4369" w:type="dxa"/>
            <w:shd w:val="clear" w:color="auto" w:fill="auto"/>
            <w:noWrap/>
            <w:vAlign w:val="center"/>
          </w:tcPr>
          <w:p w:rsidR="00D311C2" w:rsidRPr="00C02A0E" w:rsidRDefault="00D311C2" w:rsidP="004A65CB">
            <w:pPr>
              <w:jc w:val="center"/>
              <w:rPr>
                <w:b/>
                <w:bCs/>
                <w:sz w:val="20"/>
                <w:szCs w:val="20"/>
              </w:rPr>
            </w:pPr>
            <w:r w:rsidRPr="00C02A0E">
              <w:rPr>
                <w:b/>
                <w:bCs/>
                <w:sz w:val="20"/>
                <w:szCs w:val="20"/>
              </w:rPr>
              <w:t>Транспортная инфраструктура</w:t>
            </w:r>
          </w:p>
        </w:tc>
        <w:tc>
          <w:tcPr>
            <w:tcW w:w="1472" w:type="dxa"/>
            <w:shd w:val="clear" w:color="auto" w:fill="auto"/>
            <w:noWrap/>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noWrap/>
            <w:vAlign w:val="center"/>
          </w:tcPr>
          <w:p w:rsidR="00D311C2" w:rsidRPr="00C02A0E" w:rsidRDefault="00D311C2" w:rsidP="004A65CB">
            <w:pPr>
              <w:jc w:val="center"/>
              <w:rPr>
                <w:sz w:val="20"/>
                <w:szCs w:val="20"/>
              </w:rPr>
            </w:pPr>
          </w:p>
        </w:tc>
        <w:tc>
          <w:tcPr>
            <w:tcW w:w="1046" w:type="dxa"/>
            <w:shd w:val="clear" w:color="auto" w:fill="auto"/>
            <w:noWrap/>
            <w:vAlign w:val="center"/>
          </w:tcPr>
          <w:p w:rsidR="00D311C2" w:rsidRPr="00C02A0E" w:rsidRDefault="00D311C2" w:rsidP="004A65CB">
            <w:pPr>
              <w:jc w:val="center"/>
              <w:rPr>
                <w:sz w:val="20"/>
                <w:szCs w:val="20"/>
              </w:rPr>
            </w:pPr>
          </w:p>
        </w:tc>
        <w:tc>
          <w:tcPr>
            <w:tcW w:w="1214" w:type="dxa"/>
            <w:shd w:val="clear" w:color="auto" w:fill="auto"/>
            <w:noWrap/>
            <w:vAlign w:val="center"/>
          </w:tcPr>
          <w:p w:rsidR="00D311C2" w:rsidRPr="00C02A0E" w:rsidRDefault="00D311C2" w:rsidP="004A65CB">
            <w:pPr>
              <w:jc w:val="center"/>
              <w:rPr>
                <w:sz w:val="20"/>
                <w:szCs w:val="20"/>
              </w:rPr>
            </w:pPr>
          </w:p>
        </w:tc>
      </w:tr>
      <w:tr w:rsidR="00AE00FF" w:rsidRPr="00C02A0E" w:rsidTr="004A65CB">
        <w:trPr>
          <w:trHeight w:val="255"/>
        </w:trPr>
        <w:tc>
          <w:tcPr>
            <w:tcW w:w="503" w:type="dxa"/>
            <w:shd w:val="clear" w:color="auto" w:fill="auto"/>
            <w:noWrap/>
            <w:vAlign w:val="center"/>
          </w:tcPr>
          <w:p w:rsidR="00AE00FF" w:rsidRPr="00C02A0E" w:rsidRDefault="00AE00FF" w:rsidP="004A65CB">
            <w:pPr>
              <w:jc w:val="center"/>
              <w:rPr>
                <w:sz w:val="20"/>
                <w:szCs w:val="20"/>
              </w:rPr>
            </w:pPr>
            <w:r w:rsidRPr="00C02A0E">
              <w:rPr>
                <w:sz w:val="20"/>
                <w:szCs w:val="20"/>
              </w:rPr>
              <w:t>6.1</w:t>
            </w:r>
          </w:p>
        </w:tc>
        <w:tc>
          <w:tcPr>
            <w:tcW w:w="4369" w:type="dxa"/>
            <w:shd w:val="clear" w:color="auto" w:fill="auto"/>
            <w:noWrap/>
            <w:vAlign w:val="center"/>
          </w:tcPr>
          <w:p w:rsidR="00AE00FF" w:rsidRPr="00C02A0E" w:rsidRDefault="00AE00FF" w:rsidP="004A65CB">
            <w:pPr>
              <w:rPr>
                <w:sz w:val="20"/>
                <w:szCs w:val="20"/>
              </w:rPr>
            </w:pPr>
            <w:r w:rsidRPr="00C02A0E">
              <w:rPr>
                <w:sz w:val="20"/>
                <w:szCs w:val="20"/>
              </w:rPr>
              <w:t>Протяженность железнодорожной сети</w:t>
            </w:r>
          </w:p>
        </w:tc>
        <w:tc>
          <w:tcPr>
            <w:tcW w:w="1472" w:type="dxa"/>
            <w:shd w:val="clear" w:color="auto" w:fill="auto"/>
            <w:noWrap/>
            <w:vAlign w:val="center"/>
          </w:tcPr>
          <w:p w:rsidR="00AE00FF" w:rsidRPr="00C02A0E" w:rsidRDefault="00AE00FF" w:rsidP="004A65CB">
            <w:pPr>
              <w:jc w:val="center"/>
              <w:rPr>
                <w:sz w:val="20"/>
                <w:szCs w:val="20"/>
              </w:rPr>
            </w:pPr>
            <w:r w:rsidRPr="00C02A0E">
              <w:rPr>
                <w:sz w:val="20"/>
                <w:szCs w:val="20"/>
              </w:rPr>
              <w:t>км</w:t>
            </w:r>
          </w:p>
        </w:tc>
        <w:tc>
          <w:tcPr>
            <w:tcW w:w="1413" w:type="dxa"/>
            <w:shd w:val="clear" w:color="auto" w:fill="auto"/>
            <w:noWrap/>
            <w:vAlign w:val="center"/>
          </w:tcPr>
          <w:p w:rsidR="00AE00FF" w:rsidRPr="00C02A0E" w:rsidRDefault="00AE00FF" w:rsidP="00581510">
            <w:pPr>
              <w:jc w:val="center"/>
              <w:rPr>
                <w:sz w:val="20"/>
                <w:szCs w:val="20"/>
              </w:rPr>
            </w:pPr>
            <w:r w:rsidRPr="00C02A0E">
              <w:rPr>
                <w:sz w:val="20"/>
                <w:szCs w:val="20"/>
              </w:rPr>
              <w:t>76,5</w:t>
            </w:r>
          </w:p>
        </w:tc>
        <w:tc>
          <w:tcPr>
            <w:tcW w:w="1046" w:type="dxa"/>
            <w:shd w:val="clear" w:color="auto" w:fill="auto"/>
            <w:noWrap/>
            <w:vAlign w:val="center"/>
          </w:tcPr>
          <w:p w:rsidR="00AE00FF" w:rsidRPr="00C02A0E" w:rsidRDefault="00AE00FF" w:rsidP="00581510">
            <w:pPr>
              <w:jc w:val="center"/>
              <w:rPr>
                <w:sz w:val="20"/>
                <w:szCs w:val="20"/>
              </w:rPr>
            </w:pPr>
            <w:r w:rsidRPr="00C02A0E">
              <w:rPr>
                <w:sz w:val="20"/>
                <w:szCs w:val="20"/>
              </w:rPr>
              <w:t>76,5</w:t>
            </w:r>
          </w:p>
        </w:tc>
        <w:tc>
          <w:tcPr>
            <w:tcW w:w="1214" w:type="dxa"/>
            <w:shd w:val="clear" w:color="auto" w:fill="auto"/>
            <w:noWrap/>
            <w:vAlign w:val="center"/>
          </w:tcPr>
          <w:p w:rsidR="00AE00FF" w:rsidRPr="00C02A0E" w:rsidRDefault="00AE00FF" w:rsidP="00581510">
            <w:pPr>
              <w:jc w:val="center"/>
              <w:rPr>
                <w:sz w:val="20"/>
                <w:szCs w:val="20"/>
              </w:rPr>
            </w:pPr>
            <w:r w:rsidRPr="00C02A0E">
              <w:rPr>
                <w:sz w:val="20"/>
                <w:szCs w:val="20"/>
              </w:rPr>
              <w:t>150,4</w:t>
            </w:r>
          </w:p>
        </w:tc>
      </w:tr>
      <w:tr w:rsidR="00AE00FF" w:rsidRPr="00C02A0E" w:rsidTr="004A65CB">
        <w:trPr>
          <w:trHeight w:val="255"/>
        </w:trPr>
        <w:tc>
          <w:tcPr>
            <w:tcW w:w="503"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noWrap/>
            <w:vAlign w:val="center"/>
          </w:tcPr>
          <w:p w:rsidR="00AE00FF" w:rsidRPr="00C02A0E" w:rsidRDefault="00AE00FF" w:rsidP="004A65CB">
            <w:pPr>
              <w:rPr>
                <w:sz w:val="20"/>
                <w:szCs w:val="20"/>
              </w:rPr>
            </w:pPr>
            <w:r w:rsidRPr="00C02A0E">
              <w:rPr>
                <w:sz w:val="20"/>
                <w:szCs w:val="20"/>
              </w:rPr>
              <w:t>В том числе:</w:t>
            </w:r>
          </w:p>
        </w:tc>
        <w:tc>
          <w:tcPr>
            <w:tcW w:w="1472"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1413" w:type="dxa"/>
            <w:shd w:val="clear" w:color="auto" w:fill="auto"/>
            <w:noWrap/>
            <w:vAlign w:val="center"/>
          </w:tcPr>
          <w:p w:rsidR="00AE00FF" w:rsidRPr="00C02A0E" w:rsidRDefault="00AE00FF" w:rsidP="00581510">
            <w:pPr>
              <w:jc w:val="center"/>
              <w:rPr>
                <w:sz w:val="20"/>
                <w:szCs w:val="20"/>
              </w:rPr>
            </w:pPr>
          </w:p>
        </w:tc>
        <w:tc>
          <w:tcPr>
            <w:tcW w:w="1046" w:type="dxa"/>
            <w:shd w:val="clear" w:color="auto" w:fill="auto"/>
            <w:noWrap/>
            <w:vAlign w:val="center"/>
          </w:tcPr>
          <w:p w:rsidR="00AE00FF" w:rsidRPr="00C02A0E" w:rsidRDefault="00AE00FF" w:rsidP="00581510">
            <w:pPr>
              <w:jc w:val="center"/>
              <w:rPr>
                <w:sz w:val="20"/>
                <w:szCs w:val="20"/>
              </w:rPr>
            </w:pPr>
          </w:p>
        </w:tc>
        <w:tc>
          <w:tcPr>
            <w:tcW w:w="1214" w:type="dxa"/>
            <w:shd w:val="clear" w:color="auto" w:fill="auto"/>
            <w:noWrap/>
            <w:vAlign w:val="center"/>
          </w:tcPr>
          <w:p w:rsidR="00AE00FF" w:rsidRPr="00C02A0E" w:rsidRDefault="00AE00FF" w:rsidP="00581510">
            <w:pPr>
              <w:jc w:val="center"/>
              <w:rPr>
                <w:sz w:val="20"/>
                <w:szCs w:val="20"/>
              </w:rPr>
            </w:pPr>
          </w:p>
        </w:tc>
      </w:tr>
      <w:tr w:rsidR="00AE00FF" w:rsidRPr="00C02A0E" w:rsidTr="004A65CB">
        <w:trPr>
          <w:trHeight w:val="255"/>
        </w:trPr>
        <w:tc>
          <w:tcPr>
            <w:tcW w:w="503"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noWrap/>
            <w:vAlign w:val="center"/>
          </w:tcPr>
          <w:p w:rsidR="00AE00FF" w:rsidRPr="00C02A0E" w:rsidRDefault="00AE00FF" w:rsidP="004A65CB">
            <w:pPr>
              <w:ind w:firstLineChars="100" w:firstLine="200"/>
              <w:rPr>
                <w:sz w:val="20"/>
                <w:szCs w:val="20"/>
              </w:rPr>
            </w:pPr>
            <w:r w:rsidRPr="00C02A0E">
              <w:rPr>
                <w:sz w:val="20"/>
                <w:szCs w:val="20"/>
              </w:rPr>
              <w:t>федерального значения</w:t>
            </w:r>
          </w:p>
        </w:tc>
        <w:tc>
          <w:tcPr>
            <w:tcW w:w="1472"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1413" w:type="dxa"/>
            <w:shd w:val="clear" w:color="auto" w:fill="auto"/>
            <w:noWrap/>
            <w:vAlign w:val="center"/>
          </w:tcPr>
          <w:p w:rsidR="00AE00FF" w:rsidRPr="00C02A0E" w:rsidRDefault="00AE00FF" w:rsidP="00581510">
            <w:pPr>
              <w:jc w:val="center"/>
              <w:rPr>
                <w:sz w:val="20"/>
                <w:szCs w:val="20"/>
              </w:rPr>
            </w:pPr>
            <w:r w:rsidRPr="00C02A0E">
              <w:rPr>
                <w:sz w:val="20"/>
                <w:szCs w:val="20"/>
              </w:rPr>
              <w:t>52,2</w:t>
            </w:r>
          </w:p>
        </w:tc>
        <w:tc>
          <w:tcPr>
            <w:tcW w:w="1046" w:type="dxa"/>
            <w:shd w:val="clear" w:color="auto" w:fill="auto"/>
            <w:noWrap/>
            <w:vAlign w:val="center"/>
          </w:tcPr>
          <w:p w:rsidR="00AE00FF" w:rsidRPr="00C02A0E" w:rsidRDefault="00AE00FF" w:rsidP="00581510">
            <w:pPr>
              <w:jc w:val="center"/>
              <w:rPr>
                <w:sz w:val="20"/>
                <w:szCs w:val="20"/>
              </w:rPr>
            </w:pPr>
            <w:r w:rsidRPr="00C02A0E">
              <w:rPr>
                <w:sz w:val="20"/>
                <w:szCs w:val="20"/>
              </w:rPr>
              <w:t>52,2</w:t>
            </w:r>
          </w:p>
        </w:tc>
        <w:tc>
          <w:tcPr>
            <w:tcW w:w="1214" w:type="dxa"/>
            <w:shd w:val="clear" w:color="auto" w:fill="auto"/>
            <w:noWrap/>
            <w:vAlign w:val="center"/>
          </w:tcPr>
          <w:p w:rsidR="00AE00FF" w:rsidRPr="00C02A0E" w:rsidRDefault="00AE00FF" w:rsidP="00581510">
            <w:pPr>
              <w:jc w:val="center"/>
              <w:rPr>
                <w:sz w:val="20"/>
                <w:szCs w:val="20"/>
              </w:rPr>
            </w:pPr>
            <w:r w:rsidRPr="00C02A0E">
              <w:rPr>
                <w:sz w:val="20"/>
                <w:szCs w:val="20"/>
              </w:rPr>
              <w:t>123</w:t>
            </w:r>
          </w:p>
        </w:tc>
      </w:tr>
      <w:tr w:rsidR="00AE00FF" w:rsidRPr="00C02A0E" w:rsidTr="004A65CB">
        <w:trPr>
          <w:trHeight w:val="255"/>
        </w:trPr>
        <w:tc>
          <w:tcPr>
            <w:tcW w:w="503"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noWrap/>
            <w:vAlign w:val="center"/>
          </w:tcPr>
          <w:p w:rsidR="00AE00FF" w:rsidRPr="00C02A0E" w:rsidRDefault="00AE00FF" w:rsidP="004A65CB">
            <w:pPr>
              <w:ind w:firstLineChars="100" w:firstLine="200"/>
              <w:rPr>
                <w:sz w:val="20"/>
                <w:szCs w:val="20"/>
              </w:rPr>
            </w:pPr>
            <w:r w:rsidRPr="00C02A0E">
              <w:rPr>
                <w:sz w:val="20"/>
                <w:szCs w:val="20"/>
              </w:rPr>
              <w:t>регионального значения</w:t>
            </w:r>
          </w:p>
        </w:tc>
        <w:tc>
          <w:tcPr>
            <w:tcW w:w="1472"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1413" w:type="dxa"/>
            <w:shd w:val="clear" w:color="auto" w:fill="auto"/>
            <w:noWrap/>
            <w:vAlign w:val="center"/>
          </w:tcPr>
          <w:p w:rsidR="00AE00FF" w:rsidRPr="00C02A0E" w:rsidRDefault="00AE00FF" w:rsidP="00581510">
            <w:pPr>
              <w:jc w:val="center"/>
              <w:rPr>
                <w:sz w:val="20"/>
                <w:szCs w:val="20"/>
              </w:rPr>
            </w:pPr>
            <w:r w:rsidRPr="00C02A0E">
              <w:rPr>
                <w:sz w:val="20"/>
                <w:szCs w:val="20"/>
              </w:rPr>
              <w:t>24,3</w:t>
            </w:r>
          </w:p>
        </w:tc>
        <w:tc>
          <w:tcPr>
            <w:tcW w:w="1046" w:type="dxa"/>
            <w:shd w:val="clear" w:color="auto" w:fill="auto"/>
            <w:noWrap/>
            <w:vAlign w:val="center"/>
          </w:tcPr>
          <w:p w:rsidR="00AE00FF" w:rsidRPr="00C02A0E" w:rsidRDefault="00AE00FF" w:rsidP="00581510">
            <w:pPr>
              <w:jc w:val="center"/>
              <w:rPr>
                <w:sz w:val="20"/>
                <w:szCs w:val="20"/>
              </w:rPr>
            </w:pPr>
            <w:r w:rsidRPr="00C02A0E">
              <w:rPr>
                <w:sz w:val="20"/>
                <w:szCs w:val="20"/>
              </w:rPr>
              <w:t>24,3</w:t>
            </w:r>
          </w:p>
        </w:tc>
        <w:tc>
          <w:tcPr>
            <w:tcW w:w="1214" w:type="dxa"/>
            <w:shd w:val="clear" w:color="auto" w:fill="auto"/>
            <w:noWrap/>
            <w:vAlign w:val="center"/>
          </w:tcPr>
          <w:p w:rsidR="00AE00FF" w:rsidRPr="00C02A0E" w:rsidRDefault="00AE00FF" w:rsidP="00581510">
            <w:pPr>
              <w:jc w:val="center"/>
              <w:rPr>
                <w:sz w:val="20"/>
                <w:szCs w:val="20"/>
              </w:rPr>
            </w:pPr>
            <w:r w:rsidRPr="00C02A0E">
              <w:rPr>
                <w:sz w:val="20"/>
                <w:szCs w:val="20"/>
              </w:rPr>
              <w:t>24,3</w:t>
            </w:r>
          </w:p>
        </w:tc>
      </w:tr>
      <w:tr w:rsidR="00AE00FF" w:rsidRPr="00C02A0E" w:rsidTr="004A65CB">
        <w:trPr>
          <w:trHeight w:val="255"/>
        </w:trPr>
        <w:tc>
          <w:tcPr>
            <w:tcW w:w="503"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4369" w:type="dxa"/>
            <w:shd w:val="clear" w:color="auto" w:fill="auto"/>
            <w:noWrap/>
            <w:vAlign w:val="center"/>
          </w:tcPr>
          <w:p w:rsidR="00AE00FF" w:rsidRPr="00C02A0E" w:rsidRDefault="00AE00FF" w:rsidP="004A65CB">
            <w:pPr>
              <w:ind w:firstLineChars="100" w:firstLine="200"/>
              <w:rPr>
                <w:sz w:val="20"/>
                <w:szCs w:val="20"/>
              </w:rPr>
            </w:pPr>
            <w:r w:rsidRPr="00C02A0E">
              <w:rPr>
                <w:sz w:val="20"/>
                <w:szCs w:val="20"/>
              </w:rPr>
              <w:t>местного значения</w:t>
            </w:r>
          </w:p>
        </w:tc>
        <w:tc>
          <w:tcPr>
            <w:tcW w:w="1472" w:type="dxa"/>
            <w:shd w:val="clear" w:color="auto" w:fill="auto"/>
            <w:noWrap/>
            <w:vAlign w:val="center"/>
          </w:tcPr>
          <w:p w:rsidR="00AE00FF" w:rsidRPr="00C02A0E" w:rsidRDefault="00AE00FF" w:rsidP="004A65CB">
            <w:pPr>
              <w:jc w:val="center"/>
              <w:rPr>
                <w:sz w:val="20"/>
                <w:szCs w:val="20"/>
              </w:rPr>
            </w:pPr>
            <w:r w:rsidRPr="00C02A0E">
              <w:rPr>
                <w:sz w:val="20"/>
                <w:szCs w:val="20"/>
              </w:rPr>
              <w:t> </w:t>
            </w:r>
          </w:p>
        </w:tc>
        <w:tc>
          <w:tcPr>
            <w:tcW w:w="1413" w:type="dxa"/>
            <w:shd w:val="clear" w:color="auto" w:fill="auto"/>
            <w:noWrap/>
            <w:vAlign w:val="center"/>
          </w:tcPr>
          <w:p w:rsidR="00AE00FF" w:rsidRPr="00C02A0E" w:rsidRDefault="00AE00FF" w:rsidP="00581510">
            <w:pPr>
              <w:jc w:val="center"/>
              <w:rPr>
                <w:sz w:val="20"/>
                <w:szCs w:val="20"/>
              </w:rPr>
            </w:pPr>
            <w:r w:rsidRPr="00C02A0E">
              <w:rPr>
                <w:sz w:val="20"/>
                <w:szCs w:val="20"/>
              </w:rPr>
              <w:t>-</w:t>
            </w:r>
          </w:p>
        </w:tc>
        <w:tc>
          <w:tcPr>
            <w:tcW w:w="1046" w:type="dxa"/>
            <w:shd w:val="clear" w:color="auto" w:fill="auto"/>
            <w:noWrap/>
            <w:vAlign w:val="center"/>
          </w:tcPr>
          <w:p w:rsidR="00AE00FF" w:rsidRPr="00C02A0E" w:rsidRDefault="00AE00FF" w:rsidP="00581510">
            <w:pPr>
              <w:jc w:val="center"/>
              <w:rPr>
                <w:sz w:val="20"/>
                <w:szCs w:val="20"/>
              </w:rPr>
            </w:pPr>
            <w:r w:rsidRPr="00C02A0E">
              <w:rPr>
                <w:sz w:val="20"/>
                <w:szCs w:val="20"/>
              </w:rPr>
              <w:t>-</w:t>
            </w:r>
          </w:p>
        </w:tc>
        <w:tc>
          <w:tcPr>
            <w:tcW w:w="1214" w:type="dxa"/>
            <w:shd w:val="clear" w:color="auto" w:fill="auto"/>
            <w:noWrap/>
            <w:vAlign w:val="center"/>
          </w:tcPr>
          <w:p w:rsidR="00AE00FF" w:rsidRPr="00C02A0E" w:rsidRDefault="00AE00FF" w:rsidP="00581510">
            <w:pPr>
              <w:jc w:val="center"/>
              <w:rPr>
                <w:sz w:val="20"/>
                <w:szCs w:val="20"/>
              </w:rPr>
            </w:pPr>
            <w:r w:rsidRPr="00C02A0E">
              <w:rPr>
                <w:sz w:val="20"/>
                <w:szCs w:val="20"/>
              </w:rPr>
              <w:t>3,1</w:t>
            </w:r>
          </w:p>
        </w:tc>
      </w:tr>
      <w:tr w:rsidR="00803AB9" w:rsidRPr="00C02A0E" w:rsidTr="004A65CB">
        <w:trPr>
          <w:trHeight w:val="255"/>
        </w:trPr>
        <w:tc>
          <w:tcPr>
            <w:tcW w:w="503" w:type="dxa"/>
            <w:shd w:val="clear" w:color="auto" w:fill="auto"/>
            <w:noWrap/>
            <w:vAlign w:val="center"/>
          </w:tcPr>
          <w:p w:rsidR="00803AB9" w:rsidRPr="00C02A0E" w:rsidRDefault="00803AB9" w:rsidP="004A65CB">
            <w:pPr>
              <w:jc w:val="center"/>
              <w:rPr>
                <w:sz w:val="20"/>
                <w:szCs w:val="20"/>
              </w:rPr>
            </w:pPr>
            <w:r w:rsidRPr="00C02A0E">
              <w:rPr>
                <w:sz w:val="20"/>
                <w:szCs w:val="20"/>
              </w:rPr>
              <w:t>6.2</w:t>
            </w:r>
          </w:p>
        </w:tc>
        <w:tc>
          <w:tcPr>
            <w:tcW w:w="4369" w:type="dxa"/>
            <w:shd w:val="clear" w:color="auto" w:fill="auto"/>
            <w:noWrap/>
            <w:vAlign w:val="center"/>
          </w:tcPr>
          <w:p w:rsidR="00803AB9" w:rsidRPr="00C02A0E" w:rsidRDefault="00803AB9" w:rsidP="004A65CB">
            <w:pPr>
              <w:rPr>
                <w:sz w:val="20"/>
                <w:szCs w:val="20"/>
              </w:rPr>
            </w:pPr>
            <w:r w:rsidRPr="00C02A0E">
              <w:rPr>
                <w:sz w:val="20"/>
                <w:szCs w:val="20"/>
              </w:rPr>
              <w:t>Протяженность автомобильных дорог - всего</w:t>
            </w:r>
          </w:p>
        </w:tc>
        <w:tc>
          <w:tcPr>
            <w:tcW w:w="1472" w:type="dxa"/>
            <w:shd w:val="clear" w:color="auto" w:fill="auto"/>
            <w:noWrap/>
            <w:vAlign w:val="center"/>
          </w:tcPr>
          <w:p w:rsidR="00803AB9" w:rsidRPr="00C02A0E" w:rsidRDefault="00803AB9" w:rsidP="004A65CB">
            <w:pPr>
              <w:jc w:val="center"/>
              <w:rPr>
                <w:sz w:val="20"/>
                <w:szCs w:val="20"/>
              </w:rPr>
            </w:pPr>
            <w:r w:rsidRPr="00C02A0E">
              <w:rPr>
                <w:sz w:val="20"/>
                <w:szCs w:val="20"/>
              </w:rPr>
              <w:t>км</w:t>
            </w:r>
          </w:p>
        </w:tc>
        <w:tc>
          <w:tcPr>
            <w:tcW w:w="1413" w:type="dxa"/>
            <w:shd w:val="clear" w:color="auto" w:fill="auto"/>
            <w:noWrap/>
            <w:vAlign w:val="bottom"/>
          </w:tcPr>
          <w:p w:rsidR="00803AB9" w:rsidRPr="00C02A0E" w:rsidRDefault="00803AB9" w:rsidP="004958F3">
            <w:pPr>
              <w:jc w:val="center"/>
              <w:rPr>
                <w:b/>
                <w:sz w:val="20"/>
                <w:szCs w:val="20"/>
              </w:rPr>
            </w:pPr>
            <w:r w:rsidRPr="00C02A0E">
              <w:rPr>
                <w:b/>
                <w:sz w:val="20"/>
                <w:szCs w:val="20"/>
              </w:rPr>
              <w:t>908,066</w:t>
            </w:r>
          </w:p>
        </w:tc>
        <w:tc>
          <w:tcPr>
            <w:tcW w:w="1046" w:type="dxa"/>
            <w:shd w:val="clear" w:color="auto" w:fill="auto"/>
            <w:noWrap/>
            <w:vAlign w:val="bottom"/>
          </w:tcPr>
          <w:p w:rsidR="00803AB9" w:rsidRPr="00C02A0E" w:rsidRDefault="00803AB9" w:rsidP="004958F3">
            <w:pPr>
              <w:jc w:val="center"/>
              <w:rPr>
                <w:b/>
                <w:sz w:val="20"/>
                <w:szCs w:val="20"/>
              </w:rPr>
            </w:pPr>
            <w:r w:rsidRPr="00C02A0E">
              <w:rPr>
                <w:b/>
                <w:sz w:val="20"/>
                <w:szCs w:val="20"/>
              </w:rPr>
              <w:t>947,877</w:t>
            </w:r>
          </w:p>
        </w:tc>
        <w:tc>
          <w:tcPr>
            <w:tcW w:w="1214" w:type="dxa"/>
            <w:shd w:val="clear" w:color="auto" w:fill="auto"/>
            <w:noWrap/>
            <w:vAlign w:val="bottom"/>
          </w:tcPr>
          <w:p w:rsidR="00803AB9" w:rsidRPr="00C02A0E" w:rsidRDefault="00803AB9" w:rsidP="004958F3">
            <w:pPr>
              <w:jc w:val="center"/>
              <w:rPr>
                <w:b/>
                <w:sz w:val="20"/>
                <w:szCs w:val="20"/>
              </w:rPr>
            </w:pPr>
            <w:r w:rsidRPr="00C02A0E">
              <w:rPr>
                <w:b/>
                <w:sz w:val="20"/>
                <w:szCs w:val="20"/>
              </w:rPr>
              <w:t>1056,266</w:t>
            </w:r>
          </w:p>
        </w:tc>
      </w:tr>
      <w:tr w:rsidR="00803AB9" w:rsidRPr="00C02A0E" w:rsidTr="004A65CB">
        <w:trPr>
          <w:trHeight w:val="255"/>
        </w:trPr>
        <w:tc>
          <w:tcPr>
            <w:tcW w:w="503" w:type="dxa"/>
            <w:shd w:val="clear" w:color="auto" w:fill="auto"/>
            <w:noWrap/>
            <w:vAlign w:val="center"/>
          </w:tcPr>
          <w:p w:rsidR="00803AB9" w:rsidRPr="00C02A0E" w:rsidRDefault="00803AB9" w:rsidP="004A65CB">
            <w:pPr>
              <w:jc w:val="center"/>
              <w:rPr>
                <w:sz w:val="20"/>
                <w:szCs w:val="20"/>
              </w:rPr>
            </w:pPr>
            <w:r w:rsidRPr="00C02A0E">
              <w:rPr>
                <w:sz w:val="20"/>
                <w:szCs w:val="20"/>
              </w:rPr>
              <w:t> </w:t>
            </w:r>
          </w:p>
        </w:tc>
        <w:tc>
          <w:tcPr>
            <w:tcW w:w="4369" w:type="dxa"/>
            <w:shd w:val="clear" w:color="auto" w:fill="auto"/>
            <w:noWrap/>
            <w:vAlign w:val="center"/>
          </w:tcPr>
          <w:p w:rsidR="00803AB9" w:rsidRPr="00C02A0E" w:rsidRDefault="00803AB9" w:rsidP="004A65CB">
            <w:pPr>
              <w:rPr>
                <w:sz w:val="20"/>
                <w:szCs w:val="20"/>
              </w:rPr>
            </w:pPr>
            <w:r w:rsidRPr="00C02A0E">
              <w:rPr>
                <w:sz w:val="20"/>
                <w:szCs w:val="20"/>
              </w:rPr>
              <w:t>В том числе:</w:t>
            </w:r>
          </w:p>
        </w:tc>
        <w:tc>
          <w:tcPr>
            <w:tcW w:w="1472" w:type="dxa"/>
            <w:shd w:val="clear" w:color="auto" w:fill="auto"/>
            <w:noWrap/>
            <w:vAlign w:val="center"/>
          </w:tcPr>
          <w:p w:rsidR="00803AB9" w:rsidRPr="00C02A0E" w:rsidRDefault="00803AB9" w:rsidP="004A65CB">
            <w:pPr>
              <w:jc w:val="center"/>
              <w:rPr>
                <w:sz w:val="20"/>
                <w:szCs w:val="20"/>
              </w:rPr>
            </w:pPr>
            <w:r w:rsidRPr="00C02A0E">
              <w:rPr>
                <w:sz w:val="20"/>
                <w:szCs w:val="20"/>
              </w:rPr>
              <w:t> </w:t>
            </w:r>
          </w:p>
        </w:tc>
        <w:tc>
          <w:tcPr>
            <w:tcW w:w="1413" w:type="dxa"/>
            <w:shd w:val="clear" w:color="auto" w:fill="auto"/>
            <w:noWrap/>
            <w:vAlign w:val="center"/>
          </w:tcPr>
          <w:p w:rsidR="00803AB9" w:rsidRPr="00C02A0E" w:rsidRDefault="00803AB9" w:rsidP="004958F3">
            <w:pPr>
              <w:jc w:val="center"/>
              <w:rPr>
                <w:sz w:val="20"/>
                <w:szCs w:val="20"/>
              </w:rPr>
            </w:pPr>
          </w:p>
        </w:tc>
        <w:tc>
          <w:tcPr>
            <w:tcW w:w="1046" w:type="dxa"/>
            <w:shd w:val="clear" w:color="auto" w:fill="auto"/>
            <w:noWrap/>
            <w:vAlign w:val="center"/>
          </w:tcPr>
          <w:p w:rsidR="00803AB9" w:rsidRPr="00C02A0E" w:rsidRDefault="00803AB9" w:rsidP="004958F3">
            <w:pPr>
              <w:jc w:val="center"/>
              <w:rPr>
                <w:sz w:val="20"/>
                <w:szCs w:val="20"/>
              </w:rPr>
            </w:pPr>
          </w:p>
        </w:tc>
        <w:tc>
          <w:tcPr>
            <w:tcW w:w="1214" w:type="dxa"/>
            <w:shd w:val="clear" w:color="auto" w:fill="auto"/>
            <w:noWrap/>
            <w:vAlign w:val="center"/>
          </w:tcPr>
          <w:p w:rsidR="00803AB9" w:rsidRPr="00C02A0E" w:rsidRDefault="00803AB9" w:rsidP="004958F3">
            <w:pPr>
              <w:jc w:val="center"/>
              <w:rPr>
                <w:sz w:val="20"/>
                <w:szCs w:val="20"/>
              </w:rPr>
            </w:pPr>
          </w:p>
        </w:tc>
      </w:tr>
      <w:tr w:rsidR="00803AB9" w:rsidRPr="00C02A0E" w:rsidTr="004A65CB">
        <w:trPr>
          <w:trHeight w:val="255"/>
        </w:trPr>
        <w:tc>
          <w:tcPr>
            <w:tcW w:w="503" w:type="dxa"/>
            <w:shd w:val="clear" w:color="auto" w:fill="auto"/>
            <w:noWrap/>
            <w:vAlign w:val="center"/>
          </w:tcPr>
          <w:p w:rsidR="00803AB9" w:rsidRPr="00C02A0E" w:rsidRDefault="00803AB9" w:rsidP="004A65CB">
            <w:pPr>
              <w:jc w:val="center"/>
              <w:rPr>
                <w:sz w:val="20"/>
                <w:szCs w:val="20"/>
              </w:rPr>
            </w:pPr>
            <w:r w:rsidRPr="00C02A0E">
              <w:rPr>
                <w:sz w:val="20"/>
                <w:szCs w:val="20"/>
              </w:rPr>
              <w:t> </w:t>
            </w:r>
          </w:p>
        </w:tc>
        <w:tc>
          <w:tcPr>
            <w:tcW w:w="4369" w:type="dxa"/>
            <w:shd w:val="clear" w:color="auto" w:fill="auto"/>
            <w:noWrap/>
            <w:vAlign w:val="center"/>
          </w:tcPr>
          <w:p w:rsidR="00803AB9" w:rsidRPr="00C02A0E" w:rsidRDefault="00803AB9" w:rsidP="004A65CB">
            <w:pPr>
              <w:ind w:firstLineChars="100" w:firstLine="200"/>
              <w:rPr>
                <w:sz w:val="20"/>
                <w:szCs w:val="20"/>
              </w:rPr>
            </w:pPr>
            <w:r w:rsidRPr="00C02A0E">
              <w:rPr>
                <w:sz w:val="20"/>
                <w:szCs w:val="20"/>
              </w:rPr>
              <w:t>федерального значения</w:t>
            </w:r>
          </w:p>
        </w:tc>
        <w:tc>
          <w:tcPr>
            <w:tcW w:w="1472" w:type="dxa"/>
            <w:shd w:val="clear" w:color="auto" w:fill="auto"/>
            <w:vAlign w:val="center"/>
          </w:tcPr>
          <w:p w:rsidR="00803AB9" w:rsidRPr="00C02A0E" w:rsidRDefault="00803AB9" w:rsidP="004A65CB">
            <w:pPr>
              <w:jc w:val="center"/>
              <w:rPr>
                <w:sz w:val="20"/>
                <w:szCs w:val="20"/>
              </w:rPr>
            </w:pPr>
            <w:r w:rsidRPr="00C02A0E">
              <w:rPr>
                <w:sz w:val="20"/>
                <w:szCs w:val="20"/>
              </w:rPr>
              <w:t> </w:t>
            </w:r>
          </w:p>
        </w:tc>
        <w:tc>
          <w:tcPr>
            <w:tcW w:w="1413" w:type="dxa"/>
            <w:shd w:val="clear" w:color="auto" w:fill="auto"/>
            <w:vAlign w:val="center"/>
          </w:tcPr>
          <w:p w:rsidR="00803AB9" w:rsidRPr="00C02A0E" w:rsidRDefault="00803AB9" w:rsidP="004958F3">
            <w:pPr>
              <w:jc w:val="center"/>
              <w:rPr>
                <w:sz w:val="20"/>
                <w:szCs w:val="20"/>
              </w:rPr>
            </w:pPr>
            <w:r w:rsidRPr="00C02A0E">
              <w:rPr>
                <w:sz w:val="20"/>
                <w:szCs w:val="20"/>
              </w:rPr>
              <w:t>91,765</w:t>
            </w:r>
          </w:p>
        </w:tc>
        <w:tc>
          <w:tcPr>
            <w:tcW w:w="1046" w:type="dxa"/>
            <w:shd w:val="clear" w:color="auto" w:fill="auto"/>
            <w:vAlign w:val="center"/>
          </w:tcPr>
          <w:p w:rsidR="00803AB9" w:rsidRPr="00C02A0E" w:rsidRDefault="00803AB9" w:rsidP="004958F3">
            <w:pPr>
              <w:jc w:val="center"/>
              <w:rPr>
                <w:sz w:val="20"/>
                <w:szCs w:val="20"/>
              </w:rPr>
            </w:pPr>
            <w:r w:rsidRPr="00C02A0E">
              <w:rPr>
                <w:sz w:val="20"/>
                <w:szCs w:val="20"/>
              </w:rPr>
              <w:t>91,765</w:t>
            </w:r>
          </w:p>
        </w:tc>
        <w:tc>
          <w:tcPr>
            <w:tcW w:w="1214" w:type="dxa"/>
            <w:shd w:val="clear" w:color="auto" w:fill="auto"/>
            <w:vAlign w:val="center"/>
          </w:tcPr>
          <w:p w:rsidR="00803AB9" w:rsidRPr="00C02A0E" w:rsidRDefault="00803AB9" w:rsidP="004958F3">
            <w:pPr>
              <w:jc w:val="center"/>
              <w:rPr>
                <w:sz w:val="20"/>
                <w:szCs w:val="20"/>
              </w:rPr>
            </w:pPr>
            <w:r w:rsidRPr="00C02A0E">
              <w:rPr>
                <w:sz w:val="20"/>
                <w:szCs w:val="20"/>
              </w:rPr>
              <w:t>91,765</w:t>
            </w:r>
          </w:p>
        </w:tc>
      </w:tr>
      <w:tr w:rsidR="00803AB9" w:rsidRPr="00C02A0E" w:rsidTr="004A65CB">
        <w:trPr>
          <w:trHeight w:val="255"/>
        </w:trPr>
        <w:tc>
          <w:tcPr>
            <w:tcW w:w="503" w:type="dxa"/>
            <w:shd w:val="clear" w:color="auto" w:fill="auto"/>
            <w:noWrap/>
            <w:vAlign w:val="bottom"/>
          </w:tcPr>
          <w:p w:rsidR="00803AB9" w:rsidRPr="00C02A0E" w:rsidRDefault="00803AB9" w:rsidP="004A65CB">
            <w:pPr>
              <w:rPr>
                <w:sz w:val="20"/>
                <w:szCs w:val="20"/>
              </w:rPr>
            </w:pPr>
            <w:r w:rsidRPr="00C02A0E">
              <w:rPr>
                <w:sz w:val="20"/>
                <w:szCs w:val="20"/>
              </w:rPr>
              <w:t> </w:t>
            </w:r>
          </w:p>
        </w:tc>
        <w:tc>
          <w:tcPr>
            <w:tcW w:w="4369" w:type="dxa"/>
            <w:shd w:val="clear" w:color="auto" w:fill="auto"/>
            <w:noWrap/>
            <w:vAlign w:val="center"/>
          </w:tcPr>
          <w:p w:rsidR="00803AB9" w:rsidRPr="00C02A0E" w:rsidRDefault="00803AB9" w:rsidP="004A65CB">
            <w:pPr>
              <w:ind w:firstLineChars="100" w:firstLine="200"/>
              <w:rPr>
                <w:sz w:val="20"/>
                <w:szCs w:val="20"/>
              </w:rPr>
            </w:pPr>
            <w:r w:rsidRPr="00C02A0E">
              <w:rPr>
                <w:sz w:val="20"/>
                <w:szCs w:val="20"/>
              </w:rPr>
              <w:t>регионального или межмуниципального    значения</w:t>
            </w:r>
          </w:p>
        </w:tc>
        <w:tc>
          <w:tcPr>
            <w:tcW w:w="1472" w:type="dxa"/>
            <w:shd w:val="clear" w:color="auto" w:fill="auto"/>
            <w:vAlign w:val="center"/>
          </w:tcPr>
          <w:p w:rsidR="00803AB9" w:rsidRPr="00C02A0E" w:rsidRDefault="00803AB9" w:rsidP="004A65CB">
            <w:pPr>
              <w:jc w:val="center"/>
              <w:rPr>
                <w:sz w:val="20"/>
                <w:szCs w:val="20"/>
              </w:rPr>
            </w:pPr>
            <w:r w:rsidRPr="00C02A0E">
              <w:rPr>
                <w:sz w:val="20"/>
                <w:szCs w:val="20"/>
              </w:rPr>
              <w:t> </w:t>
            </w:r>
          </w:p>
        </w:tc>
        <w:tc>
          <w:tcPr>
            <w:tcW w:w="1413" w:type="dxa"/>
            <w:shd w:val="clear" w:color="auto" w:fill="auto"/>
            <w:vAlign w:val="center"/>
          </w:tcPr>
          <w:p w:rsidR="00803AB9" w:rsidRPr="00C02A0E" w:rsidRDefault="00803AB9" w:rsidP="004958F3">
            <w:pPr>
              <w:jc w:val="center"/>
              <w:rPr>
                <w:sz w:val="20"/>
                <w:szCs w:val="20"/>
              </w:rPr>
            </w:pPr>
            <w:r w:rsidRPr="00C02A0E">
              <w:rPr>
                <w:sz w:val="20"/>
                <w:szCs w:val="20"/>
              </w:rPr>
              <w:t>692,221</w:t>
            </w:r>
          </w:p>
        </w:tc>
        <w:tc>
          <w:tcPr>
            <w:tcW w:w="1046" w:type="dxa"/>
            <w:shd w:val="clear" w:color="auto" w:fill="auto"/>
            <w:vAlign w:val="center"/>
          </w:tcPr>
          <w:p w:rsidR="00803AB9" w:rsidRPr="00C02A0E" w:rsidRDefault="00803AB9" w:rsidP="004958F3">
            <w:pPr>
              <w:jc w:val="center"/>
              <w:rPr>
                <w:sz w:val="20"/>
                <w:szCs w:val="20"/>
              </w:rPr>
            </w:pPr>
            <w:r w:rsidRPr="00C02A0E">
              <w:rPr>
                <w:sz w:val="20"/>
                <w:szCs w:val="20"/>
              </w:rPr>
              <w:t>720,821</w:t>
            </w:r>
          </w:p>
        </w:tc>
        <w:tc>
          <w:tcPr>
            <w:tcW w:w="1214" w:type="dxa"/>
            <w:shd w:val="clear" w:color="auto" w:fill="auto"/>
            <w:vAlign w:val="center"/>
          </w:tcPr>
          <w:p w:rsidR="00803AB9" w:rsidRPr="00C02A0E" w:rsidRDefault="00803AB9" w:rsidP="004958F3">
            <w:pPr>
              <w:jc w:val="center"/>
              <w:rPr>
                <w:sz w:val="20"/>
                <w:szCs w:val="20"/>
              </w:rPr>
            </w:pPr>
            <w:r w:rsidRPr="00C02A0E">
              <w:rPr>
                <w:sz w:val="20"/>
                <w:szCs w:val="20"/>
              </w:rPr>
              <w:t>825,221</w:t>
            </w:r>
          </w:p>
        </w:tc>
      </w:tr>
      <w:tr w:rsidR="00803AB9" w:rsidRPr="00C02A0E" w:rsidTr="004A65CB">
        <w:trPr>
          <w:trHeight w:val="255"/>
        </w:trPr>
        <w:tc>
          <w:tcPr>
            <w:tcW w:w="503" w:type="dxa"/>
            <w:shd w:val="clear" w:color="auto" w:fill="auto"/>
            <w:noWrap/>
            <w:vAlign w:val="bottom"/>
          </w:tcPr>
          <w:p w:rsidR="00803AB9" w:rsidRPr="00C02A0E" w:rsidRDefault="00803AB9" w:rsidP="004A65CB">
            <w:pPr>
              <w:rPr>
                <w:sz w:val="20"/>
                <w:szCs w:val="20"/>
              </w:rPr>
            </w:pPr>
            <w:r w:rsidRPr="00C02A0E">
              <w:rPr>
                <w:sz w:val="20"/>
                <w:szCs w:val="20"/>
              </w:rPr>
              <w:t> </w:t>
            </w:r>
          </w:p>
        </w:tc>
        <w:tc>
          <w:tcPr>
            <w:tcW w:w="4369" w:type="dxa"/>
            <w:shd w:val="clear" w:color="auto" w:fill="auto"/>
            <w:noWrap/>
            <w:vAlign w:val="center"/>
          </w:tcPr>
          <w:p w:rsidR="00803AB9" w:rsidRPr="00C02A0E" w:rsidRDefault="00803AB9" w:rsidP="004A65CB">
            <w:pPr>
              <w:ind w:firstLineChars="100" w:firstLine="200"/>
              <w:rPr>
                <w:sz w:val="20"/>
                <w:szCs w:val="20"/>
              </w:rPr>
            </w:pPr>
            <w:r w:rsidRPr="00C02A0E">
              <w:rPr>
                <w:sz w:val="20"/>
                <w:szCs w:val="20"/>
              </w:rPr>
              <w:t>местного значения</w:t>
            </w:r>
          </w:p>
        </w:tc>
        <w:tc>
          <w:tcPr>
            <w:tcW w:w="1472" w:type="dxa"/>
            <w:shd w:val="clear" w:color="auto" w:fill="auto"/>
            <w:vAlign w:val="center"/>
          </w:tcPr>
          <w:p w:rsidR="00803AB9" w:rsidRPr="00C02A0E" w:rsidRDefault="00803AB9" w:rsidP="004A65CB">
            <w:pPr>
              <w:jc w:val="center"/>
              <w:rPr>
                <w:sz w:val="20"/>
                <w:szCs w:val="20"/>
              </w:rPr>
            </w:pPr>
            <w:r w:rsidRPr="00C02A0E">
              <w:rPr>
                <w:sz w:val="20"/>
                <w:szCs w:val="20"/>
              </w:rPr>
              <w:t> </w:t>
            </w:r>
          </w:p>
        </w:tc>
        <w:tc>
          <w:tcPr>
            <w:tcW w:w="1413" w:type="dxa"/>
            <w:shd w:val="clear" w:color="auto" w:fill="auto"/>
            <w:vAlign w:val="center"/>
          </w:tcPr>
          <w:p w:rsidR="00803AB9" w:rsidRPr="00C02A0E" w:rsidRDefault="00803AB9" w:rsidP="004958F3">
            <w:pPr>
              <w:jc w:val="center"/>
              <w:rPr>
                <w:sz w:val="20"/>
                <w:szCs w:val="20"/>
              </w:rPr>
            </w:pPr>
            <w:r w:rsidRPr="00C02A0E">
              <w:rPr>
                <w:sz w:val="20"/>
                <w:szCs w:val="20"/>
              </w:rPr>
              <w:t>124,080</w:t>
            </w:r>
          </w:p>
        </w:tc>
        <w:tc>
          <w:tcPr>
            <w:tcW w:w="1046" w:type="dxa"/>
            <w:shd w:val="clear" w:color="auto" w:fill="auto"/>
            <w:vAlign w:val="center"/>
          </w:tcPr>
          <w:p w:rsidR="00803AB9" w:rsidRPr="00C02A0E" w:rsidRDefault="00803AB9" w:rsidP="004958F3">
            <w:pPr>
              <w:jc w:val="center"/>
              <w:rPr>
                <w:sz w:val="20"/>
                <w:szCs w:val="20"/>
              </w:rPr>
            </w:pPr>
            <w:r w:rsidRPr="00C02A0E">
              <w:rPr>
                <w:sz w:val="20"/>
                <w:szCs w:val="20"/>
              </w:rPr>
              <w:t>135,291</w:t>
            </w:r>
          </w:p>
        </w:tc>
        <w:tc>
          <w:tcPr>
            <w:tcW w:w="1214" w:type="dxa"/>
            <w:shd w:val="clear" w:color="auto" w:fill="auto"/>
            <w:vAlign w:val="center"/>
          </w:tcPr>
          <w:p w:rsidR="00803AB9" w:rsidRPr="00C02A0E" w:rsidRDefault="00803AB9" w:rsidP="004958F3">
            <w:pPr>
              <w:jc w:val="center"/>
              <w:rPr>
                <w:sz w:val="20"/>
                <w:szCs w:val="20"/>
              </w:rPr>
            </w:pPr>
            <w:r w:rsidRPr="00C02A0E">
              <w:rPr>
                <w:sz w:val="20"/>
                <w:szCs w:val="20"/>
              </w:rPr>
              <w:t>139,28</w:t>
            </w:r>
          </w:p>
        </w:tc>
      </w:tr>
      <w:tr w:rsidR="00803AB9" w:rsidRPr="00C02A0E" w:rsidTr="004A65CB">
        <w:trPr>
          <w:trHeight w:val="255"/>
        </w:trPr>
        <w:tc>
          <w:tcPr>
            <w:tcW w:w="503" w:type="dxa"/>
            <w:shd w:val="clear" w:color="auto" w:fill="auto"/>
            <w:vAlign w:val="center"/>
          </w:tcPr>
          <w:p w:rsidR="00803AB9" w:rsidRPr="00C02A0E" w:rsidRDefault="00803AB9" w:rsidP="004A65CB">
            <w:pPr>
              <w:jc w:val="center"/>
              <w:rPr>
                <w:sz w:val="20"/>
                <w:szCs w:val="20"/>
              </w:rPr>
            </w:pPr>
            <w:r w:rsidRPr="00C02A0E">
              <w:rPr>
                <w:sz w:val="20"/>
                <w:szCs w:val="20"/>
              </w:rPr>
              <w:t>6.3</w:t>
            </w:r>
          </w:p>
        </w:tc>
        <w:tc>
          <w:tcPr>
            <w:tcW w:w="4369" w:type="dxa"/>
            <w:shd w:val="clear" w:color="auto" w:fill="auto"/>
            <w:vAlign w:val="center"/>
          </w:tcPr>
          <w:p w:rsidR="00803AB9" w:rsidRPr="00C02A0E" w:rsidRDefault="00803AB9" w:rsidP="004A65CB">
            <w:pPr>
              <w:rPr>
                <w:sz w:val="20"/>
                <w:szCs w:val="20"/>
              </w:rPr>
            </w:pPr>
            <w:r w:rsidRPr="00C02A0E">
              <w:rPr>
                <w:sz w:val="20"/>
                <w:szCs w:val="20"/>
              </w:rPr>
              <w:t>Из общей протяженности автомобильных дорог дороги с асфальтобетонным типом покрытия</w:t>
            </w:r>
          </w:p>
        </w:tc>
        <w:tc>
          <w:tcPr>
            <w:tcW w:w="1472" w:type="dxa"/>
            <w:shd w:val="clear" w:color="auto" w:fill="auto"/>
            <w:vAlign w:val="center"/>
          </w:tcPr>
          <w:p w:rsidR="00803AB9" w:rsidRPr="00C02A0E" w:rsidRDefault="00803AB9" w:rsidP="004A65CB">
            <w:pPr>
              <w:jc w:val="center"/>
              <w:rPr>
                <w:sz w:val="20"/>
                <w:szCs w:val="20"/>
              </w:rPr>
            </w:pPr>
            <w:r w:rsidRPr="00C02A0E">
              <w:rPr>
                <w:sz w:val="20"/>
                <w:szCs w:val="20"/>
              </w:rPr>
              <w:t>км/%</w:t>
            </w:r>
          </w:p>
        </w:tc>
        <w:tc>
          <w:tcPr>
            <w:tcW w:w="1413" w:type="dxa"/>
            <w:tcBorders>
              <w:bottom w:val="single" w:sz="4" w:space="0" w:color="auto"/>
            </w:tcBorders>
            <w:shd w:val="clear" w:color="auto" w:fill="auto"/>
            <w:vAlign w:val="center"/>
          </w:tcPr>
          <w:p w:rsidR="00803AB9" w:rsidRPr="00C02A0E" w:rsidRDefault="00803AB9" w:rsidP="004958F3">
            <w:pPr>
              <w:jc w:val="center"/>
              <w:rPr>
                <w:sz w:val="20"/>
                <w:szCs w:val="20"/>
              </w:rPr>
            </w:pPr>
            <w:r w:rsidRPr="00C02A0E">
              <w:rPr>
                <w:sz w:val="20"/>
                <w:szCs w:val="20"/>
              </w:rPr>
              <w:t>726,423 / 79,17%</w:t>
            </w:r>
          </w:p>
        </w:tc>
        <w:tc>
          <w:tcPr>
            <w:tcW w:w="1046" w:type="dxa"/>
            <w:tcBorders>
              <w:bottom w:val="single" w:sz="4" w:space="0" w:color="auto"/>
            </w:tcBorders>
            <w:shd w:val="clear" w:color="auto" w:fill="auto"/>
            <w:vAlign w:val="center"/>
          </w:tcPr>
          <w:p w:rsidR="00803AB9" w:rsidRPr="00C02A0E" w:rsidRDefault="00803AB9" w:rsidP="004958F3">
            <w:pPr>
              <w:jc w:val="center"/>
              <w:rPr>
                <w:sz w:val="20"/>
                <w:szCs w:val="20"/>
              </w:rPr>
            </w:pPr>
            <w:r w:rsidRPr="00C02A0E">
              <w:rPr>
                <w:sz w:val="20"/>
                <w:szCs w:val="20"/>
              </w:rPr>
              <w:t>930,343 / 98,16%</w:t>
            </w:r>
          </w:p>
        </w:tc>
        <w:tc>
          <w:tcPr>
            <w:tcW w:w="1214" w:type="dxa"/>
            <w:tcBorders>
              <w:bottom w:val="single" w:sz="4" w:space="0" w:color="auto"/>
            </w:tcBorders>
            <w:shd w:val="clear" w:color="auto" w:fill="auto"/>
            <w:vAlign w:val="center"/>
          </w:tcPr>
          <w:p w:rsidR="00803AB9" w:rsidRPr="00C02A0E" w:rsidRDefault="00803AB9" w:rsidP="004958F3">
            <w:pPr>
              <w:jc w:val="center"/>
              <w:rPr>
                <w:sz w:val="20"/>
                <w:szCs w:val="20"/>
              </w:rPr>
            </w:pPr>
            <w:r w:rsidRPr="00C02A0E">
              <w:rPr>
                <w:sz w:val="20"/>
                <w:szCs w:val="20"/>
              </w:rPr>
              <w:t>1042,706 / 98,72%</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6.4</w:t>
            </w:r>
          </w:p>
        </w:tc>
        <w:tc>
          <w:tcPr>
            <w:tcW w:w="4369" w:type="dxa"/>
            <w:shd w:val="clear" w:color="auto" w:fill="auto"/>
            <w:vAlign w:val="center"/>
          </w:tcPr>
          <w:p w:rsidR="00D311C2" w:rsidRPr="00C02A0E" w:rsidRDefault="00D311C2" w:rsidP="004A65CB">
            <w:pPr>
              <w:rPr>
                <w:sz w:val="20"/>
                <w:szCs w:val="20"/>
              </w:rPr>
            </w:pPr>
            <w:r w:rsidRPr="00C02A0E">
              <w:rPr>
                <w:sz w:val="20"/>
                <w:szCs w:val="20"/>
              </w:rPr>
              <w:t>Плотность транспортной сети:</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км/1000 км</w:t>
            </w:r>
            <w:r w:rsidRPr="00C02A0E">
              <w:rPr>
                <w:sz w:val="20"/>
                <w:szCs w:val="20"/>
                <w:vertAlign w:val="superscript"/>
              </w:rPr>
              <w:t>2</w:t>
            </w: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803AB9" w:rsidRPr="00C02A0E" w:rsidTr="004A65CB">
        <w:trPr>
          <w:trHeight w:val="255"/>
        </w:trPr>
        <w:tc>
          <w:tcPr>
            <w:tcW w:w="503" w:type="dxa"/>
            <w:shd w:val="clear" w:color="auto" w:fill="auto"/>
            <w:vAlign w:val="center"/>
          </w:tcPr>
          <w:p w:rsidR="00803AB9" w:rsidRPr="00C02A0E" w:rsidRDefault="00803AB9" w:rsidP="004A65CB">
            <w:pPr>
              <w:jc w:val="center"/>
              <w:rPr>
                <w:sz w:val="20"/>
                <w:szCs w:val="20"/>
              </w:rPr>
            </w:pPr>
            <w:r w:rsidRPr="00C02A0E">
              <w:rPr>
                <w:sz w:val="20"/>
                <w:szCs w:val="20"/>
              </w:rPr>
              <w:lastRenderedPageBreak/>
              <w:t> </w:t>
            </w:r>
          </w:p>
        </w:tc>
        <w:tc>
          <w:tcPr>
            <w:tcW w:w="4369" w:type="dxa"/>
            <w:shd w:val="clear" w:color="auto" w:fill="auto"/>
            <w:vAlign w:val="center"/>
          </w:tcPr>
          <w:p w:rsidR="00803AB9" w:rsidRPr="00C02A0E" w:rsidRDefault="00803AB9" w:rsidP="004A65CB">
            <w:pPr>
              <w:ind w:firstLineChars="100" w:firstLine="200"/>
              <w:rPr>
                <w:sz w:val="20"/>
                <w:szCs w:val="20"/>
              </w:rPr>
            </w:pPr>
            <w:r w:rsidRPr="00C02A0E">
              <w:rPr>
                <w:sz w:val="20"/>
                <w:szCs w:val="20"/>
              </w:rPr>
              <w:t>железнодорожной</w:t>
            </w:r>
          </w:p>
        </w:tc>
        <w:tc>
          <w:tcPr>
            <w:tcW w:w="1472" w:type="dxa"/>
            <w:shd w:val="clear" w:color="auto" w:fill="auto"/>
            <w:vAlign w:val="center"/>
          </w:tcPr>
          <w:p w:rsidR="00803AB9" w:rsidRPr="00C02A0E" w:rsidRDefault="00803AB9" w:rsidP="004A65CB">
            <w:pPr>
              <w:jc w:val="center"/>
              <w:rPr>
                <w:sz w:val="20"/>
                <w:szCs w:val="20"/>
              </w:rPr>
            </w:pPr>
          </w:p>
        </w:tc>
        <w:tc>
          <w:tcPr>
            <w:tcW w:w="1413" w:type="dxa"/>
            <w:shd w:val="clear" w:color="auto" w:fill="auto"/>
            <w:vAlign w:val="center"/>
          </w:tcPr>
          <w:p w:rsidR="00803AB9" w:rsidRPr="00C02A0E" w:rsidRDefault="00803AB9" w:rsidP="004958F3">
            <w:pPr>
              <w:jc w:val="center"/>
              <w:rPr>
                <w:sz w:val="20"/>
                <w:szCs w:val="20"/>
              </w:rPr>
            </w:pPr>
            <w:r w:rsidRPr="00C02A0E">
              <w:rPr>
                <w:sz w:val="20"/>
                <w:szCs w:val="20"/>
              </w:rPr>
              <w:t>30,1</w:t>
            </w:r>
          </w:p>
        </w:tc>
        <w:tc>
          <w:tcPr>
            <w:tcW w:w="1046" w:type="dxa"/>
            <w:shd w:val="clear" w:color="auto" w:fill="auto"/>
            <w:vAlign w:val="center"/>
          </w:tcPr>
          <w:p w:rsidR="00803AB9" w:rsidRPr="00C02A0E" w:rsidRDefault="00803AB9" w:rsidP="004958F3">
            <w:pPr>
              <w:jc w:val="center"/>
              <w:rPr>
                <w:sz w:val="20"/>
                <w:szCs w:val="20"/>
              </w:rPr>
            </w:pPr>
            <w:r w:rsidRPr="00C02A0E">
              <w:rPr>
                <w:sz w:val="20"/>
                <w:szCs w:val="20"/>
              </w:rPr>
              <w:t>30,1</w:t>
            </w:r>
          </w:p>
        </w:tc>
        <w:tc>
          <w:tcPr>
            <w:tcW w:w="1214" w:type="dxa"/>
            <w:shd w:val="clear" w:color="auto" w:fill="auto"/>
            <w:vAlign w:val="center"/>
          </w:tcPr>
          <w:p w:rsidR="00803AB9" w:rsidRPr="00C02A0E" w:rsidRDefault="00803AB9" w:rsidP="004958F3">
            <w:pPr>
              <w:jc w:val="center"/>
              <w:rPr>
                <w:sz w:val="20"/>
                <w:szCs w:val="20"/>
              </w:rPr>
            </w:pPr>
            <w:r w:rsidRPr="00C02A0E">
              <w:rPr>
                <w:sz w:val="20"/>
                <w:szCs w:val="20"/>
              </w:rPr>
              <w:t>59,15</w:t>
            </w:r>
          </w:p>
        </w:tc>
      </w:tr>
      <w:tr w:rsidR="00803AB9" w:rsidRPr="00C02A0E" w:rsidTr="004A65CB">
        <w:trPr>
          <w:trHeight w:val="255"/>
        </w:trPr>
        <w:tc>
          <w:tcPr>
            <w:tcW w:w="503" w:type="dxa"/>
            <w:shd w:val="clear" w:color="auto" w:fill="auto"/>
            <w:vAlign w:val="center"/>
          </w:tcPr>
          <w:p w:rsidR="00803AB9" w:rsidRPr="00C02A0E" w:rsidRDefault="00803AB9" w:rsidP="004A65CB">
            <w:pPr>
              <w:jc w:val="center"/>
              <w:rPr>
                <w:sz w:val="20"/>
                <w:szCs w:val="20"/>
              </w:rPr>
            </w:pPr>
            <w:r w:rsidRPr="00C02A0E">
              <w:rPr>
                <w:sz w:val="20"/>
                <w:szCs w:val="20"/>
              </w:rPr>
              <w:t> </w:t>
            </w:r>
          </w:p>
        </w:tc>
        <w:tc>
          <w:tcPr>
            <w:tcW w:w="4369" w:type="dxa"/>
            <w:shd w:val="clear" w:color="auto" w:fill="auto"/>
            <w:vAlign w:val="center"/>
          </w:tcPr>
          <w:p w:rsidR="00803AB9" w:rsidRPr="00C02A0E" w:rsidRDefault="00803AB9" w:rsidP="004A65CB">
            <w:pPr>
              <w:ind w:firstLineChars="100" w:firstLine="200"/>
              <w:rPr>
                <w:sz w:val="20"/>
                <w:szCs w:val="20"/>
              </w:rPr>
            </w:pPr>
            <w:r w:rsidRPr="00C02A0E">
              <w:rPr>
                <w:sz w:val="20"/>
                <w:szCs w:val="20"/>
              </w:rPr>
              <w:t>автомобильной</w:t>
            </w:r>
          </w:p>
        </w:tc>
        <w:tc>
          <w:tcPr>
            <w:tcW w:w="1472" w:type="dxa"/>
            <w:shd w:val="clear" w:color="auto" w:fill="auto"/>
            <w:vAlign w:val="center"/>
          </w:tcPr>
          <w:p w:rsidR="00803AB9" w:rsidRPr="00C02A0E" w:rsidRDefault="00803AB9" w:rsidP="004A65CB">
            <w:pPr>
              <w:jc w:val="center"/>
              <w:rPr>
                <w:sz w:val="20"/>
                <w:szCs w:val="20"/>
              </w:rPr>
            </w:pPr>
            <w:r w:rsidRPr="00C02A0E">
              <w:rPr>
                <w:sz w:val="20"/>
                <w:szCs w:val="20"/>
              </w:rPr>
              <w:t> </w:t>
            </w:r>
          </w:p>
        </w:tc>
        <w:tc>
          <w:tcPr>
            <w:tcW w:w="1413" w:type="dxa"/>
            <w:shd w:val="clear" w:color="auto" w:fill="auto"/>
            <w:vAlign w:val="center"/>
          </w:tcPr>
          <w:p w:rsidR="00803AB9" w:rsidRPr="00C02A0E" w:rsidRDefault="00803AB9" w:rsidP="004958F3">
            <w:pPr>
              <w:jc w:val="center"/>
              <w:rPr>
                <w:sz w:val="20"/>
                <w:szCs w:val="20"/>
              </w:rPr>
            </w:pPr>
            <w:r w:rsidRPr="00C02A0E">
              <w:rPr>
                <w:sz w:val="20"/>
                <w:szCs w:val="20"/>
              </w:rPr>
              <w:t>357,1</w:t>
            </w:r>
          </w:p>
        </w:tc>
        <w:tc>
          <w:tcPr>
            <w:tcW w:w="1046" w:type="dxa"/>
            <w:shd w:val="clear" w:color="auto" w:fill="auto"/>
            <w:vAlign w:val="center"/>
          </w:tcPr>
          <w:p w:rsidR="00803AB9" w:rsidRPr="00C02A0E" w:rsidRDefault="00803AB9" w:rsidP="004958F3">
            <w:pPr>
              <w:jc w:val="center"/>
              <w:rPr>
                <w:sz w:val="20"/>
                <w:szCs w:val="20"/>
              </w:rPr>
            </w:pPr>
            <w:r w:rsidRPr="00C02A0E">
              <w:rPr>
                <w:sz w:val="20"/>
                <w:szCs w:val="20"/>
              </w:rPr>
              <w:t>372,75</w:t>
            </w:r>
          </w:p>
        </w:tc>
        <w:tc>
          <w:tcPr>
            <w:tcW w:w="1214" w:type="dxa"/>
            <w:shd w:val="clear" w:color="auto" w:fill="auto"/>
            <w:vAlign w:val="center"/>
          </w:tcPr>
          <w:p w:rsidR="00803AB9" w:rsidRPr="00C02A0E" w:rsidRDefault="00803AB9" w:rsidP="004958F3">
            <w:pPr>
              <w:jc w:val="center"/>
              <w:rPr>
                <w:sz w:val="20"/>
                <w:szCs w:val="20"/>
              </w:rPr>
            </w:pPr>
            <w:r w:rsidRPr="00C02A0E">
              <w:rPr>
                <w:sz w:val="20"/>
                <w:szCs w:val="20"/>
              </w:rPr>
              <w:t>415,38</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6.5</w:t>
            </w:r>
          </w:p>
        </w:tc>
        <w:tc>
          <w:tcPr>
            <w:tcW w:w="4369" w:type="dxa"/>
            <w:shd w:val="clear" w:color="auto" w:fill="auto"/>
            <w:vAlign w:val="center"/>
          </w:tcPr>
          <w:p w:rsidR="00D311C2" w:rsidRPr="00C02A0E" w:rsidRDefault="00D311C2" w:rsidP="004A65CB">
            <w:pPr>
              <w:rPr>
                <w:sz w:val="20"/>
                <w:szCs w:val="20"/>
              </w:rPr>
            </w:pPr>
            <w:r w:rsidRPr="00C02A0E">
              <w:rPr>
                <w:sz w:val="20"/>
                <w:szCs w:val="20"/>
              </w:rPr>
              <w:t>Протяженность судоходных речных путей с гарантированными глубинами</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км</w:t>
            </w:r>
          </w:p>
        </w:tc>
        <w:tc>
          <w:tcPr>
            <w:tcW w:w="1413" w:type="dxa"/>
            <w:shd w:val="clear" w:color="auto" w:fill="auto"/>
            <w:vAlign w:val="center"/>
          </w:tcPr>
          <w:p w:rsidR="00D311C2" w:rsidRPr="00C02A0E" w:rsidRDefault="00D311C2" w:rsidP="004A65CB">
            <w:pPr>
              <w:jc w:val="center"/>
              <w:rPr>
                <w:b/>
                <w:sz w:val="20"/>
                <w:szCs w:val="20"/>
              </w:rPr>
            </w:pPr>
            <w:r w:rsidRPr="00C02A0E">
              <w:rPr>
                <w:b/>
                <w:sz w:val="20"/>
                <w:szCs w:val="20"/>
              </w:rPr>
              <w:t>-</w:t>
            </w:r>
          </w:p>
        </w:tc>
        <w:tc>
          <w:tcPr>
            <w:tcW w:w="1046" w:type="dxa"/>
            <w:shd w:val="clear" w:color="auto" w:fill="auto"/>
            <w:vAlign w:val="center"/>
          </w:tcPr>
          <w:p w:rsidR="00D311C2" w:rsidRPr="00C02A0E" w:rsidRDefault="00D311C2" w:rsidP="004A65CB">
            <w:pPr>
              <w:jc w:val="center"/>
              <w:rPr>
                <w:b/>
                <w:sz w:val="20"/>
                <w:szCs w:val="20"/>
              </w:rPr>
            </w:pPr>
            <w:r w:rsidRPr="00C02A0E">
              <w:rPr>
                <w:b/>
                <w:sz w:val="20"/>
                <w:szCs w:val="20"/>
              </w:rPr>
              <w:t>-</w:t>
            </w:r>
          </w:p>
        </w:tc>
        <w:tc>
          <w:tcPr>
            <w:tcW w:w="1214" w:type="dxa"/>
            <w:shd w:val="clear" w:color="auto" w:fill="auto"/>
            <w:vAlign w:val="center"/>
          </w:tcPr>
          <w:p w:rsidR="00D311C2" w:rsidRPr="00C02A0E" w:rsidRDefault="00D311C2" w:rsidP="004A65CB">
            <w:pPr>
              <w:jc w:val="center"/>
              <w:rPr>
                <w:b/>
                <w:sz w:val="20"/>
                <w:szCs w:val="20"/>
              </w:rPr>
            </w:pPr>
            <w:r w:rsidRPr="00C02A0E">
              <w:rPr>
                <w:b/>
                <w:sz w:val="20"/>
                <w:szCs w:val="20"/>
              </w:rPr>
              <w:t>-</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6.6</w:t>
            </w:r>
          </w:p>
        </w:tc>
        <w:tc>
          <w:tcPr>
            <w:tcW w:w="4369" w:type="dxa"/>
            <w:shd w:val="clear" w:color="auto" w:fill="auto"/>
            <w:vAlign w:val="center"/>
          </w:tcPr>
          <w:p w:rsidR="00D311C2" w:rsidRPr="00C02A0E" w:rsidRDefault="00D311C2" w:rsidP="004A65CB">
            <w:pPr>
              <w:rPr>
                <w:sz w:val="20"/>
                <w:szCs w:val="20"/>
              </w:rPr>
            </w:pPr>
            <w:r w:rsidRPr="00C02A0E">
              <w:rPr>
                <w:sz w:val="20"/>
                <w:szCs w:val="20"/>
              </w:rPr>
              <w:t>Протяженность трубопроводного транспорта</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6.7</w:t>
            </w:r>
          </w:p>
        </w:tc>
        <w:tc>
          <w:tcPr>
            <w:tcW w:w="4369" w:type="dxa"/>
            <w:shd w:val="clear" w:color="auto" w:fill="auto"/>
            <w:vAlign w:val="center"/>
          </w:tcPr>
          <w:p w:rsidR="00D311C2" w:rsidRPr="00C02A0E" w:rsidRDefault="00D311C2" w:rsidP="004A65CB">
            <w:pPr>
              <w:rPr>
                <w:sz w:val="20"/>
                <w:szCs w:val="20"/>
              </w:rPr>
            </w:pPr>
            <w:r w:rsidRPr="00C02A0E">
              <w:rPr>
                <w:sz w:val="20"/>
                <w:szCs w:val="20"/>
              </w:rPr>
              <w:t>Авиация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единиц</w:t>
            </w:r>
          </w:p>
        </w:tc>
        <w:tc>
          <w:tcPr>
            <w:tcW w:w="1413" w:type="dxa"/>
            <w:shd w:val="clear" w:color="auto" w:fill="auto"/>
            <w:vAlign w:val="center"/>
          </w:tcPr>
          <w:p w:rsidR="00D311C2" w:rsidRPr="00C02A0E" w:rsidRDefault="00D311C2" w:rsidP="004A65CB">
            <w:pPr>
              <w:jc w:val="center"/>
              <w:rPr>
                <w:b/>
                <w:sz w:val="20"/>
                <w:szCs w:val="20"/>
              </w:rPr>
            </w:pPr>
            <w:r w:rsidRPr="00C02A0E">
              <w:rPr>
                <w:b/>
                <w:sz w:val="20"/>
                <w:szCs w:val="20"/>
              </w:rPr>
              <w:t>5</w:t>
            </w:r>
          </w:p>
        </w:tc>
        <w:tc>
          <w:tcPr>
            <w:tcW w:w="1046" w:type="dxa"/>
            <w:shd w:val="clear" w:color="auto" w:fill="auto"/>
            <w:vAlign w:val="center"/>
          </w:tcPr>
          <w:p w:rsidR="00D311C2" w:rsidRPr="00C02A0E" w:rsidRDefault="00D311C2" w:rsidP="004A65CB">
            <w:pPr>
              <w:jc w:val="center"/>
              <w:rPr>
                <w:b/>
                <w:sz w:val="20"/>
                <w:szCs w:val="20"/>
              </w:rPr>
            </w:pPr>
            <w:r w:rsidRPr="00C02A0E">
              <w:rPr>
                <w:b/>
                <w:sz w:val="20"/>
                <w:szCs w:val="20"/>
              </w:rPr>
              <w:t>5</w:t>
            </w:r>
          </w:p>
        </w:tc>
        <w:tc>
          <w:tcPr>
            <w:tcW w:w="1214" w:type="dxa"/>
            <w:shd w:val="clear" w:color="auto" w:fill="auto"/>
            <w:vAlign w:val="center"/>
          </w:tcPr>
          <w:p w:rsidR="00D311C2" w:rsidRPr="00C02A0E" w:rsidRDefault="00D311C2" w:rsidP="004A65CB">
            <w:pPr>
              <w:jc w:val="center"/>
              <w:rPr>
                <w:b/>
                <w:sz w:val="20"/>
                <w:szCs w:val="20"/>
              </w:rPr>
            </w:pPr>
            <w:r w:rsidRPr="00C02A0E">
              <w:rPr>
                <w:b/>
                <w:sz w:val="20"/>
                <w:szCs w:val="20"/>
              </w:rPr>
              <w:t>5</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rPr>
                <w:sz w:val="20"/>
                <w:szCs w:val="20"/>
              </w:rPr>
            </w:pPr>
            <w:r w:rsidRPr="00C02A0E">
              <w:rPr>
                <w:sz w:val="20"/>
                <w:szCs w:val="20"/>
              </w:rPr>
              <w:t>В том числе:</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международного значения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федерального значения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p>
        </w:tc>
        <w:tc>
          <w:tcPr>
            <w:tcW w:w="1046" w:type="dxa"/>
            <w:shd w:val="clear" w:color="auto" w:fill="auto"/>
            <w:vAlign w:val="center"/>
          </w:tcPr>
          <w:p w:rsidR="00D311C2" w:rsidRPr="00C02A0E" w:rsidRDefault="00D311C2" w:rsidP="004A65CB">
            <w:pPr>
              <w:jc w:val="center"/>
              <w:rPr>
                <w:sz w:val="20"/>
                <w:szCs w:val="20"/>
              </w:rPr>
            </w:pPr>
          </w:p>
        </w:tc>
        <w:tc>
          <w:tcPr>
            <w:tcW w:w="1214" w:type="dxa"/>
            <w:shd w:val="clear" w:color="auto" w:fill="auto"/>
            <w:vAlign w:val="center"/>
          </w:tcPr>
          <w:p w:rsidR="00D311C2" w:rsidRPr="00C02A0E" w:rsidRDefault="00D311C2" w:rsidP="004A65CB">
            <w:pPr>
              <w:jc w:val="center"/>
              <w:rPr>
                <w:sz w:val="20"/>
                <w:szCs w:val="20"/>
              </w:rPr>
            </w:pP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4369" w:type="dxa"/>
            <w:shd w:val="clear" w:color="auto" w:fill="auto"/>
            <w:vAlign w:val="center"/>
          </w:tcPr>
          <w:p w:rsidR="00D311C2" w:rsidRPr="00C02A0E" w:rsidRDefault="00D311C2" w:rsidP="004A65CB">
            <w:pPr>
              <w:ind w:firstLineChars="100" w:firstLine="200"/>
              <w:rPr>
                <w:sz w:val="20"/>
                <w:szCs w:val="20"/>
              </w:rPr>
            </w:pPr>
            <w:r w:rsidRPr="00C02A0E">
              <w:rPr>
                <w:sz w:val="20"/>
                <w:szCs w:val="20"/>
              </w:rPr>
              <w:t>местного значения</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 </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5</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5</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5</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6.8</w:t>
            </w:r>
          </w:p>
        </w:tc>
        <w:tc>
          <w:tcPr>
            <w:tcW w:w="4369" w:type="dxa"/>
            <w:shd w:val="clear" w:color="auto" w:fill="auto"/>
            <w:vAlign w:val="center"/>
          </w:tcPr>
          <w:p w:rsidR="00D311C2" w:rsidRPr="00C02A0E" w:rsidRDefault="00D311C2" w:rsidP="004A65CB">
            <w:pPr>
              <w:rPr>
                <w:sz w:val="20"/>
                <w:szCs w:val="20"/>
              </w:rPr>
            </w:pPr>
            <w:r w:rsidRPr="00C02A0E">
              <w:rPr>
                <w:sz w:val="20"/>
                <w:szCs w:val="20"/>
              </w:rPr>
              <w:t>Обеспеченность населения индивидуальными легковыми автомобилями (на 1000 жителей)</w:t>
            </w:r>
          </w:p>
        </w:tc>
        <w:tc>
          <w:tcPr>
            <w:tcW w:w="1472" w:type="dxa"/>
            <w:shd w:val="clear" w:color="auto" w:fill="auto"/>
            <w:vAlign w:val="center"/>
          </w:tcPr>
          <w:p w:rsidR="00D311C2" w:rsidRPr="00C02A0E" w:rsidRDefault="00D311C2" w:rsidP="004A65CB">
            <w:pPr>
              <w:jc w:val="center"/>
              <w:rPr>
                <w:sz w:val="20"/>
                <w:szCs w:val="20"/>
              </w:rPr>
            </w:pPr>
            <w:r w:rsidRPr="00C02A0E">
              <w:rPr>
                <w:sz w:val="20"/>
                <w:szCs w:val="20"/>
              </w:rPr>
              <w:t>автомобилей</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263</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357,8</w:t>
            </w:r>
          </w:p>
        </w:tc>
        <w:tc>
          <w:tcPr>
            <w:tcW w:w="1214" w:type="dxa"/>
            <w:shd w:val="clear" w:color="auto" w:fill="auto"/>
            <w:vAlign w:val="center"/>
          </w:tcPr>
          <w:p w:rsidR="00D311C2" w:rsidRPr="00C02A0E" w:rsidRDefault="00D311C2" w:rsidP="004A65CB">
            <w:pPr>
              <w:jc w:val="center"/>
              <w:rPr>
                <w:sz w:val="20"/>
                <w:szCs w:val="20"/>
              </w:rPr>
            </w:pPr>
            <w:r w:rsidRPr="00C02A0E">
              <w:rPr>
                <w:sz w:val="20"/>
                <w:szCs w:val="20"/>
              </w:rPr>
              <w:t>522,6</w:t>
            </w:r>
          </w:p>
        </w:tc>
      </w:tr>
      <w:tr w:rsidR="00D311C2" w:rsidRPr="00C02A0E" w:rsidTr="004A65CB">
        <w:trPr>
          <w:trHeight w:val="255"/>
        </w:trPr>
        <w:tc>
          <w:tcPr>
            <w:tcW w:w="503" w:type="dxa"/>
            <w:shd w:val="clear" w:color="auto" w:fill="auto"/>
            <w:vAlign w:val="center"/>
          </w:tcPr>
          <w:p w:rsidR="00D311C2" w:rsidRPr="00C02A0E" w:rsidRDefault="00D311C2" w:rsidP="004A65CB">
            <w:pPr>
              <w:jc w:val="center"/>
              <w:rPr>
                <w:b/>
                <w:bCs/>
                <w:sz w:val="20"/>
                <w:szCs w:val="20"/>
              </w:rPr>
            </w:pPr>
            <w:r w:rsidRPr="00C02A0E">
              <w:rPr>
                <w:b/>
                <w:bCs/>
                <w:sz w:val="20"/>
                <w:szCs w:val="20"/>
              </w:rPr>
              <w:t>7</w:t>
            </w:r>
          </w:p>
        </w:tc>
        <w:tc>
          <w:tcPr>
            <w:tcW w:w="4369" w:type="dxa"/>
            <w:shd w:val="clear" w:color="auto" w:fill="auto"/>
            <w:vAlign w:val="center"/>
          </w:tcPr>
          <w:p w:rsidR="00D311C2" w:rsidRPr="00C02A0E" w:rsidRDefault="00D311C2" w:rsidP="004A65CB">
            <w:pPr>
              <w:rPr>
                <w:b/>
                <w:bCs/>
                <w:sz w:val="20"/>
                <w:szCs w:val="20"/>
              </w:rPr>
            </w:pPr>
            <w:r w:rsidRPr="00C02A0E">
              <w:rPr>
                <w:b/>
                <w:bCs/>
                <w:sz w:val="20"/>
                <w:szCs w:val="20"/>
              </w:rPr>
              <w:t>Ритуальное обслуживание населения</w:t>
            </w:r>
          </w:p>
        </w:tc>
        <w:tc>
          <w:tcPr>
            <w:tcW w:w="1472" w:type="dxa"/>
            <w:shd w:val="clear" w:color="auto" w:fill="auto"/>
            <w:vAlign w:val="center"/>
          </w:tcPr>
          <w:p w:rsidR="00D311C2" w:rsidRPr="00C02A0E" w:rsidRDefault="00D311C2" w:rsidP="004A65CB">
            <w:pPr>
              <w:jc w:val="center"/>
              <w:rPr>
                <w:b/>
                <w:bCs/>
                <w:sz w:val="20"/>
                <w:szCs w:val="20"/>
              </w:rPr>
            </w:pPr>
          </w:p>
        </w:tc>
        <w:tc>
          <w:tcPr>
            <w:tcW w:w="1413" w:type="dxa"/>
            <w:shd w:val="clear" w:color="auto" w:fill="auto"/>
            <w:vAlign w:val="center"/>
          </w:tcPr>
          <w:p w:rsidR="00D311C2" w:rsidRPr="00C02A0E" w:rsidRDefault="00D311C2" w:rsidP="004A65CB">
            <w:pPr>
              <w:jc w:val="center"/>
              <w:rPr>
                <w:b/>
                <w:sz w:val="20"/>
                <w:szCs w:val="20"/>
              </w:rPr>
            </w:pPr>
          </w:p>
        </w:tc>
        <w:tc>
          <w:tcPr>
            <w:tcW w:w="1046" w:type="dxa"/>
            <w:shd w:val="clear" w:color="auto" w:fill="auto"/>
            <w:vAlign w:val="center"/>
          </w:tcPr>
          <w:p w:rsidR="00D311C2" w:rsidRPr="00C02A0E" w:rsidRDefault="00D311C2" w:rsidP="004A65CB">
            <w:pPr>
              <w:jc w:val="center"/>
              <w:rPr>
                <w:b/>
                <w:sz w:val="20"/>
                <w:szCs w:val="20"/>
              </w:rPr>
            </w:pPr>
          </w:p>
        </w:tc>
        <w:tc>
          <w:tcPr>
            <w:tcW w:w="1214" w:type="dxa"/>
            <w:shd w:val="clear" w:color="auto" w:fill="auto"/>
            <w:vAlign w:val="center"/>
          </w:tcPr>
          <w:p w:rsidR="00D311C2" w:rsidRPr="00C02A0E" w:rsidRDefault="00D311C2" w:rsidP="004A65CB">
            <w:pPr>
              <w:jc w:val="center"/>
              <w:rPr>
                <w:b/>
                <w:sz w:val="20"/>
                <w:szCs w:val="20"/>
              </w:rPr>
            </w:pPr>
          </w:p>
        </w:tc>
      </w:tr>
      <w:tr w:rsidR="00D311C2" w:rsidRPr="00F5176D" w:rsidTr="004A65CB">
        <w:trPr>
          <w:trHeight w:val="255"/>
        </w:trPr>
        <w:tc>
          <w:tcPr>
            <w:tcW w:w="503" w:type="dxa"/>
            <w:shd w:val="clear" w:color="auto" w:fill="auto"/>
            <w:vAlign w:val="center"/>
          </w:tcPr>
          <w:p w:rsidR="00D311C2" w:rsidRPr="00C02A0E" w:rsidRDefault="00D311C2" w:rsidP="004A65CB">
            <w:pPr>
              <w:jc w:val="center"/>
              <w:rPr>
                <w:sz w:val="20"/>
                <w:szCs w:val="20"/>
              </w:rPr>
            </w:pPr>
            <w:r w:rsidRPr="00C02A0E">
              <w:rPr>
                <w:sz w:val="20"/>
                <w:szCs w:val="20"/>
              </w:rPr>
              <w:t>7.1</w:t>
            </w:r>
          </w:p>
        </w:tc>
        <w:tc>
          <w:tcPr>
            <w:tcW w:w="4369" w:type="dxa"/>
            <w:shd w:val="clear" w:color="auto" w:fill="auto"/>
            <w:vAlign w:val="center"/>
          </w:tcPr>
          <w:p w:rsidR="00D311C2" w:rsidRPr="00C02A0E" w:rsidRDefault="00D311C2" w:rsidP="004A65CB">
            <w:pPr>
              <w:rPr>
                <w:sz w:val="20"/>
                <w:szCs w:val="20"/>
              </w:rPr>
            </w:pPr>
            <w:r w:rsidRPr="00C02A0E">
              <w:rPr>
                <w:sz w:val="20"/>
                <w:szCs w:val="20"/>
              </w:rPr>
              <w:t>Общая территория кладбищ</w:t>
            </w:r>
          </w:p>
        </w:tc>
        <w:tc>
          <w:tcPr>
            <w:tcW w:w="1472" w:type="dxa"/>
            <w:shd w:val="clear" w:color="auto" w:fill="auto"/>
            <w:vAlign w:val="center"/>
          </w:tcPr>
          <w:p w:rsidR="00D311C2" w:rsidRPr="00C02A0E" w:rsidRDefault="00D311C2" w:rsidP="004A65CB">
            <w:pPr>
              <w:jc w:val="center"/>
              <w:rPr>
                <w:sz w:val="20"/>
                <w:szCs w:val="20"/>
              </w:rPr>
            </w:pPr>
            <w:r w:rsidRPr="00C02A0E">
              <w:rPr>
                <w:b/>
                <w:bCs/>
                <w:sz w:val="20"/>
                <w:szCs w:val="20"/>
              </w:rPr>
              <w:t> </w:t>
            </w:r>
            <w:r w:rsidRPr="00C02A0E">
              <w:rPr>
                <w:sz w:val="20"/>
                <w:szCs w:val="20"/>
              </w:rPr>
              <w:t>га</w:t>
            </w:r>
          </w:p>
        </w:tc>
        <w:tc>
          <w:tcPr>
            <w:tcW w:w="1413" w:type="dxa"/>
            <w:shd w:val="clear" w:color="auto" w:fill="auto"/>
            <w:vAlign w:val="center"/>
          </w:tcPr>
          <w:p w:rsidR="00D311C2" w:rsidRPr="00C02A0E" w:rsidRDefault="00D311C2" w:rsidP="004A65CB">
            <w:pPr>
              <w:jc w:val="center"/>
              <w:rPr>
                <w:sz w:val="20"/>
                <w:szCs w:val="20"/>
              </w:rPr>
            </w:pPr>
            <w:r w:rsidRPr="00C02A0E">
              <w:rPr>
                <w:sz w:val="20"/>
                <w:szCs w:val="20"/>
              </w:rPr>
              <w:t>275,765</w:t>
            </w:r>
          </w:p>
        </w:tc>
        <w:tc>
          <w:tcPr>
            <w:tcW w:w="1046" w:type="dxa"/>
            <w:shd w:val="clear" w:color="auto" w:fill="auto"/>
            <w:vAlign w:val="center"/>
          </w:tcPr>
          <w:p w:rsidR="00D311C2" w:rsidRPr="00C02A0E" w:rsidRDefault="00D311C2" w:rsidP="004A65CB">
            <w:pPr>
              <w:jc w:val="center"/>
              <w:rPr>
                <w:sz w:val="20"/>
                <w:szCs w:val="20"/>
              </w:rPr>
            </w:pPr>
            <w:r w:rsidRPr="00C02A0E">
              <w:rPr>
                <w:sz w:val="20"/>
                <w:szCs w:val="20"/>
              </w:rPr>
              <w:t>275,923</w:t>
            </w:r>
          </w:p>
        </w:tc>
        <w:tc>
          <w:tcPr>
            <w:tcW w:w="1214" w:type="dxa"/>
            <w:shd w:val="clear" w:color="auto" w:fill="auto"/>
            <w:vAlign w:val="center"/>
          </w:tcPr>
          <w:p w:rsidR="00D311C2" w:rsidRPr="00F5176D" w:rsidRDefault="00D311C2" w:rsidP="004A65CB">
            <w:pPr>
              <w:jc w:val="center"/>
              <w:rPr>
                <w:sz w:val="20"/>
                <w:szCs w:val="20"/>
              </w:rPr>
            </w:pPr>
            <w:r w:rsidRPr="00C02A0E">
              <w:rPr>
                <w:sz w:val="20"/>
                <w:szCs w:val="20"/>
              </w:rPr>
              <w:t>275,923</w:t>
            </w:r>
          </w:p>
        </w:tc>
      </w:tr>
    </w:tbl>
    <w:p w:rsidR="00AE420F" w:rsidRPr="00F5176D" w:rsidRDefault="00AE420F" w:rsidP="008C76CE"/>
    <w:sectPr w:rsidR="00AE420F" w:rsidRPr="00F5176D" w:rsidSect="00046CAF">
      <w:footerReference w:type="default" r:id="rId4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B2" w:rsidRDefault="005A7EB2">
      <w:r>
        <w:separator/>
      </w:r>
    </w:p>
  </w:endnote>
  <w:endnote w:type="continuationSeparator" w:id="0">
    <w:p w:rsidR="005A7EB2" w:rsidRDefault="005A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Italic">
    <w:panose1 w:val="00000400000000000000"/>
    <w:charset w:val="CC"/>
    <w:family w:val="auto"/>
    <w:pitch w:val="variable"/>
    <w:sig w:usb0="20002A87" w:usb1="00000000" w:usb2="00000000" w:usb3="00000000" w:csb0="000001FF" w:csb1="00000000"/>
  </w:font>
  <w:font w:name="Swis721 BlkEx BT">
    <w:panose1 w:val="020B0907040502030204"/>
    <w:charset w:val="00"/>
    <w:family w:val="swiss"/>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Swis721 Blk BT">
    <w:panose1 w:val="020B0904030502020204"/>
    <w:charset w:val="00"/>
    <w:family w:val="swiss"/>
    <w:pitch w:val="variable"/>
    <w:sig w:usb0="800000AF" w:usb1="1000204A" w:usb2="00000000" w:usb3="00000000" w:csb0="0000001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F2333F">
    <w:pPr>
      <w:pStyle w:val="aff9"/>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F5176D" w:rsidRDefault="00F5176D">
    <w:pPr>
      <w:pStyle w:val="aff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37</w:t>
    </w:r>
    <w:r w:rsidRPr="00183F7E">
      <w:rPr>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39</w:t>
    </w:r>
    <w:r w:rsidRPr="00183F7E">
      <w:rPr>
        <w:sz w:val="28"/>
        <w:szCs w:val="2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44</w:t>
    </w:r>
    <w:r w:rsidRPr="00183F7E">
      <w:rPr>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46</w:t>
    </w:r>
    <w:r w:rsidRPr="00183F7E">
      <w:rPr>
        <w:sz w:val="28"/>
        <w:szCs w:val="2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47</w:t>
    </w:r>
    <w:r w:rsidRPr="00183F7E">
      <w:rPr>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49</w:t>
    </w:r>
    <w:r w:rsidRPr="00183F7E">
      <w:rPr>
        <w:sz w:val="28"/>
        <w:szCs w:val="2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52</w:t>
    </w:r>
    <w:r w:rsidRPr="00183F7E">
      <w:rPr>
        <w:sz w:val="28"/>
        <w:szCs w:val="2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54</w:t>
    </w:r>
    <w:r w:rsidRPr="00183F7E">
      <w:rPr>
        <w:sz w:val="28"/>
        <w:szCs w:val="2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57</w:t>
    </w:r>
    <w:r w:rsidRPr="00183F7E">
      <w:rPr>
        <w:sz w:val="28"/>
        <w:szCs w:val="2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58</w:t>
    </w:r>
    <w:r w:rsidRPr="00183F7E">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6C533A">
    <w:pPr>
      <w:framePr w:wrap="around" w:vAnchor="text" w:hAnchor="margin" w:xAlign="right" w:y="1"/>
    </w:pPr>
    <w:r>
      <w:fldChar w:fldCharType="begin"/>
    </w:r>
    <w:r>
      <w:instrText xml:space="preserve">PAGE  </w:instrText>
    </w:r>
    <w:r>
      <w:fldChar w:fldCharType="end"/>
    </w:r>
  </w:p>
  <w:p w:rsidR="00F5176D" w:rsidRDefault="00F5176D">
    <w:pP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59</w:t>
    </w:r>
    <w:r w:rsidRPr="00183F7E">
      <w:rPr>
        <w:sz w:val="28"/>
        <w:szCs w:val="2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pPr>
      <w:pStyle w:val="aff9"/>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F5176D" w:rsidRDefault="00F5176D">
    <w:pPr>
      <w:pStyle w:val="aff9"/>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2"/>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64</w:t>
    </w:r>
    <w:r w:rsidRPr="00183F7E">
      <w:rPr>
        <w:sz w:val="28"/>
        <w:szCs w:val="2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9"/>
        <w:tab w:val="right" w:pos="15138"/>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69</w:t>
    </w:r>
    <w:r w:rsidRPr="00183F7E">
      <w:rPr>
        <w:sz w:val="28"/>
        <w:szCs w:val="2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71</w:t>
    </w:r>
    <w:r w:rsidRPr="00183F7E">
      <w:rPr>
        <w:sz w:val="28"/>
        <w:szCs w:val="2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75</w:t>
    </w:r>
    <w:r w:rsidRPr="00183F7E">
      <w:rPr>
        <w:sz w:val="28"/>
        <w:szCs w:val="2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79</w:t>
    </w:r>
    <w:r w:rsidRPr="00183F7E">
      <w:rPr>
        <w:sz w:val="28"/>
        <w:szCs w:val="2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89</w:t>
    </w:r>
    <w:r w:rsidRPr="00183F7E">
      <w:rPr>
        <w:sz w:val="28"/>
        <w:szCs w:val="2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96</w:t>
    </w:r>
    <w:r w:rsidRPr="00183F7E">
      <w:rPr>
        <w:sz w:val="28"/>
        <w:szCs w:val="2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8"/>
        <w:tab w:val="right" w:pos="15136"/>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114</w:t>
    </w:r>
    <w:r w:rsidRPr="00183F7E">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pPr>
      <w:pStyle w:val="aff9"/>
      <w:jc w:val="right"/>
    </w:pPr>
  </w:p>
  <w:p w:rsidR="00F5176D" w:rsidRPr="00CD6E59" w:rsidRDefault="00F5176D" w:rsidP="00AF6B53">
    <w:pPr>
      <w:pStyle w:val="aff9"/>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120</w:t>
    </w:r>
    <w:r w:rsidRPr="00183F7E">
      <w:rPr>
        <w:sz w:val="28"/>
        <w:szCs w:val="2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70720C">
    <w:pPr>
      <w:tabs>
        <w:tab w:val="center" w:pos="7568"/>
        <w:tab w:val="right" w:pos="15136"/>
      </w:tabs>
      <w:ind w:right="-30"/>
      <w:rPr>
        <w:sz w:val="28"/>
        <w:szCs w:val="28"/>
      </w:rPr>
    </w:pPr>
    <w:r>
      <w:rPr>
        <w:sz w:val="28"/>
        <w:szCs w:val="28"/>
      </w:rPr>
      <w:tab/>
    </w:r>
    <w:r>
      <w:rPr>
        <w:sz w:val="28"/>
        <w:szCs w:val="28"/>
      </w:rPr>
      <w:tab/>
    </w:r>
    <w:r>
      <w:rPr>
        <w:sz w:val="28"/>
        <w:szCs w:val="28"/>
      </w:rPr>
      <w:fldChar w:fldCharType="begin"/>
    </w:r>
    <w:r>
      <w:rPr>
        <w:sz w:val="28"/>
        <w:szCs w:val="28"/>
      </w:rPr>
      <w:instrText xml:space="preserve"> PAGE   \* MERGEFORMAT </w:instrText>
    </w:r>
    <w:r>
      <w:rPr>
        <w:sz w:val="28"/>
        <w:szCs w:val="28"/>
      </w:rPr>
      <w:fldChar w:fldCharType="separate"/>
    </w:r>
    <w:r w:rsidR="00C02A0E">
      <w:rPr>
        <w:noProof/>
        <w:sz w:val="28"/>
        <w:szCs w:val="28"/>
      </w:rPr>
      <w:t>123</w:t>
    </w:r>
    <w:r>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Pr="00895605" w:rsidRDefault="00F5176D" w:rsidP="00895605">
    <w:pPr>
      <w:pStyle w:val="af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1B1D25">
    <w:pPr>
      <w:pStyle w:val="aff9"/>
      <w:tabs>
        <w:tab w:val="clear" w:pos="4153"/>
        <w:tab w:val="clear" w:pos="8306"/>
        <w:tab w:val="center" w:pos="5103"/>
        <w:tab w:val="right" w:pos="10206"/>
      </w:tabs>
      <w:jc w:val="center"/>
    </w:pPr>
    <w:r>
      <w:tab/>
    </w:r>
    <w:r>
      <w:tab/>
    </w:r>
    <w:r>
      <w:fldChar w:fldCharType="begin"/>
    </w:r>
    <w:r>
      <w:instrText>PAGE   \* MERGEFORMAT</w:instrText>
    </w:r>
    <w:r>
      <w:fldChar w:fldCharType="separate"/>
    </w:r>
    <w:r w:rsidR="00C02A0E">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1B1D25">
    <w:pPr>
      <w:pStyle w:val="aff9"/>
      <w:tabs>
        <w:tab w:val="clear" w:pos="4153"/>
        <w:tab w:val="clear" w:pos="8306"/>
        <w:tab w:val="center" w:pos="7853"/>
        <w:tab w:val="right" w:pos="15706"/>
      </w:tabs>
      <w:jc w:val="center"/>
    </w:pPr>
    <w:r>
      <w:tab/>
    </w:r>
    <w:r>
      <w:tab/>
    </w:r>
    <w:r>
      <w:fldChar w:fldCharType="begin"/>
    </w:r>
    <w:r>
      <w:instrText>PAGE   \* MERGEFORMAT</w:instrText>
    </w:r>
    <w:r>
      <w:fldChar w:fldCharType="separate"/>
    </w:r>
    <w:r w:rsidR="00C02A0E">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6C533A">
    <w:pPr>
      <w:framePr w:wrap="around" w:vAnchor="text" w:hAnchor="margin" w:xAlign="right" w:y="1"/>
    </w:pPr>
    <w:r>
      <w:fldChar w:fldCharType="begin"/>
    </w:r>
    <w:r>
      <w:instrText xml:space="preserve">PAGE  </w:instrText>
    </w:r>
    <w:r>
      <w:fldChar w:fldCharType="end"/>
    </w:r>
  </w:p>
  <w:p w:rsidR="00F5176D" w:rsidRDefault="00F5176D">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7569"/>
        <w:tab w:val="right" w:pos="15138"/>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29</w:t>
    </w:r>
    <w:r w:rsidRPr="00183F7E">
      <w:rPr>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rsidP="00744F1C">
    <w:pPr>
      <w:pStyle w:val="aff9"/>
      <w:framePr w:wrap="around" w:vAnchor="text" w:hAnchor="margin" w:xAlign="right" w:y="1"/>
      <w:jc w:val="right"/>
    </w:pPr>
  </w:p>
  <w:p w:rsidR="00F5176D" w:rsidRPr="00183F7E" w:rsidRDefault="00F5176D" w:rsidP="000739E7">
    <w:pPr>
      <w:tabs>
        <w:tab w:val="center" w:pos="4960"/>
        <w:tab w:val="right" w:pos="9921"/>
      </w:tabs>
      <w:ind w:right="-30"/>
      <w:rPr>
        <w:sz w:val="28"/>
        <w:szCs w:val="28"/>
      </w:rPr>
    </w:pPr>
    <w:r w:rsidRPr="00183F7E">
      <w:rPr>
        <w:sz w:val="28"/>
        <w:szCs w:val="28"/>
      </w:rPr>
      <w:tab/>
    </w:r>
    <w:r w:rsidRPr="00183F7E">
      <w:rPr>
        <w:sz w:val="28"/>
        <w:szCs w:val="28"/>
      </w:rPr>
      <w:tab/>
    </w:r>
    <w:r w:rsidRPr="00183F7E">
      <w:rPr>
        <w:sz w:val="28"/>
        <w:szCs w:val="28"/>
      </w:rPr>
      <w:fldChar w:fldCharType="begin"/>
    </w:r>
    <w:r w:rsidRPr="00183F7E">
      <w:rPr>
        <w:sz w:val="28"/>
        <w:szCs w:val="28"/>
      </w:rPr>
      <w:instrText xml:space="preserve"> PAGE   \* MERGEFORMAT </w:instrText>
    </w:r>
    <w:r w:rsidRPr="00183F7E">
      <w:rPr>
        <w:sz w:val="28"/>
        <w:szCs w:val="28"/>
      </w:rPr>
      <w:fldChar w:fldCharType="separate"/>
    </w:r>
    <w:r w:rsidR="00C02A0E">
      <w:rPr>
        <w:noProof/>
        <w:sz w:val="28"/>
        <w:szCs w:val="28"/>
      </w:rPr>
      <w:t>31</w:t>
    </w:r>
    <w:r w:rsidRPr="00183F7E">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B2" w:rsidRDefault="005A7EB2">
      <w:r>
        <w:separator/>
      </w:r>
    </w:p>
  </w:footnote>
  <w:footnote w:type="continuationSeparator" w:id="0">
    <w:p w:rsidR="005A7EB2" w:rsidRDefault="005A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6D" w:rsidRDefault="00F51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4053A"/>
    <w:lvl w:ilvl="0">
      <w:start w:val="1"/>
      <w:numFmt w:val="decimal"/>
      <w:pStyle w:val="5"/>
      <w:lvlText w:val="%1."/>
      <w:lvlJc w:val="left"/>
      <w:pPr>
        <w:tabs>
          <w:tab w:val="num" w:pos="1492"/>
        </w:tabs>
        <w:ind w:left="1492" w:hanging="360"/>
      </w:pPr>
    </w:lvl>
  </w:abstractNum>
  <w:abstractNum w:abstractNumId="1">
    <w:nsid w:val="FFFFFF7D"/>
    <w:multiLevelType w:val="singleLevel"/>
    <w:tmpl w:val="6A34AB74"/>
    <w:lvl w:ilvl="0">
      <w:start w:val="1"/>
      <w:numFmt w:val="decimal"/>
      <w:pStyle w:val="4"/>
      <w:lvlText w:val="%1."/>
      <w:lvlJc w:val="left"/>
      <w:pPr>
        <w:tabs>
          <w:tab w:val="num" w:pos="1209"/>
        </w:tabs>
        <w:ind w:left="1209" w:hanging="360"/>
      </w:pPr>
    </w:lvl>
  </w:abstractNum>
  <w:abstractNum w:abstractNumId="2">
    <w:nsid w:val="FFFFFF7E"/>
    <w:multiLevelType w:val="singleLevel"/>
    <w:tmpl w:val="44D0506A"/>
    <w:lvl w:ilvl="0">
      <w:start w:val="1"/>
      <w:numFmt w:val="decimal"/>
      <w:pStyle w:val="3"/>
      <w:lvlText w:val="%1."/>
      <w:lvlJc w:val="left"/>
      <w:pPr>
        <w:tabs>
          <w:tab w:val="num" w:pos="926"/>
        </w:tabs>
        <w:ind w:left="926" w:hanging="360"/>
      </w:pPr>
    </w:lvl>
  </w:abstractNum>
  <w:abstractNum w:abstractNumId="3">
    <w:nsid w:val="FFFFFF7F"/>
    <w:multiLevelType w:val="singleLevel"/>
    <w:tmpl w:val="86504220"/>
    <w:lvl w:ilvl="0">
      <w:start w:val="1"/>
      <w:numFmt w:val="decimal"/>
      <w:pStyle w:val="2"/>
      <w:lvlText w:val="%1."/>
      <w:lvlJc w:val="left"/>
      <w:pPr>
        <w:tabs>
          <w:tab w:val="num" w:pos="643"/>
        </w:tabs>
        <w:ind w:left="643" w:hanging="360"/>
      </w:pPr>
    </w:lvl>
  </w:abstractNum>
  <w:abstractNum w:abstractNumId="4">
    <w:nsid w:val="FFFFFF80"/>
    <w:multiLevelType w:val="singleLevel"/>
    <w:tmpl w:val="F64A12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7245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64E3B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3B8D6A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546DD2"/>
    <w:lvl w:ilvl="0">
      <w:start w:val="1"/>
      <w:numFmt w:val="decimal"/>
      <w:pStyle w:val="a"/>
      <w:lvlText w:val="%1."/>
      <w:lvlJc w:val="left"/>
      <w:pPr>
        <w:tabs>
          <w:tab w:val="num" w:pos="360"/>
        </w:tabs>
        <w:ind w:left="360" w:hanging="360"/>
      </w:pPr>
    </w:lvl>
  </w:abstractNum>
  <w:abstractNum w:abstractNumId="9">
    <w:nsid w:val="00090C04"/>
    <w:multiLevelType w:val="hybridMultilevel"/>
    <w:tmpl w:val="4C082258"/>
    <w:lvl w:ilvl="0" w:tplc="EC5E5A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5659C2"/>
    <w:multiLevelType w:val="hybridMultilevel"/>
    <w:tmpl w:val="4EE63B42"/>
    <w:lvl w:ilvl="0" w:tplc="F54AA1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C35D27"/>
    <w:multiLevelType w:val="hybridMultilevel"/>
    <w:tmpl w:val="D5C20D00"/>
    <w:lvl w:ilvl="0" w:tplc="E2962A16">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0683011B"/>
    <w:multiLevelType w:val="hybridMultilevel"/>
    <w:tmpl w:val="245EAE70"/>
    <w:lvl w:ilvl="0" w:tplc="AE3CB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1515E"/>
    <w:multiLevelType w:val="hybridMultilevel"/>
    <w:tmpl w:val="8EA6F15E"/>
    <w:lvl w:ilvl="0" w:tplc="6F5CAF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353C5E"/>
    <w:multiLevelType w:val="hybridMultilevel"/>
    <w:tmpl w:val="24B20D3A"/>
    <w:lvl w:ilvl="0" w:tplc="71705AA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8E101F"/>
    <w:multiLevelType w:val="hybridMultilevel"/>
    <w:tmpl w:val="E5D49A7C"/>
    <w:lvl w:ilvl="0" w:tplc="0FA6CDCA">
      <w:start w:val="1"/>
      <w:numFmt w:val="decimal"/>
      <w:lvlText w:val="%1."/>
      <w:lvlJc w:val="left"/>
      <w:pPr>
        <w:tabs>
          <w:tab w:val="num" w:pos="357"/>
        </w:tabs>
        <w:ind w:left="680" w:hanging="340"/>
      </w:pPr>
      <w:rPr>
        <w:rFonts w:hint="default"/>
      </w:rPr>
    </w:lvl>
    <w:lvl w:ilvl="1" w:tplc="8F1209BC">
      <w:start w:val="1"/>
      <w:numFmt w:val="bullet"/>
      <w:lvlText w:val=""/>
      <w:lvlJc w:val="left"/>
      <w:pPr>
        <w:tabs>
          <w:tab w:val="num" w:pos="1307"/>
        </w:tabs>
        <w:ind w:left="1307" w:hanging="22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B3060BE"/>
    <w:multiLevelType w:val="hybridMultilevel"/>
    <w:tmpl w:val="288274BE"/>
    <w:lvl w:ilvl="0" w:tplc="5AC2424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215D3E"/>
    <w:multiLevelType w:val="hybridMultilevel"/>
    <w:tmpl w:val="B984ACD8"/>
    <w:lvl w:ilvl="0" w:tplc="56D0E83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DDB3E22"/>
    <w:multiLevelType w:val="hybridMultilevel"/>
    <w:tmpl w:val="987C4882"/>
    <w:lvl w:ilvl="0" w:tplc="10EA33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221B72"/>
    <w:multiLevelType w:val="hybridMultilevel"/>
    <w:tmpl w:val="3BBABDBE"/>
    <w:lvl w:ilvl="0" w:tplc="8F1209BC">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2713346"/>
    <w:multiLevelType w:val="hybridMultilevel"/>
    <w:tmpl w:val="7FF420E4"/>
    <w:lvl w:ilvl="0" w:tplc="D59C527E">
      <w:start w:val="1"/>
      <w:numFmt w:val="bullet"/>
      <w:pStyle w:val="a0"/>
      <w:lvlText w:val="–"/>
      <w:lvlJc w:val="left"/>
      <w:pPr>
        <w:tabs>
          <w:tab w:val="num" w:pos="964"/>
        </w:tabs>
        <w:ind w:left="964" w:hanging="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042F55"/>
    <w:multiLevelType w:val="hybridMultilevel"/>
    <w:tmpl w:val="F378EE98"/>
    <w:lvl w:ilvl="0" w:tplc="E2962A16">
      <w:start w:val="1"/>
      <w:numFmt w:val="bullet"/>
      <w:lvlText w:val="–"/>
      <w:lvlJc w:val="left"/>
      <w:pPr>
        <w:tabs>
          <w:tab w:val="num" w:pos="720"/>
        </w:tabs>
        <w:ind w:left="94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78E65C9"/>
    <w:multiLevelType w:val="hybridMultilevel"/>
    <w:tmpl w:val="4A4A663A"/>
    <w:lvl w:ilvl="0" w:tplc="BBDC8C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C46395"/>
    <w:multiLevelType w:val="hybridMultilevel"/>
    <w:tmpl w:val="1EA05E10"/>
    <w:lvl w:ilvl="0" w:tplc="FD36A5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3B449C"/>
    <w:multiLevelType w:val="hybridMultilevel"/>
    <w:tmpl w:val="FFA888A6"/>
    <w:lvl w:ilvl="0" w:tplc="430C97CA">
      <w:start w:val="1"/>
      <w:numFmt w:val="decimal"/>
      <w:pStyle w:val="a1"/>
      <w:lvlText w:val="Таблица %1"/>
      <w:lvlJc w:val="left"/>
      <w:pPr>
        <w:tabs>
          <w:tab w:val="num" w:pos="8160"/>
        </w:tabs>
        <w:ind w:left="81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1B640EE1"/>
    <w:multiLevelType w:val="hybridMultilevel"/>
    <w:tmpl w:val="1FB83D20"/>
    <w:lvl w:ilvl="0" w:tplc="4AB0C244">
      <w:start w:val="1"/>
      <w:numFmt w:val="bullet"/>
      <w:pStyle w:val="a2"/>
      <w:lvlText w:val=""/>
      <w:lvlJc w:val="left"/>
      <w:pPr>
        <w:tabs>
          <w:tab w:val="num" w:pos="794"/>
        </w:tabs>
        <w:ind w:left="1163"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BD445EF"/>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CE10B66"/>
    <w:multiLevelType w:val="hybridMultilevel"/>
    <w:tmpl w:val="06A2B684"/>
    <w:lvl w:ilvl="0" w:tplc="651446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9E3C91"/>
    <w:multiLevelType w:val="hybridMultilevel"/>
    <w:tmpl w:val="8ED6113E"/>
    <w:lvl w:ilvl="0" w:tplc="430C97C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B424E9"/>
    <w:multiLevelType w:val="hybridMultilevel"/>
    <w:tmpl w:val="6F2EB0B0"/>
    <w:lvl w:ilvl="0" w:tplc="F432A27E">
      <w:start w:val="1"/>
      <w:numFmt w:val="decimal"/>
      <w:pStyle w:val="a3"/>
      <w:lvlText w:val="Таблиц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1C36030"/>
    <w:multiLevelType w:val="hybridMultilevel"/>
    <w:tmpl w:val="CC4C2A64"/>
    <w:lvl w:ilvl="0" w:tplc="5358EBD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81777B"/>
    <w:multiLevelType w:val="hybridMultilevel"/>
    <w:tmpl w:val="6F360C48"/>
    <w:lvl w:ilvl="0" w:tplc="3252E4C8">
      <w:start w:val="1"/>
      <w:numFmt w:val="upperRoman"/>
      <w:pStyle w:val="a4"/>
      <w:lvlText w:val="%1."/>
      <w:lvlJc w:val="right"/>
      <w:pPr>
        <w:tabs>
          <w:tab w:val="num" w:pos="2160"/>
        </w:tabs>
        <w:ind w:left="2160" w:hanging="180"/>
      </w:pPr>
      <w:rPr>
        <w:rFonts w:hint="default"/>
      </w:rPr>
    </w:lvl>
    <w:lvl w:ilvl="1" w:tplc="04190019">
      <w:start w:val="1"/>
      <w:numFmt w:val="lowerLetter"/>
      <w:lvlText w:val="%2."/>
      <w:lvlJc w:val="left"/>
      <w:pPr>
        <w:tabs>
          <w:tab w:val="num" w:pos="2340"/>
        </w:tabs>
        <w:ind w:left="2340" w:hanging="360"/>
      </w:pPr>
    </w:lvl>
    <w:lvl w:ilvl="2" w:tplc="F94C96DA">
      <w:start w:val="2"/>
      <w:numFmt w:val="bullet"/>
      <w:lvlText w:val=""/>
      <w:lvlJc w:val="left"/>
      <w:pPr>
        <w:tabs>
          <w:tab w:val="num" w:pos="3220"/>
        </w:tabs>
        <w:ind w:left="2880" w:firstLine="0"/>
      </w:pPr>
      <w:rPr>
        <w:rFonts w:ascii="Symbol" w:hAnsi="Symbol"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25F67AC6"/>
    <w:multiLevelType w:val="hybridMultilevel"/>
    <w:tmpl w:val="9190A698"/>
    <w:lvl w:ilvl="0" w:tplc="39E807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661C47"/>
    <w:multiLevelType w:val="singleLevel"/>
    <w:tmpl w:val="F5B4BD5E"/>
    <w:lvl w:ilvl="0">
      <w:start w:val="1"/>
      <w:numFmt w:val="decimal"/>
      <w:pStyle w:val="a5"/>
      <w:lvlText w:val="%1."/>
      <w:lvlJc w:val="left"/>
      <w:pPr>
        <w:tabs>
          <w:tab w:val="num" w:pos="2190"/>
        </w:tabs>
        <w:ind w:left="2190" w:hanging="390"/>
      </w:pPr>
      <w:rPr>
        <w:rFonts w:hint="default"/>
        <w:b/>
      </w:rPr>
    </w:lvl>
  </w:abstractNum>
  <w:abstractNum w:abstractNumId="35">
    <w:nsid w:val="282C52A3"/>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90C62AA"/>
    <w:multiLevelType w:val="hybridMultilevel"/>
    <w:tmpl w:val="BA3C02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9863158"/>
    <w:multiLevelType w:val="hybridMultilevel"/>
    <w:tmpl w:val="778A596E"/>
    <w:lvl w:ilvl="0" w:tplc="DE0401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286A7E"/>
    <w:multiLevelType w:val="hybridMultilevel"/>
    <w:tmpl w:val="64DCAB98"/>
    <w:lvl w:ilvl="0" w:tplc="10CA6E8A">
      <w:start w:val="1"/>
      <w:numFmt w:val="bullet"/>
      <w:lvlText w:val=""/>
      <w:lvlJc w:val="left"/>
      <w:pPr>
        <w:tabs>
          <w:tab w:val="num" w:pos="567"/>
        </w:tabs>
        <w:ind w:left="567" w:hanging="283"/>
      </w:pPr>
      <w:rPr>
        <w:rFonts w:ascii="Symbol" w:hAnsi="Symbol" w:hint="default"/>
      </w:rPr>
    </w:lvl>
    <w:lvl w:ilvl="1" w:tplc="681A26EC">
      <w:start w:val="1"/>
      <w:numFmt w:val="bullet"/>
      <w:lvlText w:val=""/>
      <w:lvlJc w:val="left"/>
      <w:pPr>
        <w:tabs>
          <w:tab w:val="num" w:pos="567"/>
        </w:tabs>
        <w:ind w:left="567"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A426775"/>
    <w:multiLevelType w:val="hybridMultilevel"/>
    <w:tmpl w:val="5C102CB8"/>
    <w:lvl w:ilvl="0" w:tplc="FFFFFFFF">
      <w:start w:val="1"/>
      <w:numFmt w:val="bullet"/>
      <w:pStyle w:val="22"/>
      <w:lvlText w:val=""/>
      <w:lvlJc w:val="left"/>
      <w:pPr>
        <w:tabs>
          <w:tab w:val="num" w:pos="794"/>
        </w:tabs>
        <w:ind w:left="794" w:hanging="227"/>
      </w:pPr>
      <w:rPr>
        <w:rFonts w:ascii="Symbol" w:hAnsi="Symbol" w:hint="default"/>
        <w:color w:val="auto"/>
        <w:sz w:val="28"/>
        <w:szCs w:val="28"/>
      </w:rPr>
    </w:lvl>
    <w:lvl w:ilvl="1" w:tplc="FFFFFFFF" w:tentative="1">
      <w:start w:val="1"/>
      <w:numFmt w:val="bullet"/>
      <w:lvlText w:val="o"/>
      <w:lvlJc w:val="left"/>
      <w:pPr>
        <w:tabs>
          <w:tab w:val="num" w:pos="986"/>
        </w:tabs>
        <w:ind w:left="986" w:hanging="360"/>
      </w:pPr>
      <w:rPr>
        <w:rFonts w:ascii="Courier New" w:hAnsi="Courier New" w:cs="Wingdings" w:hint="default"/>
      </w:rPr>
    </w:lvl>
    <w:lvl w:ilvl="2" w:tplc="FFFFFFFF" w:tentative="1">
      <w:start w:val="1"/>
      <w:numFmt w:val="bullet"/>
      <w:lvlText w:val=""/>
      <w:lvlJc w:val="left"/>
      <w:pPr>
        <w:tabs>
          <w:tab w:val="num" w:pos="1706"/>
        </w:tabs>
        <w:ind w:left="1706" w:hanging="360"/>
      </w:pPr>
      <w:rPr>
        <w:rFonts w:ascii="Wingdings" w:hAnsi="Wingdings" w:hint="default"/>
      </w:rPr>
    </w:lvl>
    <w:lvl w:ilvl="3" w:tplc="FFFFFFFF" w:tentative="1">
      <w:start w:val="1"/>
      <w:numFmt w:val="bullet"/>
      <w:lvlText w:val=""/>
      <w:lvlJc w:val="left"/>
      <w:pPr>
        <w:tabs>
          <w:tab w:val="num" w:pos="2426"/>
        </w:tabs>
        <w:ind w:left="2426" w:hanging="360"/>
      </w:pPr>
      <w:rPr>
        <w:rFonts w:ascii="Symbol" w:hAnsi="Symbol" w:hint="default"/>
      </w:rPr>
    </w:lvl>
    <w:lvl w:ilvl="4" w:tplc="FFFFFFFF" w:tentative="1">
      <w:start w:val="1"/>
      <w:numFmt w:val="bullet"/>
      <w:lvlText w:val="o"/>
      <w:lvlJc w:val="left"/>
      <w:pPr>
        <w:tabs>
          <w:tab w:val="num" w:pos="3146"/>
        </w:tabs>
        <w:ind w:left="3146" w:hanging="360"/>
      </w:pPr>
      <w:rPr>
        <w:rFonts w:ascii="Courier New" w:hAnsi="Courier New" w:cs="Wingdings" w:hint="default"/>
      </w:rPr>
    </w:lvl>
    <w:lvl w:ilvl="5" w:tplc="FFFFFFFF" w:tentative="1">
      <w:start w:val="1"/>
      <w:numFmt w:val="bullet"/>
      <w:lvlText w:val=""/>
      <w:lvlJc w:val="left"/>
      <w:pPr>
        <w:tabs>
          <w:tab w:val="num" w:pos="3866"/>
        </w:tabs>
        <w:ind w:left="3866" w:hanging="360"/>
      </w:pPr>
      <w:rPr>
        <w:rFonts w:ascii="Wingdings" w:hAnsi="Wingdings" w:hint="default"/>
      </w:rPr>
    </w:lvl>
    <w:lvl w:ilvl="6" w:tplc="FFFFFFFF" w:tentative="1">
      <w:start w:val="1"/>
      <w:numFmt w:val="bullet"/>
      <w:lvlText w:val=""/>
      <w:lvlJc w:val="left"/>
      <w:pPr>
        <w:tabs>
          <w:tab w:val="num" w:pos="4586"/>
        </w:tabs>
        <w:ind w:left="4586" w:hanging="360"/>
      </w:pPr>
      <w:rPr>
        <w:rFonts w:ascii="Symbol" w:hAnsi="Symbol" w:hint="default"/>
      </w:rPr>
    </w:lvl>
    <w:lvl w:ilvl="7" w:tplc="FFFFFFFF" w:tentative="1">
      <w:start w:val="1"/>
      <w:numFmt w:val="bullet"/>
      <w:lvlText w:val="o"/>
      <w:lvlJc w:val="left"/>
      <w:pPr>
        <w:tabs>
          <w:tab w:val="num" w:pos="5306"/>
        </w:tabs>
        <w:ind w:left="5306" w:hanging="360"/>
      </w:pPr>
      <w:rPr>
        <w:rFonts w:ascii="Courier New" w:hAnsi="Courier New" w:cs="Wingdings" w:hint="default"/>
      </w:rPr>
    </w:lvl>
    <w:lvl w:ilvl="8" w:tplc="FFFFFFFF" w:tentative="1">
      <w:start w:val="1"/>
      <w:numFmt w:val="bullet"/>
      <w:lvlText w:val=""/>
      <w:lvlJc w:val="left"/>
      <w:pPr>
        <w:tabs>
          <w:tab w:val="num" w:pos="6026"/>
        </w:tabs>
        <w:ind w:left="6026" w:hanging="360"/>
      </w:pPr>
      <w:rPr>
        <w:rFonts w:ascii="Wingdings" w:hAnsi="Wingdings" w:hint="default"/>
      </w:rPr>
    </w:lvl>
  </w:abstractNum>
  <w:abstractNum w:abstractNumId="40">
    <w:nsid w:val="2A786DD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CD63E2E"/>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2E45564D"/>
    <w:multiLevelType w:val="hybridMultilevel"/>
    <w:tmpl w:val="1D70C768"/>
    <w:lvl w:ilvl="0" w:tplc="D6D8C0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D77367"/>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49B63F7"/>
    <w:multiLevelType w:val="hybridMultilevel"/>
    <w:tmpl w:val="8D2A2FD4"/>
    <w:lvl w:ilvl="0" w:tplc="2AFA00F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A07117"/>
    <w:multiLevelType w:val="hybridMultilevel"/>
    <w:tmpl w:val="AB185CD6"/>
    <w:lvl w:ilvl="0" w:tplc="545A5C8C">
      <w:start w:val="1"/>
      <w:numFmt w:val="decimal"/>
      <w:lvlText w:val="%1."/>
      <w:lvlJc w:val="left"/>
      <w:pPr>
        <w:tabs>
          <w:tab w:val="num" w:pos="917"/>
        </w:tabs>
        <w:ind w:left="1240" w:hanging="340"/>
      </w:pPr>
      <w:rPr>
        <w:rFonts w:hint="default"/>
        <w:b w:val="0"/>
      </w:rPr>
    </w:lvl>
    <w:lvl w:ilvl="1" w:tplc="04190003">
      <w:start w:val="1"/>
      <w:numFmt w:val="bullet"/>
      <w:lvlText w:val=""/>
      <w:lvlJc w:val="left"/>
      <w:pPr>
        <w:tabs>
          <w:tab w:val="num" w:pos="1232"/>
        </w:tabs>
        <w:ind w:left="1232" w:hanging="227"/>
      </w:pPr>
      <w:rPr>
        <w:rFonts w:ascii="Wingdings" w:hAnsi="Wingdings" w:hint="default"/>
        <w:b/>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6">
    <w:nsid w:val="36923C8F"/>
    <w:multiLevelType w:val="hybridMultilevel"/>
    <w:tmpl w:val="EE4EE41C"/>
    <w:lvl w:ilvl="0" w:tplc="681A26EC">
      <w:start w:val="1"/>
      <w:numFmt w:val="bullet"/>
      <w:lvlText w:val=""/>
      <w:lvlJc w:val="left"/>
      <w:pPr>
        <w:tabs>
          <w:tab w:val="num" w:pos="1467"/>
        </w:tabs>
        <w:ind w:left="1467" w:hanging="283"/>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7">
    <w:nsid w:val="386A0018"/>
    <w:multiLevelType w:val="hybridMultilevel"/>
    <w:tmpl w:val="899CA736"/>
    <w:lvl w:ilvl="0" w:tplc="A06AAB2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8E28E5"/>
    <w:multiLevelType w:val="multilevel"/>
    <w:tmpl w:val="5EA0A1D2"/>
    <w:lvl w:ilvl="0">
      <w:start w:val="1"/>
      <w:numFmt w:val="decimal"/>
      <w:pStyle w:val="41"/>
      <w:suff w:val="nothing"/>
      <w:lvlText w:val="Таблица %1"/>
      <w:lvlJc w:val="left"/>
      <w:pPr>
        <w:ind w:left="9072" w:hanging="7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49">
    <w:nsid w:val="3BB54221"/>
    <w:multiLevelType w:val="hybridMultilevel"/>
    <w:tmpl w:val="435EF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4B37FD"/>
    <w:multiLevelType w:val="hybridMultilevel"/>
    <w:tmpl w:val="95E6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BE6954"/>
    <w:multiLevelType w:val="hybridMultilevel"/>
    <w:tmpl w:val="3F54D522"/>
    <w:lvl w:ilvl="0" w:tplc="0419000B">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307"/>
        </w:tabs>
        <w:ind w:left="1307" w:hanging="227"/>
      </w:pPr>
      <w:rPr>
        <w:rFonts w:ascii="Wingdings" w:hAnsi="Wingdings" w:hint="default"/>
      </w:rPr>
    </w:lvl>
    <w:lvl w:ilvl="2" w:tplc="04190005">
      <w:start w:val="1"/>
      <w:numFmt w:val="bullet"/>
      <w:lvlText w:val=""/>
      <w:lvlJc w:val="left"/>
      <w:pPr>
        <w:tabs>
          <w:tab w:val="num" w:pos="2207"/>
        </w:tabs>
        <w:ind w:left="2207" w:hanging="227"/>
      </w:pPr>
      <w:rPr>
        <w:rFonts w:ascii="Symbol" w:hAnsi="Symbol"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420B560D"/>
    <w:multiLevelType w:val="multilevel"/>
    <w:tmpl w:val="777E8B9A"/>
    <w:lvl w:ilvl="0">
      <w:start w:val="1"/>
      <w:numFmt w:val="decimal"/>
      <w:pStyle w:val="a6"/>
      <w:suff w:val="space"/>
      <w:lvlText w:val="Рис. %1."/>
      <w:lvlJc w:val="center"/>
      <w:pPr>
        <w:ind w:left="540" w:firstLine="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nothing"/>
      <w:lvlText w:val="%2.1"/>
      <w:lvlJc w:val="left"/>
      <w:pPr>
        <w:ind w:left="2281" w:hanging="432"/>
      </w:pPr>
      <w:rPr>
        <w:rFonts w:hint="default"/>
        <w:b/>
        <w:i w:val="0"/>
        <w:sz w:val="28"/>
      </w:rPr>
    </w:lvl>
    <w:lvl w:ilvl="2">
      <w:start w:val="1"/>
      <w:numFmt w:val="decimal"/>
      <w:lvlRestart w:val="0"/>
      <w:suff w:val="nothing"/>
      <w:lvlText w:val="%3.1.1."/>
      <w:lvlJc w:val="left"/>
      <w:pPr>
        <w:ind w:left="2713" w:hanging="504"/>
      </w:pPr>
      <w:rPr>
        <w:rFonts w:ascii="Times New Roman" w:hAnsi="Times New Roman" w:hint="default"/>
        <w:b/>
        <w:i w:val="0"/>
        <w:sz w:val="28"/>
      </w:rPr>
    </w:lvl>
    <w:lvl w:ilvl="3">
      <w:start w:val="1"/>
      <w:numFmt w:val="decimal"/>
      <w:lvlText w:val="%1.%2.%3.%4."/>
      <w:lvlJc w:val="left"/>
      <w:pPr>
        <w:tabs>
          <w:tab w:val="num" w:pos="3649"/>
        </w:tabs>
        <w:ind w:left="3217" w:hanging="648"/>
      </w:pPr>
      <w:rPr>
        <w:rFonts w:hint="default"/>
      </w:rPr>
    </w:lvl>
    <w:lvl w:ilvl="4">
      <w:start w:val="1"/>
      <w:numFmt w:val="decimal"/>
      <w:lvlRestart w:val="0"/>
      <w:lvlText w:val="%5Табл %1%2%3%4"/>
      <w:lvlJc w:val="left"/>
      <w:pPr>
        <w:tabs>
          <w:tab w:val="num" w:pos="1080"/>
        </w:tabs>
        <w:ind w:left="3721" w:hanging="7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729"/>
        </w:tabs>
        <w:ind w:left="4225" w:hanging="936"/>
      </w:pPr>
      <w:rPr>
        <w:rFonts w:hint="default"/>
      </w:rPr>
    </w:lvl>
    <w:lvl w:ilvl="6">
      <w:start w:val="1"/>
      <w:numFmt w:val="decimal"/>
      <w:lvlText w:val="%1.%2.%3.%4.%5.%6.%7."/>
      <w:lvlJc w:val="left"/>
      <w:pPr>
        <w:tabs>
          <w:tab w:val="num" w:pos="5449"/>
        </w:tabs>
        <w:ind w:left="4729" w:hanging="1080"/>
      </w:pPr>
      <w:rPr>
        <w:rFonts w:hint="default"/>
      </w:rPr>
    </w:lvl>
    <w:lvl w:ilvl="7">
      <w:start w:val="1"/>
      <w:numFmt w:val="decimal"/>
      <w:lvlText w:val="%1.%2.%3.%4.%5.%6.%7.%8."/>
      <w:lvlJc w:val="left"/>
      <w:pPr>
        <w:tabs>
          <w:tab w:val="num" w:pos="5809"/>
        </w:tabs>
        <w:ind w:left="5233" w:hanging="1224"/>
      </w:pPr>
      <w:rPr>
        <w:rFonts w:hint="default"/>
      </w:rPr>
    </w:lvl>
    <w:lvl w:ilvl="8">
      <w:start w:val="1"/>
      <w:numFmt w:val="decimal"/>
      <w:lvlText w:val="%1.%2.%3.%4.%5.%6.%7.%8.%9."/>
      <w:lvlJc w:val="left"/>
      <w:pPr>
        <w:tabs>
          <w:tab w:val="num" w:pos="6529"/>
        </w:tabs>
        <w:ind w:left="5809" w:hanging="1440"/>
      </w:pPr>
      <w:rPr>
        <w:rFonts w:hint="default"/>
      </w:rPr>
    </w:lvl>
  </w:abstractNum>
  <w:abstractNum w:abstractNumId="53">
    <w:nsid w:val="439871E2"/>
    <w:multiLevelType w:val="hybridMultilevel"/>
    <w:tmpl w:val="9A38F1BA"/>
    <w:lvl w:ilvl="0" w:tplc="681A26EC">
      <w:start w:val="1"/>
      <w:numFmt w:val="bullet"/>
      <w:lvlText w:val=""/>
      <w:lvlJc w:val="left"/>
      <w:pPr>
        <w:tabs>
          <w:tab w:val="num" w:pos="1467"/>
        </w:tabs>
        <w:ind w:left="1467" w:hanging="283"/>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nsid w:val="44E53B1E"/>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464E678D"/>
    <w:multiLevelType w:val="hybridMultilevel"/>
    <w:tmpl w:val="993ABEEC"/>
    <w:lvl w:ilvl="0" w:tplc="FFFFFFFF">
      <w:start w:val="1"/>
      <w:numFmt w:val="bullet"/>
      <w:lvlText w:val="–"/>
      <w:lvlJc w:val="left"/>
      <w:pPr>
        <w:tabs>
          <w:tab w:val="num" w:pos="720"/>
        </w:tabs>
        <w:ind w:left="947" w:hanging="227"/>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nsid w:val="46C409CA"/>
    <w:multiLevelType w:val="hybridMultilevel"/>
    <w:tmpl w:val="6C5C7A04"/>
    <w:lvl w:ilvl="0" w:tplc="3D1CB6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157F27"/>
    <w:multiLevelType w:val="hybridMultilevel"/>
    <w:tmpl w:val="86CCA0B6"/>
    <w:lvl w:ilvl="0" w:tplc="D94258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E81607"/>
    <w:multiLevelType w:val="hybridMultilevel"/>
    <w:tmpl w:val="70BA27F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9">
    <w:nsid w:val="4A9B570E"/>
    <w:multiLevelType w:val="hybridMultilevel"/>
    <w:tmpl w:val="CA98C458"/>
    <w:lvl w:ilvl="0" w:tplc="F808E0E0">
      <w:start w:val="1"/>
      <w:numFmt w:val="bullet"/>
      <w:lvlText w:val="־"/>
      <w:lvlJc w:val="left"/>
      <w:pPr>
        <w:tabs>
          <w:tab w:val="num" w:pos="1871"/>
        </w:tabs>
        <w:ind w:left="1871" w:hanging="360"/>
      </w:pPr>
      <w:rPr>
        <w:rFonts w:ascii="Courier New" w:hAnsi="Courier New" w:hint="default"/>
      </w:rPr>
    </w:lvl>
    <w:lvl w:ilvl="1" w:tplc="04190019">
      <w:start w:val="1"/>
      <w:numFmt w:val="bullet"/>
      <w:lvlText w:val="–"/>
      <w:lvlJc w:val="left"/>
      <w:pPr>
        <w:tabs>
          <w:tab w:val="num" w:pos="1692"/>
        </w:tabs>
        <w:ind w:left="1919" w:hanging="227"/>
      </w:pPr>
      <w:rPr>
        <w:rFonts w:ascii="Times New Roman" w:hAnsi="Times New Roman" w:cs="Times New Roman" w:hint="default"/>
      </w:rPr>
    </w:lvl>
    <w:lvl w:ilvl="2" w:tplc="0419001B" w:tentative="1">
      <w:start w:val="1"/>
      <w:numFmt w:val="bullet"/>
      <w:lvlText w:val=""/>
      <w:lvlJc w:val="left"/>
      <w:pPr>
        <w:tabs>
          <w:tab w:val="num" w:pos="2772"/>
        </w:tabs>
        <w:ind w:left="2772" w:hanging="360"/>
      </w:pPr>
      <w:rPr>
        <w:rFonts w:ascii="Wingdings" w:hAnsi="Wingdings" w:hint="default"/>
      </w:rPr>
    </w:lvl>
    <w:lvl w:ilvl="3" w:tplc="0419000F" w:tentative="1">
      <w:start w:val="1"/>
      <w:numFmt w:val="bullet"/>
      <w:lvlText w:val=""/>
      <w:lvlJc w:val="left"/>
      <w:pPr>
        <w:tabs>
          <w:tab w:val="num" w:pos="3492"/>
        </w:tabs>
        <w:ind w:left="3492" w:hanging="360"/>
      </w:pPr>
      <w:rPr>
        <w:rFonts w:ascii="Symbol" w:hAnsi="Symbol" w:hint="default"/>
      </w:rPr>
    </w:lvl>
    <w:lvl w:ilvl="4" w:tplc="04190019" w:tentative="1">
      <w:start w:val="1"/>
      <w:numFmt w:val="bullet"/>
      <w:lvlText w:val="o"/>
      <w:lvlJc w:val="left"/>
      <w:pPr>
        <w:tabs>
          <w:tab w:val="num" w:pos="4212"/>
        </w:tabs>
        <w:ind w:left="4212" w:hanging="360"/>
      </w:pPr>
      <w:rPr>
        <w:rFonts w:ascii="Courier New" w:hAnsi="Courier New" w:cs="Wingdings" w:hint="default"/>
      </w:rPr>
    </w:lvl>
    <w:lvl w:ilvl="5" w:tplc="0419001B" w:tentative="1">
      <w:start w:val="1"/>
      <w:numFmt w:val="bullet"/>
      <w:lvlText w:val=""/>
      <w:lvlJc w:val="left"/>
      <w:pPr>
        <w:tabs>
          <w:tab w:val="num" w:pos="4932"/>
        </w:tabs>
        <w:ind w:left="4932" w:hanging="360"/>
      </w:pPr>
      <w:rPr>
        <w:rFonts w:ascii="Wingdings" w:hAnsi="Wingdings" w:hint="default"/>
      </w:rPr>
    </w:lvl>
    <w:lvl w:ilvl="6" w:tplc="0419000F" w:tentative="1">
      <w:start w:val="1"/>
      <w:numFmt w:val="bullet"/>
      <w:lvlText w:val=""/>
      <w:lvlJc w:val="left"/>
      <w:pPr>
        <w:tabs>
          <w:tab w:val="num" w:pos="5652"/>
        </w:tabs>
        <w:ind w:left="5652" w:hanging="360"/>
      </w:pPr>
      <w:rPr>
        <w:rFonts w:ascii="Symbol" w:hAnsi="Symbol" w:hint="default"/>
      </w:rPr>
    </w:lvl>
    <w:lvl w:ilvl="7" w:tplc="04190019" w:tentative="1">
      <w:start w:val="1"/>
      <w:numFmt w:val="bullet"/>
      <w:lvlText w:val="o"/>
      <w:lvlJc w:val="left"/>
      <w:pPr>
        <w:tabs>
          <w:tab w:val="num" w:pos="6372"/>
        </w:tabs>
        <w:ind w:left="6372" w:hanging="360"/>
      </w:pPr>
      <w:rPr>
        <w:rFonts w:ascii="Courier New" w:hAnsi="Courier New" w:cs="Wingdings" w:hint="default"/>
      </w:rPr>
    </w:lvl>
    <w:lvl w:ilvl="8" w:tplc="0419001B" w:tentative="1">
      <w:start w:val="1"/>
      <w:numFmt w:val="bullet"/>
      <w:lvlText w:val=""/>
      <w:lvlJc w:val="left"/>
      <w:pPr>
        <w:tabs>
          <w:tab w:val="num" w:pos="7092"/>
        </w:tabs>
        <w:ind w:left="7092" w:hanging="360"/>
      </w:pPr>
      <w:rPr>
        <w:rFonts w:ascii="Wingdings" w:hAnsi="Wingdings" w:hint="default"/>
      </w:rPr>
    </w:lvl>
  </w:abstractNum>
  <w:abstractNum w:abstractNumId="60">
    <w:nsid w:val="4AF84727"/>
    <w:multiLevelType w:val="hybridMultilevel"/>
    <w:tmpl w:val="D73A898E"/>
    <w:lvl w:ilvl="0" w:tplc="33C20F3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A36C54"/>
    <w:multiLevelType w:val="hybridMultilevel"/>
    <w:tmpl w:val="3998EB6A"/>
    <w:lvl w:ilvl="0" w:tplc="D974D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BE30B43"/>
    <w:multiLevelType w:val="hybridMultilevel"/>
    <w:tmpl w:val="4EFEF0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4E4906CC"/>
    <w:multiLevelType w:val="hybridMultilevel"/>
    <w:tmpl w:val="302A3956"/>
    <w:lvl w:ilvl="0" w:tplc="FFFFFFFF">
      <w:start w:val="1"/>
      <w:numFmt w:val="decimal"/>
      <w:pStyle w:val="a7"/>
      <w:lvlText w:val="%1."/>
      <w:lvlJc w:val="left"/>
      <w:pPr>
        <w:tabs>
          <w:tab w:val="num" w:pos="927"/>
        </w:tabs>
        <w:ind w:left="927"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4">
    <w:nsid w:val="4EC05066"/>
    <w:multiLevelType w:val="hybridMultilevel"/>
    <w:tmpl w:val="50D8EC6E"/>
    <w:lvl w:ilvl="0" w:tplc="E0E8C2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E95DE6"/>
    <w:multiLevelType w:val="hybridMultilevel"/>
    <w:tmpl w:val="177A182A"/>
    <w:lvl w:ilvl="0" w:tplc="8604DC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7E3497"/>
    <w:multiLevelType w:val="hybridMultilevel"/>
    <w:tmpl w:val="307A005A"/>
    <w:lvl w:ilvl="0" w:tplc="B69ACB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53467AE4"/>
    <w:multiLevelType w:val="multilevel"/>
    <w:tmpl w:val="FCC6FC7C"/>
    <w:lvl w:ilvl="0">
      <w:start w:val="1"/>
      <w:numFmt w:val="bullet"/>
      <w:pStyle w:val="a8"/>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3FD63A4"/>
    <w:multiLevelType w:val="hybridMultilevel"/>
    <w:tmpl w:val="A04858DE"/>
    <w:lvl w:ilvl="0" w:tplc="D2628E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5C11B86"/>
    <w:multiLevelType w:val="hybridMultilevel"/>
    <w:tmpl w:val="127C722E"/>
    <w:lvl w:ilvl="0" w:tplc="11321E1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25261E"/>
    <w:multiLevelType w:val="hybridMultilevel"/>
    <w:tmpl w:val="0E2E75EC"/>
    <w:lvl w:ilvl="0" w:tplc="8C729522">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71">
    <w:nsid w:val="59BC44E6"/>
    <w:multiLevelType w:val="hybridMultilevel"/>
    <w:tmpl w:val="BFC43896"/>
    <w:lvl w:ilvl="0" w:tplc="CF2202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F15E8A"/>
    <w:multiLevelType w:val="hybridMultilevel"/>
    <w:tmpl w:val="0FF6A940"/>
    <w:lvl w:ilvl="0" w:tplc="8EFE4C74">
      <w:start w:val="1"/>
      <w:numFmt w:val="decimal"/>
      <w:lvlText w:val="%1."/>
      <w:lvlJc w:val="left"/>
      <w:pPr>
        <w:tabs>
          <w:tab w:val="num" w:pos="1077"/>
        </w:tabs>
        <w:ind w:left="1400" w:hanging="340"/>
      </w:pPr>
      <w:rPr>
        <w:rFonts w:hint="default"/>
      </w:rPr>
    </w:lvl>
    <w:lvl w:ilvl="1" w:tplc="975C3AC0">
      <w:start w:val="1"/>
      <w:numFmt w:val="bullet"/>
      <w:lvlText w:val=""/>
      <w:lvlJc w:val="left"/>
      <w:pPr>
        <w:tabs>
          <w:tab w:val="num" w:pos="2027"/>
        </w:tabs>
        <w:ind w:left="2027" w:hanging="227"/>
      </w:pPr>
      <w:rPr>
        <w:rFonts w:ascii="Wingdings" w:hAnsi="Wingdings" w:hint="default"/>
      </w:rPr>
    </w:lvl>
    <w:lvl w:ilvl="2" w:tplc="2A487346" w:tentative="1">
      <w:start w:val="1"/>
      <w:numFmt w:val="lowerRoman"/>
      <w:lvlText w:val="%3."/>
      <w:lvlJc w:val="right"/>
      <w:pPr>
        <w:tabs>
          <w:tab w:val="num" w:pos="2880"/>
        </w:tabs>
        <w:ind w:left="2880" w:hanging="180"/>
      </w:pPr>
    </w:lvl>
    <w:lvl w:ilvl="3" w:tplc="C6567B68" w:tentative="1">
      <w:start w:val="1"/>
      <w:numFmt w:val="decimal"/>
      <w:lvlText w:val="%4."/>
      <w:lvlJc w:val="left"/>
      <w:pPr>
        <w:tabs>
          <w:tab w:val="num" w:pos="3600"/>
        </w:tabs>
        <w:ind w:left="3600" w:hanging="360"/>
      </w:pPr>
    </w:lvl>
    <w:lvl w:ilvl="4" w:tplc="B7D27E34" w:tentative="1">
      <w:start w:val="1"/>
      <w:numFmt w:val="lowerLetter"/>
      <w:lvlText w:val="%5."/>
      <w:lvlJc w:val="left"/>
      <w:pPr>
        <w:tabs>
          <w:tab w:val="num" w:pos="4320"/>
        </w:tabs>
        <w:ind w:left="4320" w:hanging="360"/>
      </w:pPr>
    </w:lvl>
    <w:lvl w:ilvl="5" w:tplc="05A03E80" w:tentative="1">
      <w:start w:val="1"/>
      <w:numFmt w:val="lowerRoman"/>
      <w:lvlText w:val="%6."/>
      <w:lvlJc w:val="right"/>
      <w:pPr>
        <w:tabs>
          <w:tab w:val="num" w:pos="5040"/>
        </w:tabs>
        <w:ind w:left="5040" w:hanging="180"/>
      </w:pPr>
    </w:lvl>
    <w:lvl w:ilvl="6" w:tplc="152EDC50" w:tentative="1">
      <w:start w:val="1"/>
      <w:numFmt w:val="decimal"/>
      <w:lvlText w:val="%7."/>
      <w:lvlJc w:val="left"/>
      <w:pPr>
        <w:tabs>
          <w:tab w:val="num" w:pos="5760"/>
        </w:tabs>
        <w:ind w:left="5760" w:hanging="360"/>
      </w:pPr>
    </w:lvl>
    <w:lvl w:ilvl="7" w:tplc="9F70F862" w:tentative="1">
      <w:start w:val="1"/>
      <w:numFmt w:val="lowerLetter"/>
      <w:lvlText w:val="%8."/>
      <w:lvlJc w:val="left"/>
      <w:pPr>
        <w:tabs>
          <w:tab w:val="num" w:pos="6480"/>
        </w:tabs>
        <w:ind w:left="6480" w:hanging="360"/>
      </w:pPr>
    </w:lvl>
    <w:lvl w:ilvl="8" w:tplc="72267758" w:tentative="1">
      <w:start w:val="1"/>
      <w:numFmt w:val="lowerRoman"/>
      <w:lvlText w:val="%9."/>
      <w:lvlJc w:val="right"/>
      <w:pPr>
        <w:tabs>
          <w:tab w:val="num" w:pos="7200"/>
        </w:tabs>
        <w:ind w:left="7200" w:hanging="180"/>
      </w:pPr>
    </w:lvl>
  </w:abstractNum>
  <w:abstractNum w:abstractNumId="73">
    <w:nsid w:val="5F22595E"/>
    <w:multiLevelType w:val="multilevel"/>
    <w:tmpl w:val="2708D7D6"/>
    <w:lvl w:ilvl="0">
      <w:start w:val="1"/>
      <w:numFmt w:val="decimal"/>
      <w:pStyle w:val="42"/>
      <w:suff w:val="nothing"/>
      <w:lvlText w:val="Таблица%1"/>
      <w:lvlJc w:val="left"/>
      <w:pPr>
        <w:ind w:left="1561" w:hanging="7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74">
    <w:nsid w:val="5FBA2AA8"/>
    <w:multiLevelType w:val="hybridMultilevel"/>
    <w:tmpl w:val="5BC86440"/>
    <w:lvl w:ilvl="0" w:tplc="BB52D8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0B95E12"/>
    <w:multiLevelType w:val="hybridMultilevel"/>
    <w:tmpl w:val="4296E456"/>
    <w:lvl w:ilvl="0" w:tplc="0419000F">
      <w:start w:val="1"/>
      <w:numFmt w:val="bullet"/>
      <w:lvlText w:val=""/>
      <w:lvlJc w:val="left"/>
      <w:pPr>
        <w:tabs>
          <w:tab w:val="num" w:pos="1428"/>
        </w:tabs>
        <w:ind w:left="1428" w:hanging="360"/>
      </w:pPr>
      <w:rPr>
        <w:rFonts w:ascii="Wingdings" w:hAnsi="Wingdings"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76">
    <w:nsid w:val="647C2A2B"/>
    <w:multiLevelType w:val="hybridMultilevel"/>
    <w:tmpl w:val="E93A1A82"/>
    <w:lvl w:ilvl="0" w:tplc="EE12EF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C513E9"/>
    <w:multiLevelType w:val="multilevel"/>
    <w:tmpl w:val="E8CC82A4"/>
    <w:lvl w:ilvl="0">
      <w:start w:val="1"/>
      <w:numFmt w:val="decimal"/>
      <w:pStyle w:val="a9"/>
      <w:lvlText w:val="%1."/>
      <w:lvlJc w:val="left"/>
      <w:pPr>
        <w:tabs>
          <w:tab w:val="num" w:pos="1590"/>
        </w:tabs>
        <w:ind w:left="1590" w:hanging="510"/>
      </w:pPr>
      <w:rPr>
        <w:rFonts w:ascii="Times New Roman" w:hAnsi="Times New Roman" w:hint="default"/>
        <w:sz w:val="24"/>
        <w:szCs w:val="24"/>
      </w:rPr>
    </w:lvl>
    <w:lvl w:ilvl="1">
      <w:start w:val="1"/>
      <w:numFmt w:val="decimal"/>
      <w:lvlText w:val="%2"/>
      <w:lvlJc w:val="left"/>
      <w:pPr>
        <w:tabs>
          <w:tab w:val="num" w:pos="2250"/>
        </w:tabs>
        <w:ind w:left="2250" w:hanging="1170"/>
      </w:pPr>
      <w:rPr>
        <w:rFonts w:hint="default"/>
      </w:rPr>
    </w:lvl>
    <w:lvl w:ilvl="2">
      <w:start w:val="1"/>
      <w:numFmt w:val="decimal"/>
      <w:lvlText w:val="%3)"/>
      <w:lvlJc w:val="left"/>
      <w:pPr>
        <w:tabs>
          <w:tab w:val="num" w:pos="1170"/>
        </w:tabs>
        <w:ind w:left="1170" w:hanging="45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5F8215D"/>
    <w:multiLevelType w:val="hybridMultilevel"/>
    <w:tmpl w:val="FD2AE748"/>
    <w:lvl w:ilvl="0" w:tplc="04190001">
      <w:start w:val="1"/>
      <w:numFmt w:val="bullet"/>
      <w:pStyle w:val="aa"/>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662328AD"/>
    <w:multiLevelType w:val="hybridMultilevel"/>
    <w:tmpl w:val="7F1616A4"/>
    <w:lvl w:ilvl="0" w:tplc="9684AA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63C655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678238B6"/>
    <w:multiLevelType w:val="hybridMultilevel"/>
    <w:tmpl w:val="A2DC61E8"/>
    <w:lvl w:ilvl="0" w:tplc="4DB44E7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8D1717F"/>
    <w:multiLevelType w:val="multilevel"/>
    <w:tmpl w:val="6FA8E2D6"/>
    <w:lvl w:ilvl="0">
      <w:start w:val="1"/>
      <w:numFmt w:val="decimal"/>
      <w:pStyle w:val="1"/>
      <w:suff w:val="space"/>
      <w:lvlText w:val="Рис. %1."/>
      <w:lvlJc w:val="center"/>
      <w:pPr>
        <w:ind w:left="1080" w:firstLine="567"/>
      </w:pPr>
      <w:rPr>
        <w:rFonts w:ascii="Times New Roman" w:hAnsi="Times New Roman" w:hint="default"/>
        <w:b w:val="0"/>
        <w:i/>
        <w:sz w:val="28"/>
      </w:rPr>
    </w:lvl>
    <w:lvl w:ilvl="1">
      <w:start w:val="1"/>
      <w:numFmt w:val="decimal"/>
      <w:lvlRestart w:val="0"/>
      <w:suff w:val="nothing"/>
      <w:lvlText w:val="%2.1"/>
      <w:lvlJc w:val="left"/>
      <w:pPr>
        <w:ind w:left="2821" w:hanging="432"/>
      </w:pPr>
      <w:rPr>
        <w:rFonts w:hint="default"/>
        <w:b/>
        <w:i w:val="0"/>
        <w:sz w:val="28"/>
      </w:rPr>
    </w:lvl>
    <w:lvl w:ilvl="2">
      <w:start w:val="1"/>
      <w:numFmt w:val="decimal"/>
      <w:lvlRestart w:val="0"/>
      <w:suff w:val="nothing"/>
      <w:lvlText w:val="%3.1.1."/>
      <w:lvlJc w:val="left"/>
      <w:pPr>
        <w:ind w:left="3253" w:hanging="504"/>
      </w:pPr>
      <w:rPr>
        <w:rFonts w:ascii="Times New Roman" w:hAnsi="Times New Roman" w:hint="default"/>
        <w:b/>
        <w:i w:val="0"/>
        <w:sz w:val="28"/>
      </w:rPr>
    </w:lvl>
    <w:lvl w:ilvl="3">
      <w:start w:val="1"/>
      <w:numFmt w:val="decimal"/>
      <w:lvlText w:val="%1.%2.%3.%4."/>
      <w:lvlJc w:val="left"/>
      <w:pPr>
        <w:tabs>
          <w:tab w:val="num" w:pos="4189"/>
        </w:tabs>
        <w:ind w:left="3757" w:hanging="648"/>
      </w:pPr>
      <w:rPr>
        <w:rFonts w:hint="default"/>
      </w:rPr>
    </w:lvl>
    <w:lvl w:ilvl="4">
      <w:start w:val="1"/>
      <w:numFmt w:val="decimal"/>
      <w:lvlRestart w:val="0"/>
      <w:lvlText w:val="%5Табл %1%2%3%4"/>
      <w:lvlJc w:val="left"/>
      <w:pPr>
        <w:tabs>
          <w:tab w:val="num" w:pos="1620"/>
        </w:tabs>
        <w:ind w:left="4261" w:hanging="7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269"/>
        </w:tabs>
        <w:ind w:left="4765" w:hanging="936"/>
      </w:pPr>
      <w:rPr>
        <w:rFonts w:hint="default"/>
      </w:rPr>
    </w:lvl>
    <w:lvl w:ilvl="6">
      <w:start w:val="1"/>
      <w:numFmt w:val="decimal"/>
      <w:lvlText w:val="%1.%2.%3.%4.%5.%6.%7."/>
      <w:lvlJc w:val="left"/>
      <w:pPr>
        <w:tabs>
          <w:tab w:val="num" w:pos="5989"/>
        </w:tabs>
        <w:ind w:left="5269" w:hanging="1080"/>
      </w:pPr>
      <w:rPr>
        <w:rFonts w:hint="default"/>
      </w:rPr>
    </w:lvl>
    <w:lvl w:ilvl="7">
      <w:start w:val="1"/>
      <w:numFmt w:val="decimal"/>
      <w:lvlText w:val="%1.%2.%3.%4.%5.%6.%7.%8."/>
      <w:lvlJc w:val="left"/>
      <w:pPr>
        <w:tabs>
          <w:tab w:val="num" w:pos="6349"/>
        </w:tabs>
        <w:ind w:left="5773" w:hanging="1224"/>
      </w:pPr>
      <w:rPr>
        <w:rFonts w:hint="default"/>
      </w:rPr>
    </w:lvl>
    <w:lvl w:ilvl="8">
      <w:start w:val="1"/>
      <w:numFmt w:val="decimal"/>
      <w:lvlText w:val="%1.%2.%3.%4.%5.%6.%7.%8.%9."/>
      <w:lvlJc w:val="left"/>
      <w:pPr>
        <w:tabs>
          <w:tab w:val="num" w:pos="7069"/>
        </w:tabs>
        <w:ind w:left="6349" w:hanging="1440"/>
      </w:pPr>
      <w:rPr>
        <w:rFonts w:hint="default"/>
      </w:rPr>
    </w:lvl>
  </w:abstractNum>
  <w:abstractNum w:abstractNumId="83">
    <w:nsid w:val="6AC00CDA"/>
    <w:multiLevelType w:val="hybridMultilevel"/>
    <w:tmpl w:val="8DFC7EFA"/>
    <w:lvl w:ilvl="0" w:tplc="099262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EA21577"/>
    <w:multiLevelType w:val="multilevel"/>
    <w:tmpl w:val="29FE52A4"/>
    <w:lvl w:ilvl="0">
      <w:start w:val="1"/>
      <w:numFmt w:val="decimal"/>
      <w:pStyle w:val="ab"/>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85">
    <w:nsid w:val="6ED07A3E"/>
    <w:multiLevelType w:val="hybridMultilevel"/>
    <w:tmpl w:val="C4CA11F8"/>
    <w:lvl w:ilvl="0" w:tplc="238C2A0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FEA2F8E"/>
    <w:multiLevelType w:val="hybridMultilevel"/>
    <w:tmpl w:val="2C5650BE"/>
    <w:lvl w:ilvl="0" w:tplc="C5DC16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70B52E98"/>
    <w:multiLevelType w:val="multilevel"/>
    <w:tmpl w:val="04190023"/>
    <w:styleLink w:val="ac"/>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8">
    <w:nsid w:val="71966A9D"/>
    <w:multiLevelType w:val="hybridMultilevel"/>
    <w:tmpl w:val="A682729A"/>
    <w:lvl w:ilvl="0" w:tplc="F19C6F3C">
      <w:start w:val="1"/>
      <w:numFmt w:val="decimal"/>
      <w:pStyle w:val="ad"/>
      <w:lvlText w:val="%1."/>
      <w:lvlJc w:val="left"/>
      <w:pPr>
        <w:tabs>
          <w:tab w:val="num" w:pos="1260"/>
        </w:tabs>
        <w:ind w:left="1260" w:hanging="360"/>
      </w:pPr>
    </w:lvl>
    <w:lvl w:ilvl="1" w:tplc="C494E1AC" w:tentative="1">
      <w:start w:val="1"/>
      <w:numFmt w:val="lowerLetter"/>
      <w:lvlText w:val="%2."/>
      <w:lvlJc w:val="left"/>
      <w:pPr>
        <w:tabs>
          <w:tab w:val="num" w:pos="1980"/>
        </w:tabs>
        <w:ind w:left="1980" w:hanging="360"/>
      </w:pPr>
    </w:lvl>
    <w:lvl w:ilvl="2" w:tplc="17242878" w:tentative="1">
      <w:start w:val="1"/>
      <w:numFmt w:val="lowerRoman"/>
      <w:lvlText w:val="%3."/>
      <w:lvlJc w:val="right"/>
      <w:pPr>
        <w:tabs>
          <w:tab w:val="num" w:pos="2700"/>
        </w:tabs>
        <w:ind w:left="2700" w:hanging="180"/>
      </w:pPr>
    </w:lvl>
    <w:lvl w:ilvl="3" w:tplc="DB4A1F22" w:tentative="1">
      <w:start w:val="1"/>
      <w:numFmt w:val="decimal"/>
      <w:lvlText w:val="%4."/>
      <w:lvlJc w:val="left"/>
      <w:pPr>
        <w:tabs>
          <w:tab w:val="num" w:pos="3420"/>
        </w:tabs>
        <w:ind w:left="3420" w:hanging="360"/>
      </w:pPr>
    </w:lvl>
    <w:lvl w:ilvl="4" w:tplc="A0988454" w:tentative="1">
      <w:start w:val="1"/>
      <w:numFmt w:val="lowerLetter"/>
      <w:lvlText w:val="%5."/>
      <w:lvlJc w:val="left"/>
      <w:pPr>
        <w:tabs>
          <w:tab w:val="num" w:pos="4140"/>
        </w:tabs>
        <w:ind w:left="4140" w:hanging="360"/>
      </w:pPr>
    </w:lvl>
    <w:lvl w:ilvl="5" w:tplc="FF445CAC" w:tentative="1">
      <w:start w:val="1"/>
      <w:numFmt w:val="lowerRoman"/>
      <w:lvlText w:val="%6."/>
      <w:lvlJc w:val="right"/>
      <w:pPr>
        <w:tabs>
          <w:tab w:val="num" w:pos="4860"/>
        </w:tabs>
        <w:ind w:left="4860" w:hanging="180"/>
      </w:pPr>
    </w:lvl>
    <w:lvl w:ilvl="6" w:tplc="C7E095CE" w:tentative="1">
      <w:start w:val="1"/>
      <w:numFmt w:val="decimal"/>
      <w:lvlText w:val="%7."/>
      <w:lvlJc w:val="left"/>
      <w:pPr>
        <w:tabs>
          <w:tab w:val="num" w:pos="5580"/>
        </w:tabs>
        <w:ind w:left="5580" w:hanging="360"/>
      </w:pPr>
    </w:lvl>
    <w:lvl w:ilvl="7" w:tplc="6B261830" w:tentative="1">
      <w:start w:val="1"/>
      <w:numFmt w:val="lowerLetter"/>
      <w:lvlText w:val="%8."/>
      <w:lvlJc w:val="left"/>
      <w:pPr>
        <w:tabs>
          <w:tab w:val="num" w:pos="6300"/>
        </w:tabs>
        <w:ind w:left="6300" w:hanging="360"/>
      </w:pPr>
    </w:lvl>
    <w:lvl w:ilvl="8" w:tplc="5B66ABC4" w:tentative="1">
      <w:start w:val="1"/>
      <w:numFmt w:val="lowerRoman"/>
      <w:lvlText w:val="%9."/>
      <w:lvlJc w:val="right"/>
      <w:pPr>
        <w:tabs>
          <w:tab w:val="num" w:pos="7020"/>
        </w:tabs>
        <w:ind w:left="7020" w:hanging="180"/>
      </w:pPr>
    </w:lvl>
  </w:abstractNum>
  <w:abstractNum w:abstractNumId="89">
    <w:nsid w:val="72311EBB"/>
    <w:multiLevelType w:val="hybridMultilevel"/>
    <w:tmpl w:val="3EE899C0"/>
    <w:lvl w:ilvl="0" w:tplc="545A5C8C">
      <w:start w:val="1"/>
      <w:numFmt w:val="decimal"/>
      <w:pStyle w:val="ae"/>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pStyle w:val="S5"/>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90">
    <w:nsid w:val="736C4362"/>
    <w:multiLevelType w:val="hybridMultilevel"/>
    <w:tmpl w:val="7F8806BC"/>
    <w:lvl w:ilvl="0" w:tplc="59105702">
      <w:start w:val="1"/>
      <w:numFmt w:val="bullet"/>
      <w:lvlText w:val=""/>
      <w:lvlJc w:val="left"/>
      <w:pPr>
        <w:tabs>
          <w:tab w:val="num" w:pos="2869"/>
        </w:tabs>
        <w:ind w:left="2869" w:hanging="360"/>
      </w:pPr>
      <w:rPr>
        <w:rFonts w:ascii="Symbol" w:hAnsi="Symbol" w:hint="default"/>
        <w:color w:val="auto"/>
        <w:sz w:val="16"/>
      </w:rPr>
    </w:lvl>
    <w:lvl w:ilvl="1" w:tplc="42C60078">
      <w:start w:val="1"/>
      <w:numFmt w:val="bullet"/>
      <w:pStyle w:val="2063076"/>
      <w:lvlText w:val=""/>
      <w:lvlJc w:val="left"/>
      <w:pPr>
        <w:tabs>
          <w:tab w:val="num" w:pos="2160"/>
        </w:tabs>
        <w:ind w:left="2160" w:hanging="360"/>
      </w:pPr>
      <w:rPr>
        <w:rFonts w:ascii="Wingdings" w:hAnsi="Wingdings" w:hint="default"/>
      </w:rPr>
    </w:lvl>
    <w:lvl w:ilvl="2" w:tplc="3FFC294E" w:tentative="1">
      <w:start w:val="1"/>
      <w:numFmt w:val="bullet"/>
      <w:lvlText w:val=""/>
      <w:lvlJc w:val="left"/>
      <w:pPr>
        <w:tabs>
          <w:tab w:val="num" w:pos="2880"/>
        </w:tabs>
        <w:ind w:left="2880" w:hanging="360"/>
      </w:pPr>
      <w:rPr>
        <w:rFonts w:ascii="Wingdings" w:hAnsi="Wingdings" w:hint="default"/>
      </w:rPr>
    </w:lvl>
    <w:lvl w:ilvl="3" w:tplc="EB800EEA" w:tentative="1">
      <w:start w:val="1"/>
      <w:numFmt w:val="bullet"/>
      <w:lvlText w:val=""/>
      <w:lvlJc w:val="left"/>
      <w:pPr>
        <w:tabs>
          <w:tab w:val="num" w:pos="3600"/>
        </w:tabs>
        <w:ind w:left="3600" w:hanging="360"/>
      </w:pPr>
      <w:rPr>
        <w:rFonts w:ascii="Symbol" w:hAnsi="Symbol" w:hint="default"/>
      </w:rPr>
    </w:lvl>
    <w:lvl w:ilvl="4" w:tplc="87FA1BF4" w:tentative="1">
      <w:start w:val="1"/>
      <w:numFmt w:val="bullet"/>
      <w:lvlText w:val="o"/>
      <w:lvlJc w:val="left"/>
      <w:pPr>
        <w:tabs>
          <w:tab w:val="num" w:pos="4320"/>
        </w:tabs>
        <w:ind w:left="4320" w:hanging="360"/>
      </w:pPr>
      <w:rPr>
        <w:rFonts w:ascii="Courier New" w:hAnsi="Courier New" w:cs="Courier New" w:hint="default"/>
      </w:rPr>
    </w:lvl>
    <w:lvl w:ilvl="5" w:tplc="C1F2FE88" w:tentative="1">
      <w:start w:val="1"/>
      <w:numFmt w:val="bullet"/>
      <w:lvlText w:val=""/>
      <w:lvlJc w:val="left"/>
      <w:pPr>
        <w:tabs>
          <w:tab w:val="num" w:pos="5040"/>
        </w:tabs>
        <w:ind w:left="5040" w:hanging="360"/>
      </w:pPr>
      <w:rPr>
        <w:rFonts w:ascii="Wingdings" w:hAnsi="Wingdings" w:hint="default"/>
      </w:rPr>
    </w:lvl>
    <w:lvl w:ilvl="6" w:tplc="321A63FE" w:tentative="1">
      <w:start w:val="1"/>
      <w:numFmt w:val="bullet"/>
      <w:lvlText w:val=""/>
      <w:lvlJc w:val="left"/>
      <w:pPr>
        <w:tabs>
          <w:tab w:val="num" w:pos="5760"/>
        </w:tabs>
        <w:ind w:left="5760" w:hanging="360"/>
      </w:pPr>
      <w:rPr>
        <w:rFonts w:ascii="Symbol" w:hAnsi="Symbol" w:hint="default"/>
      </w:rPr>
    </w:lvl>
    <w:lvl w:ilvl="7" w:tplc="91D408B8" w:tentative="1">
      <w:start w:val="1"/>
      <w:numFmt w:val="bullet"/>
      <w:lvlText w:val="o"/>
      <w:lvlJc w:val="left"/>
      <w:pPr>
        <w:tabs>
          <w:tab w:val="num" w:pos="6480"/>
        </w:tabs>
        <w:ind w:left="6480" w:hanging="360"/>
      </w:pPr>
      <w:rPr>
        <w:rFonts w:ascii="Courier New" w:hAnsi="Courier New" w:cs="Courier New" w:hint="default"/>
      </w:rPr>
    </w:lvl>
    <w:lvl w:ilvl="8" w:tplc="EEB8C858" w:tentative="1">
      <w:start w:val="1"/>
      <w:numFmt w:val="bullet"/>
      <w:lvlText w:val=""/>
      <w:lvlJc w:val="left"/>
      <w:pPr>
        <w:tabs>
          <w:tab w:val="num" w:pos="7200"/>
        </w:tabs>
        <w:ind w:left="7200" w:hanging="360"/>
      </w:pPr>
      <w:rPr>
        <w:rFonts w:ascii="Wingdings" w:hAnsi="Wingdings" w:hint="default"/>
      </w:rPr>
    </w:lvl>
  </w:abstractNum>
  <w:abstractNum w:abstractNumId="91">
    <w:nsid w:val="77496BFA"/>
    <w:multiLevelType w:val="multilevel"/>
    <w:tmpl w:val="90BCFC18"/>
    <w:lvl w:ilvl="0">
      <w:start w:val="1"/>
      <w:numFmt w:val="decimal"/>
      <w:pStyle w:val="10"/>
      <w:suff w:val="nothing"/>
      <w:lvlText w:val="Таблица %1"/>
      <w:lvlJc w:val="left"/>
      <w:pPr>
        <w:ind w:left="8892" w:hanging="72"/>
      </w:pPr>
      <w:rPr>
        <w:rFonts w:ascii="Times New Roman" w:hAnsi="Times New Roman" w:cs="Times New Roman" w:hint="default"/>
        <w:b w:val="0"/>
        <w:bCs w:val="0"/>
        <w:i w:val="0"/>
        <w:iCs w:val="0"/>
        <w: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center"/>
      <w:pPr>
        <w:ind w:left="3357" w:hanging="432"/>
      </w:pPr>
      <w:rPr>
        <w:rFonts w:ascii="Times New Roman" w:hAnsi="Times New Roman" w:hint="default"/>
        <w:b/>
        <w:i w:val="0"/>
        <w:sz w:val="28"/>
      </w:rPr>
    </w:lvl>
    <w:lvl w:ilvl="2">
      <w:start w:val="4"/>
      <w:numFmt w:val="decimal"/>
      <w:suff w:val="space"/>
      <w:lvlText w:val="%2%3.1.1."/>
      <w:lvlJc w:val="left"/>
      <w:pPr>
        <w:ind w:left="3789" w:hanging="504"/>
      </w:pPr>
      <w:rPr>
        <w:rFonts w:ascii="Times New Roman" w:hAnsi="Times New Roman" w:hint="default"/>
        <w:b/>
        <w:i w:val="0"/>
        <w:sz w:val="28"/>
      </w:rPr>
    </w:lvl>
    <w:lvl w:ilvl="3">
      <w:start w:val="1"/>
      <w:numFmt w:val="decimal"/>
      <w:suff w:val="nothing"/>
      <w:lvlText w:val="%1%4"/>
      <w:lvlJc w:val="left"/>
      <w:pPr>
        <w:ind w:left="4293" w:hanging="648"/>
      </w:pPr>
      <w:rPr>
        <w:rFonts w:hint="default"/>
      </w:rPr>
    </w:lvl>
    <w:lvl w:ilvl="4">
      <w:start w:val="1"/>
      <w:numFmt w:val="decimal"/>
      <w:lvlText w:val="%1.%2.%3.%4.%5."/>
      <w:lvlJc w:val="left"/>
      <w:pPr>
        <w:tabs>
          <w:tab w:val="num" w:pos="5085"/>
        </w:tabs>
        <w:ind w:left="4797" w:hanging="792"/>
      </w:pPr>
      <w:rPr>
        <w:rFonts w:hint="default"/>
      </w:rPr>
    </w:lvl>
    <w:lvl w:ilvl="5">
      <w:start w:val="1"/>
      <w:numFmt w:val="decimal"/>
      <w:lvlText w:val="%1.%2.%3.%4.%5.%6."/>
      <w:lvlJc w:val="left"/>
      <w:pPr>
        <w:tabs>
          <w:tab w:val="num" w:pos="5805"/>
        </w:tabs>
        <w:ind w:left="5301" w:hanging="936"/>
      </w:pPr>
      <w:rPr>
        <w:rFonts w:hint="default"/>
      </w:rPr>
    </w:lvl>
    <w:lvl w:ilvl="6">
      <w:start w:val="1"/>
      <w:numFmt w:val="decimal"/>
      <w:lvlText w:val="%1.%2.%3.%4.%5.%6.%7."/>
      <w:lvlJc w:val="left"/>
      <w:pPr>
        <w:tabs>
          <w:tab w:val="num" w:pos="6525"/>
        </w:tabs>
        <w:ind w:left="5805" w:hanging="1080"/>
      </w:pPr>
      <w:rPr>
        <w:rFonts w:hint="default"/>
      </w:rPr>
    </w:lvl>
    <w:lvl w:ilvl="7">
      <w:start w:val="1"/>
      <w:numFmt w:val="decimal"/>
      <w:lvlText w:val="%1.%2.%3.%4.%5.%6.%7.%8."/>
      <w:lvlJc w:val="left"/>
      <w:pPr>
        <w:tabs>
          <w:tab w:val="num" w:pos="6885"/>
        </w:tabs>
        <w:ind w:left="6309" w:hanging="1224"/>
      </w:pPr>
      <w:rPr>
        <w:rFonts w:hint="default"/>
      </w:rPr>
    </w:lvl>
    <w:lvl w:ilvl="8">
      <w:start w:val="1"/>
      <w:numFmt w:val="decimal"/>
      <w:lvlText w:val="%1.%2.%3.%4.%5.%6.%7.%8.%9."/>
      <w:lvlJc w:val="left"/>
      <w:pPr>
        <w:tabs>
          <w:tab w:val="num" w:pos="7605"/>
        </w:tabs>
        <w:ind w:left="6885" w:hanging="1440"/>
      </w:pPr>
      <w:rPr>
        <w:rFonts w:hint="default"/>
      </w:rPr>
    </w:lvl>
  </w:abstractNum>
  <w:abstractNum w:abstractNumId="92">
    <w:nsid w:val="781A4905"/>
    <w:multiLevelType w:val="multilevel"/>
    <w:tmpl w:val="47783BA8"/>
    <w:lvl w:ilvl="0">
      <w:start w:val="1"/>
      <w:numFmt w:val="decimal"/>
      <w:pStyle w:val="11"/>
      <w:suff w:val="space"/>
      <w:lvlText w:val="%1."/>
      <w:lvlJc w:val="center"/>
      <w:pPr>
        <w:ind w:left="788" w:hanging="72"/>
      </w:pPr>
      <w:rPr>
        <w:rFonts w:ascii="Times New Roman" w:hAnsi="Times New Roman" w:hint="default"/>
        <w:b/>
        <w:i w:val="0"/>
        <w:sz w:val="28"/>
      </w:rPr>
    </w:lvl>
    <w:lvl w:ilvl="1">
      <w:start w:val="1"/>
      <w:numFmt w:val="decimal"/>
      <w:pStyle w:val="23"/>
      <w:suff w:val="space"/>
      <w:lvlText w:val="%1.%2"/>
      <w:lvlJc w:val="center"/>
      <w:pPr>
        <w:ind w:left="2352" w:hanging="432"/>
      </w:pPr>
      <w:rPr>
        <w:rFonts w:ascii="Times New Roman" w:hAnsi="Times New Roman" w:hint="default"/>
        <w:b/>
        <w:i w:val="0"/>
        <w:sz w:val="28"/>
      </w:rPr>
    </w:lvl>
    <w:lvl w:ilvl="2">
      <w:start w:val="1"/>
      <w:numFmt w:val="decimal"/>
      <w:pStyle w:val="31"/>
      <w:suff w:val="space"/>
      <w:lvlText w:val="%1.%2.%3"/>
      <w:lvlJc w:val="left"/>
      <w:pPr>
        <w:ind w:left="2484" w:hanging="504"/>
      </w:pPr>
      <w:rPr>
        <w:rFonts w:ascii="Times New Roman" w:hAnsi="Times New Roman" w:hint="default"/>
        <w:b/>
        <w:i w:val="0"/>
        <w:sz w:val="28"/>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93">
    <w:nsid w:val="7BDC70A1"/>
    <w:multiLevelType w:val="hybridMultilevel"/>
    <w:tmpl w:val="90441F04"/>
    <w:lvl w:ilvl="0" w:tplc="DBB41494">
      <w:start w:val="1"/>
      <w:numFmt w:val="decimal"/>
      <w:pStyle w:val="af"/>
      <w:lvlText w:val="Рис %1."/>
      <w:lvlJc w:val="left"/>
      <w:pPr>
        <w:tabs>
          <w:tab w:val="num" w:pos="1210"/>
        </w:tabs>
        <w:ind w:left="12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32"/>
  </w:num>
  <w:num w:numId="2">
    <w:abstractNumId w:val="39"/>
  </w:num>
  <w:num w:numId="3">
    <w:abstractNumId w:val="88"/>
  </w:num>
  <w:num w:numId="4">
    <w:abstractNumId w:val="67"/>
  </w:num>
  <w:num w:numId="5">
    <w:abstractNumId w:val="89"/>
  </w:num>
  <w:num w:numId="6">
    <w:abstractNumId w:val="34"/>
  </w:num>
  <w:num w:numId="7">
    <w:abstractNumId w:val="92"/>
  </w:num>
  <w:num w:numId="8">
    <w:abstractNumId w:val="91"/>
  </w:num>
  <w:num w:numId="9">
    <w:abstractNumId w:val="82"/>
  </w:num>
  <w:num w:numId="10">
    <w:abstractNumId w:val="78"/>
  </w:num>
  <w:num w:numId="11">
    <w:abstractNumId w:val="24"/>
  </w:num>
  <w:num w:numId="12">
    <w:abstractNumId w:val="63"/>
  </w:num>
  <w:num w:numId="13">
    <w:abstractNumId w:val="93"/>
  </w:num>
  <w:num w:numId="14">
    <w:abstractNumId w:val="48"/>
  </w:num>
  <w:num w:numId="15">
    <w:abstractNumId w:val="90"/>
  </w:num>
  <w:num w:numId="16">
    <w:abstractNumId w:val="58"/>
  </w:num>
  <w:num w:numId="17">
    <w:abstractNumId w:val="17"/>
  </w:num>
  <w:num w:numId="18">
    <w:abstractNumId w:val="21"/>
  </w:num>
  <w:num w:numId="19">
    <w:abstractNumId w:val="59"/>
  </w:num>
  <w:num w:numId="20">
    <w:abstractNumId w:val="15"/>
  </w:num>
  <w:num w:numId="21">
    <w:abstractNumId w:val="51"/>
  </w:num>
  <w:num w:numId="22">
    <w:abstractNumId w:val="19"/>
  </w:num>
  <w:num w:numId="23">
    <w:abstractNumId w:val="72"/>
  </w:num>
  <w:num w:numId="24">
    <w:abstractNumId w:val="45"/>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40"/>
  </w:num>
  <w:num w:numId="35">
    <w:abstractNumId w:val="80"/>
  </w:num>
  <w:num w:numId="36">
    <w:abstractNumId w:val="87"/>
  </w:num>
  <w:num w:numId="37">
    <w:abstractNumId w:val="25"/>
  </w:num>
  <w:num w:numId="38">
    <w:abstractNumId w:val="73"/>
  </w:num>
  <w:num w:numId="39">
    <w:abstractNumId w:val="84"/>
  </w:num>
  <w:num w:numId="40">
    <w:abstractNumId w:val="52"/>
  </w:num>
  <w:num w:numId="41">
    <w:abstractNumId w:val="29"/>
  </w:num>
  <w:num w:numId="42">
    <w:abstractNumId w:val="70"/>
  </w:num>
  <w:num w:numId="43">
    <w:abstractNumId w:val="36"/>
  </w:num>
  <w:num w:numId="44">
    <w:abstractNumId w:val="55"/>
  </w:num>
  <w:num w:numId="45">
    <w:abstractNumId w:val="30"/>
  </w:num>
  <w:num w:numId="46">
    <w:abstractNumId w:val="77"/>
    <w:lvlOverride w:ilvl="0">
      <w:lvl w:ilvl="0">
        <w:start w:val="1"/>
        <w:numFmt w:val="decimal"/>
        <w:pStyle w:val="a9"/>
        <w:lvlText w:val="%1"/>
        <w:lvlJc w:val="center"/>
        <w:pPr>
          <w:tabs>
            <w:tab w:val="num" w:pos="1080"/>
          </w:tabs>
          <w:ind w:left="1080" w:firstLine="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7">
    <w:abstractNumId w:val="20"/>
  </w:num>
  <w:num w:numId="48">
    <w:abstractNumId w:val="28"/>
  </w:num>
  <w:num w:numId="49">
    <w:abstractNumId w:val="75"/>
  </w:num>
  <w:num w:numId="50">
    <w:abstractNumId w:val="54"/>
  </w:num>
  <w:num w:numId="51">
    <w:abstractNumId w:val="76"/>
  </w:num>
  <w:num w:numId="52">
    <w:abstractNumId w:val="9"/>
  </w:num>
  <w:num w:numId="53">
    <w:abstractNumId w:val="79"/>
  </w:num>
  <w:num w:numId="54">
    <w:abstractNumId w:val="44"/>
  </w:num>
  <w:num w:numId="55">
    <w:abstractNumId w:val="69"/>
  </w:num>
  <w:num w:numId="56">
    <w:abstractNumId w:val="18"/>
  </w:num>
  <w:num w:numId="57">
    <w:abstractNumId w:val="64"/>
  </w:num>
  <w:num w:numId="58">
    <w:abstractNumId w:val="27"/>
  </w:num>
  <w:num w:numId="59">
    <w:abstractNumId w:val="71"/>
  </w:num>
  <w:num w:numId="60">
    <w:abstractNumId w:val="10"/>
  </w:num>
  <w:num w:numId="61">
    <w:abstractNumId w:val="81"/>
  </w:num>
  <w:num w:numId="62">
    <w:abstractNumId w:val="56"/>
  </w:num>
  <w:num w:numId="63">
    <w:abstractNumId w:val="60"/>
  </w:num>
  <w:num w:numId="64">
    <w:abstractNumId w:val="85"/>
  </w:num>
  <w:num w:numId="65">
    <w:abstractNumId w:val="16"/>
  </w:num>
  <w:num w:numId="66">
    <w:abstractNumId w:val="22"/>
  </w:num>
  <w:num w:numId="67">
    <w:abstractNumId w:val="23"/>
  </w:num>
  <w:num w:numId="68">
    <w:abstractNumId w:val="13"/>
  </w:num>
  <w:num w:numId="69">
    <w:abstractNumId w:val="83"/>
  </w:num>
  <w:num w:numId="70">
    <w:abstractNumId w:val="74"/>
  </w:num>
  <w:num w:numId="71">
    <w:abstractNumId w:val="42"/>
  </w:num>
  <w:num w:numId="72">
    <w:abstractNumId w:val="68"/>
  </w:num>
  <w:num w:numId="73">
    <w:abstractNumId w:val="14"/>
  </w:num>
  <w:num w:numId="74">
    <w:abstractNumId w:val="47"/>
  </w:num>
  <w:num w:numId="75">
    <w:abstractNumId w:val="33"/>
  </w:num>
  <w:num w:numId="76">
    <w:abstractNumId w:val="65"/>
  </w:num>
  <w:num w:numId="77">
    <w:abstractNumId w:val="31"/>
  </w:num>
  <w:num w:numId="78">
    <w:abstractNumId w:val="37"/>
  </w:num>
  <w:num w:numId="79">
    <w:abstractNumId w:val="57"/>
  </w:num>
  <w:num w:numId="80">
    <w:abstractNumId w:val="43"/>
  </w:num>
  <w:num w:numId="81">
    <w:abstractNumId w:val="62"/>
  </w:num>
  <w:num w:numId="82">
    <w:abstractNumId w:val="41"/>
  </w:num>
  <w:num w:numId="83">
    <w:abstractNumId w:val="35"/>
  </w:num>
  <w:num w:numId="84">
    <w:abstractNumId w:val="26"/>
  </w:num>
  <w:num w:numId="85">
    <w:abstractNumId w:val="38"/>
  </w:num>
  <w:num w:numId="86">
    <w:abstractNumId w:val="46"/>
  </w:num>
  <w:num w:numId="87">
    <w:abstractNumId w:val="53"/>
  </w:num>
  <w:num w:numId="88">
    <w:abstractNumId w:val="49"/>
  </w:num>
  <w:num w:numId="89">
    <w:abstractNumId w:val="50"/>
  </w:num>
  <w:num w:numId="90">
    <w:abstractNumId w:val="12"/>
  </w:num>
  <w:num w:numId="91">
    <w:abstractNumId w:val="86"/>
  </w:num>
  <w:num w:numId="92">
    <w:abstractNumId w:val="11"/>
  </w:num>
  <w:num w:numId="93">
    <w:abstractNumId w:val="67"/>
  </w:num>
  <w:num w:numId="94">
    <w:abstractNumId w:val="61"/>
  </w:num>
  <w:num w:numId="95">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BE"/>
    <w:rsid w:val="00000080"/>
    <w:rsid w:val="00004CE0"/>
    <w:rsid w:val="00004F2D"/>
    <w:rsid w:val="00005F88"/>
    <w:rsid w:val="00006203"/>
    <w:rsid w:val="0000662F"/>
    <w:rsid w:val="00007E3E"/>
    <w:rsid w:val="00007EA9"/>
    <w:rsid w:val="00010F07"/>
    <w:rsid w:val="0001105E"/>
    <w:rsid w:val="00013CA5"/>
    <w:rsid w:val="00014743"/>
    <w:rsid w:val="00015689"/>
    <w:rsid w:val="00015FA7"/>
    <w:rsid w:val="000161A4"/>
    <w:rsid w:val="000163CC"/>
    <w:rsid w:val="00017D76"/>
    <w:rsid w:val="00017FE7"/>
    <w:rsid w:val="00025971"/>
    <w:rsid w:val="000326AD"/>
    <w:rsid w:val="00032F2B"/>
    <w:rsid w:val="0003363F"/>
    <w:rsid w:val="00033EA7"/>
    <w:rsid w:val="00035409"/>
    <w:rsid w:val="000420B5"/>
    <w:rsid w:val="000434CF"/>
    <w:rsid w:val="00043E2E"/>
    <w:rsid w:val="0004572E"/>
    <w:rsid w:val="00046CAF"/>
    <w:rsid w:val="00047E03"/>
    <w:rsid w:val="000503D5"/>
    <w:rsid w:val="000560CB"/>
    <w:rsid w:val="00056C9D"/>
    <w:rsid w:val="0005702F"/>
    <w:rsid w:val="0006306A"/>
    <w:rsid w:val="000632F7"/>
    <w:rsid w:val="000643BC"/>
    <w:rsid w:val="0006782A"/>
    <w:rsid w:val="00067CD2"/>
    <w:rsid w:val="00070932"/>
    <w:rsid w:val="00071A9E"/>
    <w:rsid w:val="00071F1A"/>
    <w:rsid w:val="00073275"/>
    <w:rsid w:val="000739E7"/>
    <w:rsid w:val="0007433F"/>
    <w:rsid w:val="0007599D"/>
    <w:rsid w:val="000803C5"/>
    <w:rsid w:val="00082F04"/>
    <w:rsid w:val="00090A4B"/>
    <w:rsid w:val="00090D4D"/>
    <w:rsid w:val="00090E4E"/>
    <w:rsid w:val="00091EBC"/>
    <w:rsid w:val="0009291C"/>
    <w:rsid w:val="00093E5D"/>
    <w:rsid w:val="00094B52"/>
    <w:rsid w:val="000966AA"/>
    <w:rsid w:val="0009685D"/>
    <w:rsid w:val="00097CB8"/>
    <w:rsid w:val="000A08D7"/>
    <w:rsid w:val="000A0BD3"/>
    <w:rsid w:val="000A1833"/>
    <w:rsid w:val="000A572A"/>
    <w:rsid w:val="000A6883"/>
    <w:rsid w:val="000B1207"/>
    <w:rsid w:val="000B15B5"/>
    <w:rsid w:val="000B33E6"/>
    <w:rsid w:val="000B569D"/>
    <w:rsid w:val="000B5BEB"/>
    <w:rsid w:val="000C29FA"/>
    <w:rsid w:val="000C2E72"/>
    <w:rsid w:val="000C319E"/>
    <w:rsid w:val="000C3495"/>
    <w:rsid w:val="000C3C47"/>
    <w:rsid w:val="000C51E5"/>
    <w:rsid w:val="000C5A11"/>
    <w:rsid w:val="000C6DD6"/>
    <w:rsid w:val="000C6FA1"/>
    <w:rsid w:val="000C76EA"/>
    <w:rsid w:val="000D1F7E"/>
    <w:rsid w:val="000D22BE"/>
    <w:rsid w:val="000D3102"/>
    <w:rsid w:val="000D4512"/>
    <w:rsid w:val="000D4B8D"/>
    <w:rsid w:val="000D58F9"/>
    <w:rsid w:val="000D5D4B"/>
    <w:rsid w:val="000E01B9"/>
    <w:rsid w:val="000E3A44"/>
    <w:rsid w:val="000E4825"/>
    <w:rsid w:val="000E4C04"/>
    <w:rsid w:val="000E513C"/>
    <w:rsid w:val="000E5332"/>
    <w:rsid w:val="000F1454"/>
    <w:rsid w:val="000F3E10"/>
    <w:rsid w:val="000F460B"/>
    <w:rsid w:val="000F46CB"/>
    <w:rsid w:val="000F5B7E"/>
    <w:rsid w:val="000F7195"/>
    <w:rsid w:val="000F723B"/>
    <w:rsid w:val="001013F1"/>
    <w:rsid w:val="0010238B"/>
    <w:rsid w:val="00103D73"/>
    <w:rsid w:val="0010452E"/>
    <w:rsid w:val="0010532F"/>
    <w:rsid w:val="001054F5"/>
    <w:rsid w:val="001062E0"/>
    <w:rsid w:val="00106CF1"/>
    <w:rsid w:val="00107DCE"/>
    <w:rsid w:val="0011031B"/>
    <w:rsid w:val="00112B44"/>
    <w:rsid w:val="00120152"/>
    <w:rsid w:val="001206FA"/>
    <w:rsid w:val="0012267A"/>
    <w:rsid w:val="00123CB4"/>
    <w:rsid w:val="00124F21"/>
    <w:rsid w:val="00136E4F"/>
    <w:rsid w:val="0013784A"/>
    <w:rsid w:val="001378E3"/>
    <w:rsid w:val="001411FE"/>
    <w:rsid w:val="00142E48"/>
    <w:rsid w:val="00146FFF"/>
    <w:rsid w:val="00153159"/>
    <w:rsid w:val="00156C3E"/>
    <w:rsid w:val="00160F5F"/>
    <w:rsid w:val="001626B7"/>
    <w:rsid w:val="001636BE"/>
    <w:rsid w:val="001648C3"/>
    <w:rsid w:val="0016617F"/>
    <w:rsid w:val="001664EB"/>
    <w:rsid w:val="00167DEB"/>
    <w:rsid w:val="00170840"/>
    <w:rsid w:val="00170F7D"/>
    <w:rsid w:val="00172D00"/>
    <w:rsid w:val="0017500A"/>
    <w:rsid w:val="001812B5"/>
    <w:rsid w:val="001818D3"/>
    <w:rsid w:val="00183E27"/>
    <w:rsid w:val="00183F7E"/>
    <w:rsid w:val="00184AC5"/>
    <w:rsid w:val="00193BD4"/>
    <w:rsid w:val="00193FAD"/>
    <w:rsid w:val="00194AC0"/>
    <w:rsid w:val="00195C2E"/>
    <w:rsid w:val="00196875"/>
    <w:rsid w:val="00196B84"/>
    <w:rsid w:val="00196F97"/>
    <w:rsid w:val="001A2A07"/>
    <w:rsid w:val="001A3C7B"/>
    <w:rsid w:val="001A5703"/>
    <w:rsid w:val="001A5990"/>
    <w:rsid w:val="001A62A0"/>
    <w:rsid w:val="001A6CF0"/>
    <w:rsid w:val="001B0116"/>
    <w:rsid w:val="001B0754"/>
    <w:rsid w:val="001B1D25"/>
    <w:rsid w:val="001B63A1"/>
    <w:rsid w:val="001B70D3"/>
    <w:rsid w:val="001B73E6"/>
    <w:rsid w:val="001C0DA8"/>
    <w:rsid w:val="001C2110"/>
    <w:rsid w:val="001C2739"/>
    <w:rsid w:val="001C5806"/>
    <w:rsid w:val="001C6C50"/>
    <w:rsid w:val="001D22BB"/>
    <w:rsid w:val="001E086B"/>
    <w:rsid w:val="001E3551"/>
    <w:rsid w:val="001E35A4"/>
    <w:rsid w:val="001E3A50"/>
    <w:rsid w:val="001E52B7"/>
    <w:rsid w:val="001E678B"/>
    <w:rsid w:val="001F26A4"/>
    <w:rsid w:val="001F3CFD"/>
    <w:rsid w:val="001F54F9"/>
    <w:rsid w:val="001F59B8"/>
    <w:rsid w:val="001F5D3D"/>
    <w:rsid w:val="001F6453"/>
    <w:rsid w:val="00200725"/>
    <w:rsid w:val="002025E7"/>
    <w:rsid w:val="00203721"/>
    <w:rsid w:val="00203D18"/>
    <w:rsid w:val="002044D8"/>
    <w:rsid w:val="00207166"/>
    <w:rsid w:val="00210C25"/>
    <w:rsid w:val="00211271"/>
    <w:rsid w:val="002124C3"/>
    <w:rsid w:val="002128BC"/>
    <w:rsid w:val="00212F9B"/>
    <w:rsid w:val="00214510"/>
    <w:rsid w:val="002163DC"/>
    <w:rsid w:val="00217022"/>
    <w:rsid w:val="00220A65"/>
    <w:rsid w:val="00222ADA"/>
    <w:rsid w:val="00223826"/>
    <w:rsid w:val="002238AE"/>
    <w:rsid w:val="00223920"/>
    <w:rsid w:val="002261B0"/>
    <w:rsid w:val="0023095E"/>
    <w:rsid w:val="002309B8"/>
    <w:rsid w:val="002344C6"/>
    <w:rsid w:val="00236731"/>
    <w:rsid w:val="00236811"/>
    <w:rsid w:val="002369C3"/>
    <w:rsid w:val="00236B4E"/>
    <w:rsid w:val="00237B6B"/>
    <w:rsid w:val="00244F14"/>
    <w:rsid w:val="00245353"/>
    <w:rsid w:val="0024579D"/>
    <w:rsid w:val="00245C80"/>
    <w:rsid w:val="00245FA4"/>
    <w:rsid w:val="00246173"/>
    <w:rsid w:val="002502A4"/>
    <w:rsid w:val="00250646"/>
    <w:rsid w:val="00250760"/>
    <w:rsid w:val="00250AC4"/>
    <w:rsid w:val="00253A19"/>
    <w:rsid w:val="00255378"/>
    <w:rsid w:val="00255389"/>
    <w:rsid w:val="002570AC"/>
    <w:rsid w:val="00260B83"/>
    <w:rsid w:val="00262D36"/>
    <w:rsid w:val="002635AF"/>
    <w:rsid w:val="0026443C"/>
    <w:rsid w:val="002668DC"/>
    <w:rsid w:val="002670C8"/>
    <w:rsid w:val="0027132E"/>
    <w:rsid w:val="002721B5"/>
    <w:rsid w:val="00272C56"/>
    <w:rsid w:val="00274E39"/>
    <w:rsid w:val="00281341"/>
    <w:rsid w:val="00281FB6"/>
    <w:rsid w:val="00285819"/>
    <w:rsid w:val="00286B13"/>
    <w:rsid w:val="0028792F"/>
    <w:rsid w:val="00290088"/>
    <w:rsid w:val="00293B7B"/>
    <w:rsid w:val="002946B3"/>
    <w:rsid w:val="00294A8D"/>
    <w:rsid w:val="002950A8"/>
    <w:rsid w:val="00295435"/>
    <w:rsid w:val="0029579B"/>
    <w:rsid w:val="002A119E"/>
    <w:rsid w:val="002A21D3"/>
    <w:rsid w:val="002A4BB7"/>
    <w:rsid w:val="002A5BD9"/>
    <w:rsid w:val="002B00F4"/>
    <w:rsid w:val="002B1A04"/>
    <w:rsid w:val="002B2459"/>
    <w:rsid w:val="002B3B3C"/>
    <w:rsid w:val="002B6046"/>
    <w:rsid w:val="002B7C06"/>
    <w:rsid w:val="002C0350"/>
    <w:rsid w:val="002C0E6E"/>
    <w:rsid w:val="002C1DD8"/>
    <w:rsid w:val="002C1F3A"/>
    <w:rsid w:val="002C2308"/>
    <w:rsid w:val="002C3D67"/>
    <w:rsid w:val="002C5C24"/>
    <w:rsid w:val="002C7DFB"/>
    <w:rsid w:val="002D6541"/>
    <w:rsid w:val="002D7266"/>
    <w:rsid w:val="002E027F"/>
    <w:rsid w:val="002E0DAD"/>
    <w:rsid w:val="002E10CF"/>
    <w:rsid w:val="002E2E17"/>
    <w:rsid w:val="002E729C"/>
    <w:rsid w:val="002F015B"/>
    <w:rsid w:val="002F0E64"/>
    <w:rsid w:val="002F2BD6"/>
    <w:rsid w:val="002F3AB5"/>
    <w:rsid w:val="002F3C5A"/>
    <w:rsid w:val="002F45E4"/>
    <w:rsid w:val="0030222D"/>
    <w:rsid w:val="00304718"/>
    <w:rsid w:val="003070BC"/>
    <w:rsid w:val="003075D4"/>
    <w:rsid w:val="00310997"/>
    <w:rsid w:val="00310C99"/>
    <w:rsid w:val="00310F85"/>
    <w:rsid w:val="0031157E"/>
    <w:rsid w:val="00312EBF"/>
    <w:rsid w:val="00314075"/>
    <w:rsid w:val="003142F6"/>
    <w:rsid w:val="00315A3A"/>
    <w:rsid w:val="00316A42"/>
    <w:rsid w:val="00316AEA"/>
    <w:rsid w:val="00316CB4"/>
    <w:rsid w:val="00322A62"/>
    <w:rsid w:val="00324D2A"/>
    <w:rsid w:val="00324E65"/>
    <w:rsid w:val="00325117"/>
    <w:rsid w:val="00331056"/>
    <w:rsid w:val="003314D6"/>
    <w:rsid w:val="00331FFF"/>
    <w:rsid w:val="00332B10"/>
    <w:rsid w:val="003341FE"/>
    <w:rsid w:val="00334A58"/>
    <w:rsid w:val="00334C11"/>
    <w:rsid w:val="003364AF"/>
    <w:rsid w:val="00336EB0"/>
    <w:rsid w:val="00337DEF"/>
    <w:rsid w:val="00340F3D"/>
    <w:rsid w:val="0034512F"/>
    <w:rsid w:val="0034553C"/>
    <w:rsid w:val="0034574C"/>
    <w:rsid w:val="00346781"/>
    <w:rsid w:val="00347862"/>
    <w:rsid w:val="003478C6"/>
    <w:rsid w:val="00350EAE"/>
    <w:rsid w:val="00351180"/>
    <w:rsid w:val="00356451"/>
    <w:rsid w:val="00356806"/>
    <w:rsid w:val="00356B0A"/>
    <w:rsid w:val="0036237A"/>
    <w:rsid w:val="00362462"/>
    <w:rsid w:val="00366967"/>
    <w:rsid w:val="003718BD"/>
    <w:rsid w:val="00372085"/>
    <w:rsid w:val="0037311A"/>
    <w:rsid w:val="00374A72"/>
    <w:rsid w:val="00376108"/>
    <w:rsid w:val="0038003C"/>
    <w:rsid w:val="0038391B"/>
    <w:rsid w:val="00386E2E"/>
    <w:rsid w:val="00386EBE"/>
    <w:rsid w:val="0039037F"/>
    <w:rsid w:val="00390EC5"/>
    <w:rsid w:val="0039329B"/>
    <w:rsid w:val="00394BFE"/>
    <w:rsid w:val="00397E76"/>
    <w:rsid w:val="003A027B"/>
    <w:rsid w:val="003A24D1"/>
    <w:rsid w:val="003A2C89"/>
    <w:rsid w:val="003A5644"/>
    <w:rsid w:val="003A6DBD"/>
    <w:rsid w:val="003B0E99"/>
    <w:rsid w:val="003B1048"/>
    <w:rsid w:val="003B218A"/>
    <w:rsid w:val="003B4233"/>
    <w:rsid w:val="003B5877"/>
    <w:rsid w:val="003B5CEB"/>
    <w:rsid w:val="003B6BC5"/>
    <w:rsid w:val="003B6EAA"/>
    <w:rsid w:val="003C1772"/>
    <w:rsid w:val="003C2396"/>
    <w:rsid w:val="003C433A"/>
    <w:rsid w:val="003C4521"/>
    <w:rsid w:val="003C78A8"/>
    <w:rsid w:val="003D0734"/>
    <w:rsid w:val="003D4D92"/>
    <w:rsid w:val="003D4DAE"/>
    <w:rsid w:val="003D6B02"/>
    <w:rsid w:val="003D793E"/>
    <w:rsid w:val="003D7B32"/>
    <w:rsid w:val="003E3723"/>
    <w:rsid w:val="003E5D03"/>
    <w:rsid w:val="003F09B8"/>
    <w:rsid w:val="003F1086"/>
    <w:rsid w:val="003F1683"/>
    <w:rsid w:val="003F18FD"/>
    <w:rsid w:val="003F1932"/>
    <w:rsid w:val="003F1B7E"/>
    <w:rsid w:val="003F31FD"/>
    <w:rsid w:val="003F3B27"/>
    <w:rsid w:val="003F550F"/>
    <w:rsid w:val="003F5F0E"/>
    <w:rsid w:val="004019FE"/>
    <w:rsid w:val="0040307F"/>
    <w:rsid w:val="004039B2"/>
    <w:rsid w:val="004060BE"/>
    <w:rsid w:val="00411275"/>
    <w:rsid w:val="00411C59"/>
    <w:rsid w:val="0041351A"/>
    <w:rsid w:val="004141C7"/>
    <w:rsid w:val="00414C80"/>
    <w:rsid w:val="00415BBD"/>
    <w:rsid w:val="00415E2E"/>
    <w:rsid w:val="0041710C"/>
    <w:rsid w:val="00417487"/>
    <w:rsid w:val="0041769E"/>
    <w:rsid w:val="00421F90"/>
    <w:rsid w:val="004221BF"/>
    <w:rsid w:val="00425B57"/>
    <w:rsid w:val="00427174"/>
    <w:rsid w:val="004326D6"/>
    <w:rsid w:val="00432A58"/>
    <w:rsid w:val="00435595"/>
    <w:rsid w:val="00437314"/>
    <w:rsid w:val="00437449"/>
    <w:rsid w:val="0044225C"/>
    <w:rsid w:val="00443DF4"/>
    <w:rsid w:val="00443F8C"/>
    <w:rsid w:val="004441EB"/>
    <w:rsid w:val="00447148"/>
    <w:rsid w:val="00451DC5"/>
    <w:rsid w:val="00451E0F"/>
    <w:rsid w:val="00454CE9"/>
    <w:rsid w:val="0045603F"/>
    <w:rsid w:val="00456772"/>
    <w:rsid w:val="00456C8C"/>
    <w:rsid w:val="00457F85"/>
    <w:rsid w:val="00460151"/>
    <w:rsid w:val="004633AE"/>
    <w:rsid w:val="00463D61"/>
    <w:rsid w:val="004663F7"/>
    <w:rsid w:val="00471C05"/>
    <w:rsid w:val="004760BF"/>
    <w:rsid w:val="00477A70"/>
    <w:rsid w:val="004814BF"/>
    <w:rsid w:val="00482054"/>
    <w:rsid w:val="00492B54"/>
    <w:rsid w:val="00492E6A"/>
    <w:rsid w:val="00494F1E"/>
    <w:rsid w:val="00495822"/>
    <w:rsid w:val="004958F3"/>
    <w:rsid w:val="00497D43"/>
    <w:rsid w:val="004A06B9"/>
    <w:rsid w:val="004A2477"/>
    <w:rsid w:val="004A3BBE"/>
    <w:rsid w:val="004A6085"/>
    <w:rsid w:val="004A65CB"/>
    <w:rsid w:val="004C0907"/>
    <w:rsid w:val="004C74DC"/>
    <w:rsid w:val="004C7CF5"/>
    <w:rsid w:val="004D14DD"/>
    <w:rsid w:val="004D159B"/>
    <w:rsid w:val="004D1DEA"/>
    <w:rsid w:val="004D3EEE"/>
    <w:rsid w:val="004D65D6"/>
    <w:rsid w:val="004D7DF3"/>
    <w:rsid w:val="004E1D83"/>
    <w:rsid w:val="004E2043"/>
    <w:rsid w:val="004E2881"/>
    <w:rsid w:val="004E317F"/>
    <w:rsid w:val="004E449D"/>
    <w:rsid w:val="004E44EB"/>
    <w:rsid w:val="004E58D1"/>
    <w:rsid w:val="004F0350"/>
    <w:rsid w:val="004F2C75"/>
    <w:rsid w:val="004F2C7B"/>
    <w:rsid w:val="004F2F7E"/>
    <w:rsid w:val="004F347E"/>
    <w:rsid w:val="004F45D7"/>
    <w:rsid w:val="004F59CA"/>
    <w:rsid w:val="004F6D60"/>
    <w:rsid w:val="004F7FAB"/>
    <w:rsid w:val="00500672"/>
    <w:rsid w:val="00502F6B"/>
    <w:rsid w:val="00503173"/>
    <w:rsid w:val="005043E5"/>
    <w:rsid w:val="0050542E"/>
    <w:rsid w:val="00507768"/>
    <w:rsid w:val="00510FF6"/>
    <w:rsid w:val="00511322"/>
    <w:rsid w:val="0051207B"/>
    <w:rsid w:val="005127C1"/>
    <w:rsid w:val="00513380"/>
    <w:rsid w:val="00513AF0"/>
    <w:rsid w:val="00514570"/>
    <w:rsid w:val="0051684B"/>
    <w:rsid w:val="00517DA9"/>
    <w:rsid w:val="00521A02"/>
    <w:rsid w:val="00522AF4"/>
    <w:rsid w:val="00522FC4"/>
    <w:rsid w:val="00523B54"/>
    <w:rsid w:val="005245E3"/>
    <w:rsid w:val="00526B04"/>
    <w:rsid w:val="00526C81"/>
    <w:rsid w:val="0052735B"/>
    <w:rsid w:val="00530079"/>
    <w:rsid w:val="00532132"/>
    <w:rsid w:val="005323AD"/>
    <w:rsid w:val="005326CD"/>
    <w:rsid w:val="00533270"/>
    <w:rsid w:val="00533F9A"/>
    <w:rsid w:val="00534698"/>
    <w:rsid w:val="00540FEC"/>
    <w:rsid w:val="005410FF"/>
    <w:rsid w:val="005455DA"/>
    <w:rsid w:val="0054748A"/>
    <w:rsid w:val="00553DA4"/>
    <w:rsid w:val="00554C4B"/>
    <w:rsid w:val="005579AA"/>
    <w:rsid w:val="00557BEF"/>
    <w:rsid w:val="005623E5"/>
    <w:rsid w:val="005641A0"/>
    <w:rsid w:val="00566849"/>
    <w:rsid w:val="00570EFE"/>
    <w:rsid w:val="00572816"/>
    <w:rsid w:val="00572F8A"/>
    <w:rsid w:val="00573288"/>
    <w:rsid w:val="00573F53"/>
    <w:rsid w:val="00573FCC"/>
    <w:rsid w:val="00574630"/>
    <w:rsid w:val="00574B84"/>
    <w:rsid w:val="00576F53"/>
    <w:rsid w:val="00581510"/>
    <w:rsid w:val="00581F90"/>
    <w:rsid w:val="00581FA2"/>
    <w:rsid w:val="00582053"/>
    <w:rsid w:val="00582E5A"/>
    <w:rsid w:val="005831F1"/>
    <w:rsid w:val="00586196"/>
    <w:rsid w:val="00586345"/>
    <w:rsid w:val="00586901"/>
    <w:rsid w:val="00586B12"/>
    <w:rsid w:val="00586CDF"/>
    <w:rsid w:val="005876C5"/>
    <w:rsid w:val="00590DCC"/>
    <w:rsid w:val="0059164F"/>
    <w:rsid w:val="00592E49"/>
    <w:rsid w:val="00595E86"/>
    <w:rsid w:val="00596A8D"/>
    <w:rsid w:val="00596B85"/>
    <w:rsid w:val="005A02AB"/>
    <w:rsid w:val="005A06C6"/>
    <w:rsid w:val="005A0F65"/>
    <w:rsid w:val="005A207D"/>
    <w:rsid w:val="005A6A69"/>
    <w:rsid w:val="005A7EB2"/>
    <w:rsid w:val="005B0C1E"/>
    <w:rsid w:val="005B1BE7"/>
    <w:rsid w:val="005B6035"/>
    <w:rsid w:val="005B6403"/>
    <w:rsid w:val="005C0BBB"/>
    <w:rsid w:val="005C0F9C"/>
    <w:rsid w:val="005C2E74"/>
    <w:rsid w:val="005C3929"/>
    <w:rsid w:val="005C4A1B"/>
    <w:rsid w:val="005C67B4"/>
    <w:rsid w:val="005C6D61"/>
    <w:rsid w:val="005C6FF4"/>
    <w:rsid w:val="005D0411"/>
    <w:rsid w:val="005D2122"/>
    <w:rsid w:val="005D2B95"/>
    <w:rsid w:val="005D4811"/>
    <w:rsid w:val="005D50DE"/>
    <w:rsid w:val="005D57BC"/>
    <w:rsid w:val="005D6D82"/>
    <w:rsid w:val="005E01FF"/>
    <w:rsid w:val="005E0C2A"/>
    <w:rsid w:val="005E10AA"/>
    <w:rsid w:val="005E1351"/>
    <w:rsid w:val="005E34EA"/>
    <w:rsid w:val="005E6897"/>
    <w:rsid w:val="005E704B"/>
    <w:rsid w:val="005E7505"/>
    <w:rsid w:val="005F0643"/>
    <w:rsid w:val="005F53C7"/>
    <w:rsid w:val="005F6884"/>
    <w:rsid w:val="006004C3"/>
    <w:rsid w:val="00600D58"/>
    <w:rsid w:val="00605E1E"/>
    <w:rsid w:val="00607E5E"/>
    <w:rsid w:val="006106E9"/>
    <w:rsid w:val="006149AD"/>
    <w:rsid w:val="00617E40"/>
    <w:rsid w:val="00621916"/>
    <w:rsid w:val="00621ACD"/>
    <w:rsid w:val="006225FD"/>
    <w:rsid w:val="00624CB6"/>
    <w:rsid w:val="00624D89"/>
    <w:rsid w:val="00625870"/>
    <w:rsid w:val="00626379"/>
    <w:rsid w:val="00626EEA"/>
    <w:rsid w:val="006301EF"/>
    <w:rsid w:val="006314D9"/>
    <w:rsid w:val="006374F3"/>
    <w:rsid w:val="006434B7"/>
    <w:rsid w:val="00643BFA"/>
    <w:rsid w:val="00646295"/>
    <w:rsid w:val="0065424B"/>
    <w:rsid w:val="0065561E"/>
    <w:rsid w:val="00656637"/>
    <w:rsid w:val="006578AF"/>
    <w:rsid w:val="00660F79"/>
    <w:rsid w:val="00661CE1"/>
    <w:rsid w:val="006707C2"/>
    <w:rsid w:val="006725EA"/>
    <w:rsid w:val="00675C85"/>
    <w:rsid w:val="006767D9"/>
    <w:rsid w:val="006808FD"/>
    <w:rsid w:val="00684471"/>
    <w:rsid w:val="0068651D"/>
    <w:rsid w:val="006865CA"/>
    <w:rsid w:val="006869C6"/>
    <w:rsid w:val="0069122A"/>
    <w:rsid w:val="0069155E"/>
    <w:rsid w:val="00691CD1"/>
    <w:rsid w:val="00694F59"/>
    <w:rsid w:val="006A1E37"/>
    <w:rsid w:val="006A2065"/>
    <w:rsid w:val="006A2BE0"/>
    <w:rsid w:val="006A45A1"/>
    <w:rsid w:val="006A4CEB"/>
    <w:rsid w:val="006A5914"/>
    <w:rsid w:val="006A66D5"/>
    <w:rsid w:val="006A70DB"/>
    <w:rsid w:val="006A7882"/>
    <w:rsid w:val="006B02E0"/>
    <w:rsid w:val="006B05A8"/>
    <w:rsid w:val="006B28B6"/>
    <w:rsid w:val="006B31ED"/>
    <w:rsid w:val="006C086F"/>
    <w:rsid w:val="006C1491"/>
    <w:rsid w:val="006C18B4"/>
    <w:rsid w:val="006C1F31"/>
    <w:rsid w:val="006C3458"/>
    <w:rsid w:val="006C389D"/>
    <w:rsid w:val="006C5045"/>
    <w:rsid w:val="006C533A"/>
    <w:rsid w:val="006C58F2"/>
    <w:rsid w:val="006C6423"/>
    <w:rsid w:val="006C789E"/>
    <w:rsid w:val="006D03CE"/>
    <w:rsid w:val="006D0AFB"/>
    <w:rsid w:val="006D1C11"/>
    <w:rsid w:val="006D2BA7"/>
    <w:rsid w:val="006D3416"/>
    <w:rsid w:val="006D48DB"/>
    <w:rsid w:val="006D6D1F"/>
    <w:rsid w:val="006E05B4"/>
    <w:rsid w:val="006E1E56"/>
    <w:rsid w:val="006E3D28"/>
    <w:rsid w:val="006E4EE1"/>
    <w:rsid w:val="006E5165"/>
    <w:rsid w:val="006E6FCA"/>
    <w:rsid w:val="006F0813"/>
    <w:rsid w:val="006F2485"/>
    <w:rsid w:val="006F3247"/>
    <w:rsid w:val="006F3A21"/>
    <w:rsid w:val="006F622E"/>
    <w:rsid w:val="006F6837"/>
    <w:rsid w:val="006F7854"/>
    <w:rsid w:val="00700F91"/>
    <w:rsid w:val="00701A75"/>
    <w:rsid w:val="00702200"/>
    <w:rsid w:val="007026C3"/>
    <w:rsid w:val="0070297E"/>
    <w:rsid w:val="007030A3"/>
    <w:rsid w:val="0070668B"/>
    <w:rsid w:val="00706A31"/>
    <w:rsid w:val="0070720C"/>
    <w:rsid w:val="00710CE5"/>
    <w:rsid w:val="0071135D"/>
    <w:rsid w:val="00716343"/>
    <w:rsid w:val="007201F8"/>
    <w:rsid w:val="007221C5"/>
    <w:rsid w:val="00722905"/>
    <w:rsid w:val="00722A57"/>
    <w:rsid w:val="00724464"/>
    <w:rsid w:val="0072654B"/>
    <w:rsid w:val="007270B6"/>
    <w:rsid w:val="007272FB"/>
    <w:rsid w:val="007276F5"/>
    <w:rsid w:val="00730D2F"/>
    <w:rsid w:val="00731153"/>
    <w:rsid w:val="007319CF"/>
    <w:rsid w:val="00731D95"/>
    <w:rsid w:val="00732E1C"/>
    <w:rsid w:val="007333D0"/>
    <w:rsid w:val="00734D2B"/>
    <w:rsid w:val="007401C0"/>
    <w:rsid w:val="00740720"/>
    <w:rsid w:val="00740D7D"/>
    <w:rsid w:val="00741C5D"/>
    <w:rsid w:val="0074231F"/>
    <w:rsid w:val="00743864"/>
    <w:rsid w:val="0074458A"/>
    <w:rsid w:val="00744A5E"/>
    <w:rsid w:val="00744F1C"/>
    <w:rsid w:val="00745D3A"/>
    <w:rsid w:val="00747047"/>
    <w:rsid w:val="0075060B"/>
    <w:rsid w:val="00750D06"/>
    <w:rsid w:val="00751A27"/>
    <w:rsid w:val="00753731"/>
    <w:rsid w:val="00754CA6"/>
    <w:rsid w:val="00755083"/>
    <w:rsid w:val="0075672D"/>
    <w:rsid w:val="00760382"/>
    <w:rsid w:val="00764BB5"/>
    <w:rsid w:val="00766971"/>
    <w:rsid w:val="00770493"/>
    <w:rsid w:val="00771897"/>
    <w:rsid w:val="00772C7D"/>
    <w:rsid w:val="00773CC5"/>
    <w:rsid w:val="007752ED"/>
    <w:rsid w:val="00780D2D"/>
    <w:rsid w:val="007839CC"/>
    <w:rsid w:val="0078463E"/>
    <w:rsid w:val="0078548E"/>
    <w:rsid w:val="00785BF1"/>
    <w:rsid w:val="00786E30"/>
    <w:rsid w:val="007925F3"/>
    <w:rsid w:val="00793B56"/>
    <w:rsid w:val="00793DD3"/>
    <w:rsid w:val="00795860"/>
    <w:rsid w:val="00795D36"/>
    <w:rsid w:val="00796030"/>
    <w:rsid w:val="00797B25"/>
    <w:rsid w:val="007A392D"/>
    <w:rsid w:val="007A4924"/>
    <w:rsid w:val="007A64FF"/>
    <w:rsid w:val="007A73FB"/>
    <w:rsid w:val="007B3A13"/>
    <w:rsid w:val="007B4598"/>
    <w:rsid w:val="007B567C"/>
    <w:rsid w:val="007B6246"/>
    <w:rsid w:val="007B6A9D"/>
    <w:rsid w:val="007B7526"/>
    <w:rsid w:val="007C112E"/>
    <w:rsid w:val="007C48A8"/>
    <w:rsid w:val="007C78EF"/>
    <w:rsid w:val="007D1910"/>
    <w:rsid w:val="007D3099"/>
    <w:rsid w:val="007D3449"/>
    <w:rsid w:val="007D3AE4"/>
    <w:rsid w:val="007D42CD"/>
    <w:rsid w:val="007D4566"/>
    <w:rsid w:val="007D4BD3"/>
    <w:rsid w:val="007D64CA"/>
    <w:rsid w:val="007E0081"/>
    <w:rsid w:val="007E28B0"/>
    <w:rsid w:val="007E2AE2"/>
    <w:rsid w:val="007E34E3"/>
    <w:rsid w:val="007E37F1"/>
    <w:rsid w:val="007E4136"/>
    <w:rsid w:val="007E471C"/>
    <w:rsid w:val="007E4CC4"/>
    <w:rsid w:val="007E6F07"/>
    <w:rsid w:val="007E7E52"/>
    <w:rsid w:val="007F00E8"/>
    <w:rsid w:val="007F05DF"/>
    <w:rsid w:val="007F4F7D"/>
    <w:rsid w:val="007F50E3"/>
    <w:rsid w:val="007F5DC7"/>
    <w:rsid w:val="007F69EA"/>
    <w:rsid w:val="008000EE"/>
    <w:rsid w:val="00803AB9"/>
    <w:rsid w:val="00805AC5"/>
    <w:rsid w:val="00806388"/>
    <w:rsid w:val="00806FC3"/>
    <w:rsid w:val="008076BB"/>
    <w:rsid w:val="0081003E"/>
    <w:rsid w:val="0081144D"/>
    <w:rsid w:val="00811F78"/>
    <w:rsid w:val="0081292C"/>
    <w:rsid w:val="008147C2"/>
    <w:rsid w:val="008216A8"/>
    <w:rsid w:val="0082219E"/>
    <w:rsid w:val="008222E7"/>
    <w:rsid w:val="00822577"/>
    <w:rsid w:val="00823122"/>
    <w:rsid w:val="0082632A"/>
    <w:rsid w:val="00830D45"/>
    <w:rsid w:val="008329C9"/>
    <w:rsid w:val="00833D49"/>
    <w:rsid w:val="00833FC6"/>
    <w:rsid w:val="00833FC7"/>
    <w:rsid w:val="0083406C"/>
    <w:rsid w:val="008410E2"/>
    <w:rsid w:val="00842C3B"/>
    <w:rsid w:val="00843D9E"/>
    <w:rsid w:val="0084661C"/>
    <w:rsid w:val="00847F81"/>
    <w:rsid w:val="00852171"/>
    <w:rsid w:val="00853DC4"/>
    <w:rsid w:val="00853E16"/>
    <w:rsid w:val="00854354"/>
    <w:rsid w:val="00857001"/>
    <w:rsid w:val="00860086"/>
    <w:rsid w:val="00860E94"/>
    <w:rsid w:val="00861951"/>
    <w:rsid w:val="008624B3"/>
    <w:rsid w:val="00863C09"/>
    <w:rsid w:val="00865B23"/>
    <w:rsid w:val="008666AB"/>
    <w:rsid w:val="00870CED"/>
    <w:rsid w:val="00870F63"/>
    <w:rsid w:val="00873B16"/>
    <w:rsid w:val="00875F9B"/>
    <w:rsid w:val="00880659"/>
    <w:rsid w:val="008847DF"/>
    <w:rsid w:val="00885770"/>
    <w:rsid w:val="00885B47"/>
    <w:rsid w:val="008868D4"/>
    <w:rsid w:val="00886ACC"/>
    <w:rsid w:val="00887FD6"/>
    <w:rsid w:val="008905E4"/>
    <w:rsid w:val="008933AB"/>
    <w:rsid w:val="00895433"/>
    <w:rsid w:val="00895605"/>
    <w:rsid w:val="008A2A14"/>
    <w:rsid w:val="008A5787"/>
    <w:rsid w:val="008A5E5D"/>
    <w:rsid w:val="008A6054"/>
    <w:rsid w:val="008B109B"/>
    <w:rsid w:val="008B234C"/>
    <w:rsid w:val="008B43C8"/>
    <w:rsid w:val="008B6E13"/>
    <w:rsid w:val="008B6E6E"/>
    <w:rsid w:val="008B7B55"/>
    <w:rsid w:val="008C1117"/>
    <w:rsid w:val="008C122D"/>
    <w:rsid w:val="008C1B42"/>
    <w:rsid w:val="008C2266"/>
    <w:rsid w:val="008C2548"/>
    <w:rsid w:val="008C3714"/>
    <w:rsid w:val="008C5EDB"/>
    <w:rsid w:val="008C60D5"/>
    <w:rsid w:val="008C76CE"/>
    <w:rsid w:val="008C7E81"/>
    <w:rsid w:val="008D33EC"/>
    <w:rsid w:val="008D5E80"/>
    <w:rsid w:val="008E1312"/>
    <w:rsid w:val="008E181E"/>
    <w:rsid w:val="008E4CC1"/>
    <w:rsid w:val="008E54D4"/>
    <w:rsid w:val="008F47F5"/>
    <w:rsid w:val="008F4AAA"/>
    <w:rsid w:val="008F5537"/>
    <w:rsid w:val="008F5B13"/>
    <w:rsid w:val="008F61BE"/>
    <w:rsid w:val="008F6D96"/>
    <w:rsid w:val="008F6ED1"/>
    <w:rsid w:val="008F758A"/>
    <w:rsid w:val="009027C6"/>
    <w:rsid w:val="00902BF1"/>
    <w:rsid w:val="00903D6F"/>
    <w:rsid w:val="009041BE"/>
    <w:rsid w:val="0090617D"/>
    <w:rsid w:val="00907C43"/>
    <w:rsid w:val="00911347"/>
    <w:rsid w:val="0091412E"/>
    <w:rsid w:val="00916301"/>
    <w:rsid w:val="00916900"/>
    <w:rsid w:val="00916B82"/>
    <w:rsid w:val="00916EEF"/>
    <w:rsid w:val="00917C5F"/>
    <w:rsid w:val="00922C31"/>
    <w:rsid w:val="0092467C"/>
    <w:rsid w:val="00925845"/>
    <w:rsid w:val="00925F8C"/>
    <w:rsid w:val="00927281"/>
    <w:rsid w:val="009313C3"/>
    <w:rsid w:val="009339CF"/>
    <w:rsid w:val="00933A79"/>
    <w:rsid w:val="00934B64"/>
    <w:rsid w:val="009361C3"/>
    <w:rsid w:val="00940716"/>
    <w:rsid w:val="009423D9"/>
    <w:rsid w:val="00943A10"/>
    <w:rsid w:val="00943E45"/>
    <w:rsid w:val="00943F19"/>
    <w:rsid w:val="00945A4C"/>
    <w:rsid w:val="00947518"/>
    <w:rsid w:val="00951491"/>
    <w:rsid w:val="00951D62"/>
    <w:rsid w:val="00952627"/>
    <w:rsid w:val="009546B6"/>
    <w:rsid w:val="00955271"/>
    <w:rsid w:val="0095547B"/>
    <w:rsid w:val="00956BCA"/>
    <w:rsid w:val="00960186"/>
    <w:rsid w:val="00960E4B"/>
    <w:rsid w:val="00962EA2"/>
    <w:rsid w:val="00966A03"/>
    <w:rsid w:val="0097283B"/>
    <w:rsid w:val="00973F31"/>
    <w:rsid w:val="009742BD"/>
    <w:rsid w:val="00974BAC"/>
    <w:rsid w:val="00975806"/>
    <w:rsid w:val="00976696"/>
    <w:rsid w:val="009767DB"/>
    <w:rsid w:val="00977DAD"/>
    <w:rsid w:val="00980A8E"/>
    <w:rsid w:val="00981E5F"/>
    <w:rsid w:val="00984453"/>
    <w:rsid w:val="00985BD8"/>
    <w:rsid w:val="00985FDD"/>
    <w:rsid w:val="00986C47"/>
    <w:rsid w:val="00987AC5"/>
    <w:rsid w:val="00992320"/>
    <w:rsid w:val="009923B4"/>
    <w:rsid w:val="00995A6B"/>
    <w:rsid w:val="009A0D41"/>
    <w:rsid w:val="009A291D"/>
    <w:rsid w:val="009A31D7"/>
    <w:rsid w:val="009A4501"/>
    <w:rsid w:val="009A5B98"/>
    <w:rsid w:val="009A61C9"/>
    <w:rsid w:val="009A7518"/>
    <w:rsid w:val="009A761F"/>
    <w:rsid w:val="009B050E"/>
    <w:rsid w:val="009B27D9"/>
    <w:rsid w:val="009B61FE"/>
    <w:rsid w:val="009B6AC7"/>
    <w:rsid w:val="009C0FB0"/>
    <w:rsid w:val="009C14DA"/>
    <w:rsid w:val="009C36F0"/>
    <w:rsid w:val="009C4E84"/>
    <w:rsid w:val="009C526F"/>
    <w:rsid w:val="009C5C92"/>
    <w:rsid w:val="009C6449"/>
    <w:rsid w:val="009C6633"/>
    <w:rsid w:val="009C6E3D"/>
    <w:rsid w:val="009C6F8E"/>
    <w:rsid w:val="009C7867"/>
    <w:rsid w:val="009D169B"/>
    <w:rsid w:val="009D24C8"/>
    <w:rsid w:val="009D7634"/>
    <w:rsid w:val="009E328D"/>
    <w:rsid w:val="009E6CFC"/>
    <w:rsid w:val="009E743A"/>
    <w:rsid w:val="009E7477"/>
    <w:rsid w:val="009F0044"/>
    <w:rsid w:val="009F0914"/>
    <w:rsid w:val="009F1A96"/>
    <w:rsid w:val="009F2580"/>
    <w:rsid w:val="009F3F3F"/>
    <w:rsid w:val="009F49FB"/>
    <w:rsid w:val="009F55C9"/>
    <w:rsid w:val="009F5859"/>
    <w:rsid w:val="00A0059F"/>
    <w:rsid w:val="00A027B7"/>
    <w:rsid w:val="00A03B63"/>
    <w:rsid w:val="00A07CC1"/>
    <w:rsid w:val="00A1159C"/>
    <w:rsid w:val="00A11D91"/>
    <w:rsid w:val="00A11F18"/>
    <w:rsid w:val="00A1225B"/>
    <w:rsid w:val="00A130F4"/>
    <w:rsid w:val="00A149D1"/>
    <w:rsid w:val="00A15953"/>
    <w:rsid w:val="00A169A8"/>
    <w:rsid w:val="00A20B0A"/>
    <w:rsid w:val="00A21AC3"/>
    <w:rsid w:val="00A21DB5"/>
    <w:rsid w:val="00A24D5B"/>
    <w:rsid w:val="00A250DA"/>
    <w:rsid w:val="00A258DD"/>
    <w:rsid w:val="00A26910"/>
    <w:rsid w:val="00A30FB7"/>
    <w:rsid w:val="00A31C7F"/>
    <w:rsid w:val="00A3467F"/>
    <w:rsid w:val="00A349CA"/>
    <w:rsid w:val="00A374F4"/>
    <w:rsid w:val="00A37924"/>
    <w:rsid w:val="00A37D2C"/>
    <w:rsid w:val="00A409AB"/>
    <w:rsid w:val="00A416AD"/>
    <w:rsid w:val="00A422C6"/>
    <w:rsid w:val="00A42DBE"/>
    <w:rsid w:val="00A4433B"/>
    <w:rsid w:val="00A447FC"/>
    <w:rsid w:val="00A4779B"/>
    <w:rsid w:val="00A477AB"/>
    <w:rsid w:val="00A47AD2"/>
    <w:rsid w:val="00A568AD"/>
    <w:rsid w:val="00A6010C"/>
    <w:rsid w:val="00A60ACC"/>
    <w:rsid w:val="00A60C48"/>
    <w:rsid w:val="00A636DB"/>
    <w:rsid w:val="00A64B49"/>
    <w:rsid w:val="00A67F0A"/>
    <w:rsid w:val="00A71DFA"/>
    <w:rsid w:val="00A72459"/>
    <w:rsid w:val="00A72465"/>
    <w:rsid w:val="00A72AEF"/>
    <w:rsid w:val="00A77EC1"/>
    <w:rsid w:val="00A80CA2"/>
    <w:rsid w:val="00A81777"/>
    <w:rsid w:val="00A82034"/>
    <w:rsid w:val="00A833C7"/>
    <w:rsid w:val="00A83CE0"/>
    <w:rsid w:val="00A857A6"/>
    <w:rsid w:val="00A857DE"/>
    <w:rsid w:val="00A85907"/>
    <w:rsid w:val="00A874D4"/>
    <w:rsid w:val="00A87B0E"/>
    <w:rsid w:val="00A953C7"/>
    <w:rsid w:val="00A95B16"/>
    <w:rsid w:val="00A96676"/>
    <w:rsid w:val="00AA06B1"/>
    <w:rsid w:val="00AA1651"/>
    <w:rsid w:val="00AA3124"/>
    <w:rsid w:val="00AA4AD8"/>
    <w:rsid w:val="00AB0082"/>
    <w:rsid w:val="00AB3F5B"/>
    <w:rsid w:val="00AB5A02"/>
    <w:rsid w:val="00AB6EE4"/>
    <w:rsid w:val="00AC0D0F"/>
    <w:rsid w:val="00AC22FD"/>
    <w:rsid w:val="00AC3A0B"/>
    <w:rsid w:val="00AC5BB2"/>
    <w:rsid w:val="00AC604A"/>
    <w:rsid w:val="00AC670D"/>
    <w:rsid w:val="00AD4CEC"/>
    <w:rsid w:val="00AD4E72"/>
    <w:rsid w:val="00AE00FF"/>
    <w:rsid w:val="00AE0C11"/>
    <w:rsid w:val="00AE17A6"/>
    <w:rsid w:val="00AE1B3A"/>
    <w:rsid w:val="00AE250A"/>
    <w:rsid w:val="00AE3928"/>
    <w:rsid w:val="00AE420F"/>
    <w:rsid w:val="00AF293F"/>
    <w:rsid w:val="00AF358C"/>
    <w:rsid w:val="00AF42AA"/>
    <w:rsid w:val="00AF6B53"/>
    <w:rsid w:val="00B02E57"/>
    <w:rsid w:val="00B05332"/>
    <w:rsid w:val="00B05422"/>
    <w:rsid w:val="00B076B7"/>
    <w:rsid w:val="00B13268"/>
    <w:rsid w:val="00B14993"/>
    <w:rsid w:val="00B14DA9"/>
    <w:rsid w:val="00B14F4B"/>
    <w:rsid w:val="00B17ADE"/>
    <w:rsid w:val="00B201C8"/>
    <w:rsid w:val="00B20561"/>
    <w:rsid w:val="00B24906"/>
    <w:rsid w:val="00B24A34"/>
    <w:rsid w:val="00B25D5B"/>
    <w:rsid w:val="00B3161D"/>
    <w:rsid w:val="00B34EF4"/>
    <w:rsid w:val="00B36556"/>
    <w:rsid w:val="00B36BE9"/>
    <w:rsid w:val="00B44513"/>
    <w:rsid w:val="00B4766B"/>
    <w:rsid w:val="00B478D9"/>
    <w:rsid w:val="00B541E1"/>
    <w:rsid w:val="00B55999"/>
    <w:rsid w:val="00B571F3"/>
    <w:rsid w:val="00B61754"/>
    <w:rsid w:val="00B6570C"/>
    <w:rsid w:val="00B662E6"/>
    <w:rsid w:val="00B66DBB"/>
    <w:rsid w:val="00B70B3D"/>
    <w:rsid w:val="00B717E1"/>
    <w:rsid w:val="00B71C28"/>
    <w:rsid w:val="00B77464"/>
    <w:rsid w:val="00B802B7"/>
    <w:rsid w:val="00B80CA2"/>
    <w:rsid w:val="00B8474C"/>
    <w:rsid w:val="00B863AF"/>
    <w:rsid w:val="00B936EE"/>
    <w:rsid w:val="00B93FF0"/>
    <w:rsid w:val="00B954BF"/>
    <w:rsid w:val="00B96381"/>
    <w:rsid w:val="00B96951"/>
    <w:rsid w:val="00BA0396"/>
    <w:rsid w:val="00BA0AA1"/>
    <w:rsid w:val="00BA0B60"/>
    <w:rsid w:val="00BA17E0"/>
    <w:rsid w:val="00BA5776"/>
    <w:rsid w:val="00BA5E97"/>
    <w:rsid w:val="00BA69C9"/>
    <w:rsid w:val="00BB1A0A"/>
    <w:rsid w:val="00BB2D15"/>
    <w:rsid w:val="00BB58F0"/>
    <w:rsid w:val="00BB5A20"/>
    <w:rsid w:val="00BB6779"/>
    <w:rsid w:val="00BC1893"/>
    <w:rsid w:val="00BC4076"/>
    <w:rsid w:val="00BC7D31"/>
    <w:rsid w:val="00BD27C9"/>
    <w:rsid w:val="00BD4B65"/>
    <w:rsid w:val="00BD4D26"/>
    <w:rsid w:val="00BD7069"/>
    <w:rsid w:val="00BD7586"/>
    <w:rsid w:val="00BE279E"/>
    <w:rsid w:val="00BE46F4"/>
    <w:rsid w:val="00BE4BDE"/>
    <w:rsid w:val="00BE538C"/>
    <w:rsid w:val="00BE6B78"/>
    <w:rsid w:val="00BF1155"/>
    <w:rsid w:val="00BF31CB"/>
    <w:rsid w:val="00BF3846"/>
    <w:rsid w:val="00BF3974"/>
    <w:rsid w:val="00BF5A38"/>
    <w:rsid w:val="00C02A0E"/>
    <w:rsid w:val="00C0373E"/>
    <w:rsid w:val="00C0577A"/>
    <w:rsid w:val="00C0761B"/>
    <w:rsid w:val="00C10686"/>
    <w:rsid w:val="00C119D6"/>
    <w:rsid w:val="00C138B4"/>
    <w:rsid w:val="00C14D55"/>
    <w:rsid w:val="00C15EF5"/>
    <w:rsid w:val="00C1724E"/>
    <w:rsid w:val="00C20219"/>
    <w:rsid w:val="00C205B0"/>
    <w:rsid w:val="00C21931"/>
    <w:rsid w:val="00C224AC"/>
    <w:rsid w:val="00C23239"/>
    <w:rsid w:val="00C24C1B"/>
    <w:rsid w:val="00C27655"/>
    <w:rsid w:val="00C36767"/>
    <w:rsid w:val="00C43288"/>
    <w:rsid w:val="00C43E6E"/>
    <w:rsid w:val="00C443A9"/>
    <w:rsid w:val="00C453E4"/>
    <w:rsid w:val="00C51CE5"/>
    <w:rsid w:val="00C53059"/>
    <w:rsid w:val="00C540F2"/>
    <w:rsid w:val="00C54BB7"/>
    <w:rsid w:val="00C55FA7"/>
    <w:rsid w:val="00C56634"/>
    <w:rsid w:val="00C56D2F"/>
    <w:rsid w:val="00C5781D"/>
    <w:rsid w:val="00C61D4F"/>
    <w:rsid w:val="00C62374"/>
    <w:rsid w:val="00C643F5"/>
    <w:rsid w:val="00C64665"/>
    <w:rsid w:val="00C65A6F"/>
    <w:rsid w:val="00C66082"/>
    <w:rsid w:val="00C6628A"/>
    <w:rsid w:val="00C664A4"/>
    <w:rsid w:val="00C67D72"/>
    <w:rsid w:val="00C7016B"/>
    <w:rsid w:val="00C76EE6"/>
    <w:rsid w:val="00C77252"/>
    <w:rsid w:val="00C815E1"/>
    <w:rsid w:val="00C822C1"/>
    <w:rsid w:val="00C82467"/>
    <w:rsid w:val="00C828F3"/>
    <w:rsid w:val="00C82EFF"/>
    <w:rsid w:val="00C83199"/>
    <w:rsid w:val="00C8330D"/>
    <w:rsid w:val="00C83BF7"/>
    <w:rsid w:val="00C84DCB"/>
    <w:rsid w:val="00C85D17"/>
    <w:rsid w:val="00C87E16"/>
    <w:rsid w:val="00C90BB4"/>
    <w:rsid w:val="00C93048"/>
    <w:rsid w:val="00C931F9"/>
    <w:rsid w:val="00C957D5"/>
    <w:rsid w:val="00C96AEA"/>
    <w:rsid w:val="00CA05FE"/>
    <w:rsid w:val="00CA0741"/>
    <w:rsid w:val="00CA37E3"/>
    <w:rsid w:val="00CA39D3"/>
    <w:rsid w:val="00CA4484"/>
    <w:rsid w:val="00CA53A0"/>
    <w:rsid w:val="00CA5E3A"/>
    <w:rsid w:val="00CA6DAE"/>
    <w:rsid w:val="00CB0284"/>
    <w:rsid w:val="00CB06F6"/>
    <w:rsid w:val="00CB09C4"/>
    <w:rsid w:val="00CB1408"/>
    <w:rsid w:val="00CB1B79"/>
    <w:rsid w:val="00CB3183"/>
    <w:rsid w:val="00CB58E3"/>
    <w:rsid w:val="00CC0194"/>
    <w:rsid w:val="00CC0F9E"/>
    <w:rsid w:val="00CC6313"/>
    <w:rsid w:val="00CC64C7"/>
    <w:rsid w:val="00CC6CCA"/>
    <w:rsid w:val="00CC7E0D"/>
    <w:rsid w:val="00CD1861"/>
    <w:rsid w:val="00CD2DBB"/>
    <w:rsid w:val="00CD4800"/>
    <w:rsid w:val="00CD6629"/>
    <w:rsid w:val="00CE0DDA"/>
    <w:rsid w:val="00CE20E0"/>
    <w:rsid w:val="00CE272D"/>
    <w:rsid w:val="00CE3F02"/>
    <w:rsid w:val="00CE458E"/>
    <w:rsid w:val="00CF075C"/>
    <w:rsid w:val="00CF1B00"/>
    <w:rsid w:val="00CF1BD4"/>
    <w:rsid w:val="00CF2A9C"/>
    <w:rsid w:val="00CF5036"/>
    <w:rsid w:val="00CF5B36"/>
    <w:rsid w:val="00CF7469"/>
    <w:rsid w:val="00CF7900"/>
    <w:rsid w:val="00D00EE9"/>
    <w:rsid w:val="00D011DC"/>
    <w:rsid w:val="00D027D6"/>
    <w:rsid w:val="00D033F4"/>
    <w:rsid w:val="00D064D3"/>
    <w:rsid w:val="00D0742A"/>
    <w:rsid w:val="00D10D5B"/>
    <w:rsid w:val="00D12C7F"/>
    <w:rsid w:val="00D13485"/>
    <w:rsid w:val="00D2032B"/>
    <w:rsid w:val="00D20EEE"/>
    <w:rsid w:val="00D25396"/>
    <w:rsid w:val="00D2573A"/>
    <w:rsid w:val="00D27D44"/>
    <w:rsid w:val="00D302C9"/>
    <w:rsid w:val="00D311C2"/>
    <w:rsid w:val="00D3176B"/>
    <w:rsid w:val="00D3199F"/>
    <w:rsid w:val="00D32E6B"/>
    <w:rsid w:val="00D35252"/>
    <w:rsid w:val="00D36170"/>
    <w:rsid w:val="00D46157"/>
    <w:rsid w:val="00D4773B"/>
    <w:rsid w:val="00D47C7D"/>
    <w:rsid w:val="00D47F64"/>
    <w:rsid w:val="00D502AC"/>
    <w:rsid w:val="00D51F80"/>
    <w:rsid w:val="00D533D0"/>
    <w:rsid w:val="00D55312"/>
    <w:rsid w:val="00D554AA"/>
    <w:rsid w:val="00D55EE1"/>
    <w:rsid w:val="00D572B0"/>
    <w:rsid w:val="00D6080F"/>
    <w:rsid w:val="00D6142A"/>
    <w:rsid w:val="00D7005B"/>
    <w:rsid w:val="00D70B92"/>
    <w:rsid w:val="00D70DB6"/>
    <w:rsid w:val="00D70E82"/>
    <w:rsid w:val="00D71AF0"/>
    <w:rsid w:val="00D72DD3"/>
    <w:rsid w:val="00D74C26"/>
    <w:rsid w:val="00D7626C"/>
    <w:rsid w:val="00D76BED"/>
    <w:rsid w:val="00D772AF"/>
    <w:rsid w:val="00D82ECB"/>
    <w:rsid w:val="00D86E33"/>
    <w:rsid w:val="00D929A5"/>
    <w:rsid w:val="00D92A49"/>
    <w:rsid w:val="00D93E42"/>
    <w:rsid w:val="00D94D01"/>
    <w:rsid w:val="00DA0401"/>
    <w:rsid w:val="00DA1952"/>
    <w:rsid w:val="00DA1F62"/>
    <w:rsid w:val="00DA4C36"/>
    <w:rsid w:val="00DB0B75"/>
    <w:rsid w:val="00DB2441"/>
    <w:rsid w:val="00DB310C"/>
    <w:rsid w:val="00DC1BEE"/>
    <w:rsid w:val="00DC6FEA"/>
    <w:rsid w:val="00DD0030"/>
    <w:rsid w:val="00DD37D3"/>
    <w:rsid w:val="00DD5C4C"/>
    <w:rsid w:val="00DD6CAB"/>
    <w:rsid w:val="00DE05D3"/>
    <w:rsid w:val="00DE59F0"/>
    <w:rsid w:val="00DE60D0"/>
    <w:rsid w:val="00DE6442"/>
    <w:rsid w:val="00DF0E70"/>
    <w:rsid w:val="00DF0E71"/>
    <w:rsid w:val="00DF25FB"/>
    <w:rsid w:val="00DF38E7"/>
    <w:rsid w:val="00DF47B1"/>
    <w:rsid w:val="00DF4A31"/>
    <w:rsid w:val="00DF5270"/>
    <w:rsid w:val="00DF5435"/>
    <w:rsid w:val="00DF5FF7"/>
    <w:rsid w:val="00E029FE"/>
    <w:rsid w:val="00E02E77"/>
    <w:rsid w:val="00E04761"/>
    <w:rsid w:val="00E06075"/>
    <w:rsid w:val="00E118A8"/>
    <w:rsid w:val="00E13DD3"/>
    <w:rsid w:val="00E14D57"/>
    <w:rsid w:val="00E1590F"/>
    <w:rsid w:val="00E16AB8"/>
    <w:rsid w:val="00E22947"/>
    <w:rsid w:val="00E2565A"/>
    <w:rsid w:val="00E27807"/>
    <w:rsid w:val="00E33002"/>
    <w:rsid w:val="00E33553"/>
    <w:rsid w:val="00E3401E"/>
    <w:rsid w:val="00E34D8A"/>
    <w:rsid w:val="00E34FFD"/>
    <w:rsid w:val="00E3523D"/>
    <w:rsid w:val="00E36B89"/>
    <w:rsid w:val="00E36CC9"/>
    <w:rsid w:val="00E40A35"/>
    <w:rsid w:val="00E40BF9"/>
    <w:rsid w:val="00E410C6"/>
    <w:rsid w:val="00E41CF0"/>
    <w:rsid w:val="00E41F16"/>
    <w:rsid w:val="00E421C1"/>
    <w:rsid w:val="00E42E21"/>
    <w:rsid w:val="00E454FC"/>
    <w:rsid w:val="00E455F9"/>
    <w:rsid w:val="00E45F1C"/>
    <w:rsid w:val="00E55019"/>
    <w:rsid w:val="00E611B0"/>
    <w:rsid w:val="00E62D6A"/>
    <w:rsid w:val="00E631E0"/>
    <w:rsid w:val="00E64872"/>
    <w:rsid w:val="00E65465"/>
    <w:rsid w:val="00E674C4"/>
    <w:rsid w:val="00E67E0A"/>
    <w:rsid w:val="00E70CCD"/>
    <w:rsid w:val="00E74FF7"/>
    <w:rsid w:val="00E7501F"/>
    <w:rsid w:val="00E814B5"/>
    <w:rsid w:val="00E82508"/>
    <w:rsid w:val="00E82594"/>
    <w:rsid w:val="00E82A30"/>
    <w:rsid w:val="00E839A7"/>
    <w:rsid w:val="00E843B1"/>
    <w:rsid w:val="00E8454A"/>
    <w:rsid w:val="00E863A7"/>
    <w:rsid w:val="00E864E2"/>
    <w:rsid w:val="00E86721"/>
    <w:rsid w:val="00E87C31"/>
    <w:rsid w:val="00E94F32"/>
    <w:rsid w:val="00E97DD9"/>
    <w:rsid w:val="00EA07FF"/>
    <w:rsid w:val="00EA17D4"/>
    <w:rsid w:val="00EA1C00"/>
    <w:rsid w:val="00EA30BA"/>
    <w:rsid w:val="00EA3675"/>
    <w:rsid w:val="00EA3F70"/>
    <w:rsid w:val="00EA5EBD"/>
    <w:rsid w:val="00EB1274"/>
    <w:rsid w:val="00EB443C"/>
    <w:rsid w:val="00EB6C70"/>
    <w:rsid w:val="00EC0B14"/>
    <w:rsid w:val="00EC4068"/>
    <w:rsid w:val="00ED5CC4"/>
    <w:rsid w:val="00EE2816"/>
    <w:rsid w:val="00EE37D9"/>
    <w:rsid w:val="00EE3D64"/>
    <w:rsid w:val="00EE4131"/>
    <w:rsid w:val="00EE6440"/>
    <w:rsid w:val="00EE7A5E"/>
    <w:rsid w:val="00EF0249"/>
    <w:rsid w:val="00EF1D8A"/>
    <w:rsid w:val="00EF2092"/>
    <w:rsid w:val="00EF25A5"/>
    <w:rsid w:val="00EF4FE0"/>
    <w:rsid w:val="00EF5912"/>
    <w:rsid w:val="00EF772C"/>
    <w:rsid w:val="00EF7F18"/>
    <w:rsid w:val="00F016D8"/>
    <w:rsid w:val="00F01A85"/>
    <w:rsid w:val="00F02BFD"/>
    <w:rsid w:val="00F0447A"/>
    <w:rsid w:val="00F1024E"/>
    <w:rsid w:val="00F1025C"/>
    <w:rsid w:val="00F10331"/>
    <w:rsid w:val="00F11B67"/>
    <w:rsid w:val="00F1259F"/>
    <w:rsid w:val="00F147BD"/>
    <w:rsid w:val="00F14AAE"/>
    <w:rsid w:val="00F228DE"/>
    <w:rsid w:val="00F2333F"/>
    <w:rsid w:val="00F238AD"/>
    <w:rsid w:val="00F24C54"/>
    <w:rsid w:val="00F268C7"/>
    <w:rsid w:val="00F273A2"/>
    <w:rsid w:val="00F30700"/>
    <w:rsid w:val="00F312E9"/>
    <w:rsid w:val="00F31688"/>
    <w:rsid w:val="00F31978"/>
    <w:rsid w:val="00F325AB"/>
    <w:rsid w:val="00F326E9"/>
    <w:rsid w:val="00F32A3B"/>
    <w:rsid w:val="00F34230"/>
    <w:rsid w:val="00F34488"/>
    <w:rsid w:val="00F3469E"/>
    <w:rsid w:val="00F3506D"/>
    <w:rsid w:val="00F35D56"/>
    <w:rsid w:val="00F37253"/>
    <w:rsid w:val="00F41030"/>
    <w:rsid w:val="00F410A2"/>
    <w:rsid w:val="00F416BC"/>
    <w:rsid w:val="00F4183A"/>
    <w:rsid w:val="00F41BBB"/>
    <w:rsid w:val="00F42F07"/>
    <w:rsid w:val="00F4371A"/>
    <w:rsid w:val="00F45A61"/>
    <w:rsid w:val="00F45CC5"/>
    <w:rsid w:val="00F5001B"/>
    <w:rsid w:val="00F512E0"/>
    <w:rsid w:val="00F5176D"/>
    <w:rsid w:val="00F519DC"/>
    <w:rsid w:val="00F52744"/>
    <w:rsid w:val="00F52E4E"/>
    <w:rsid w:val="00F5310F"/>
    <w:rsid w:val="00F537D1"/>
    <w:rsid w:val="00F54D43"/>
    <w:rsid w:val="00F54FD9"/>
    <w:rsid w:val="00F5672E"/>
    <w:rsid w:val="00F60387"/>
    <w:rsid w:val="00F60F90"/>
    <w:rsid w:val="00F62D06"/>
    <w:rsid w:val="00F6378C"/>
    <w:rsid w:val="00F65B9E"/>
    <w:rsid w:val="00F717C2"/>
    <w:rsid w:val="00F73AE2"/>
    <w:rsid w:val="00F81395"/>
    <w:rsid w:val="00F823CE"/>
    <w:rsid w:val="00F87394"/>
    <w:rsid w:val="00F87C41"/>
    <w:rsid w:val="00F9013A"/>
    <w:rsid w:val="00F9043C"/>
    <w:rsid w:val="00F9279B"/>
    <w:rsid w:val="00F95FFB"/>
    <w:rsid w:val="00F96309"/>
    <w:rsid w:val="00FA1679"/>
    <w:rsid w:val="00FA1A71"/>
    <w:rsid w:val="00FA6FE5"/>
    <w:rsid w:val="00FB0100"/>
    <w:rsid w:val="00FB139D"/>
    <w:rsid w:val="00FB19D2"/>
    <w:rsid w:val="00FB1AE5"/>
    <w:rsid w:val="00FB411F"/>
    <w:rsid w:val="00FB56DD"/>
    <w:rsid w:val="00FB5D38"/>
    <w:rsid w:val="00FB61AC"/>
    <w:rsid w:val="00FC05A6"/>
    <w:rsid w:val="00FC3639"/>
    <w:rsid w:val="00FC420E"/>
    <w:rsid w:val="00FC5286"/>
    <w:rsid w:val="00FC6924"/>
    <w:rsid w:val="00FD0B75"/>
    <w:rsid w:val="00FD2F09"/>
    <w:rsid w:val="00FD36FD"/>
    <w:rsid w:val="00FD3C39"/>
    <w:rsid w:val="00FD738A"/>
    <w:rsid w:val="00FE4F88"/>
    <w:rsid w:val="00FE6521"/>
    <w:rsid w:val="00FE6862"/>
    <w:rsid w:val="00FE6B3D"/>
    <w:rsid w:val="00FE7EAE"/>
    <w:rsid w:val="00FF15F4"/>
    <w:rsid w:val="00FF68D5"/>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014743"/>
    <w:rPr>
      <w:sz w:val="24"/>
      <w:szCs w:val="24"/>
    </w:rPr>
  </w:style>
  <w:style w:type="paragraph" w:styleId="12">
    <w:name w:val="heading 1"/>
    <w:aliases w:val="H1,Заголов,ch,Глава,(раздел)"/>
    <w:basedOn w:val="af0"/>
    <w:next w:val="af0"/>
    <w:qFormat/>
    <w:rsid w:val="00A953C7"/>
    <w:pPr>
      <w:keepNext/>
      <w:jc w:val="both"/>
      <w:outlineLvl w:val="0"/>
    </w:pPr>
    <w:rPr>
      <w:b/>
      <w:i/>
      <w:sz w:val="28"/>
      <w:szCs w:val="20"/>
      <w:u w:val="single"/>
    </w:rPr>
  </w:style>
  <w:style w:type="paragraph" w:styleId="24">
    <w:name w:val="heading 2"/>
    <w:aliases w:val="Заголовок 2 Знак Знак,таблица 1а,Заголовок 2 Знак Знак Знак Знак,Заголовок 2 Знак Знак Знак Знак Знак Знак Знак,Заголовок 2 Знак Знак Знак Знак Знак Знак Знак Знак"/>
    <w:basedOn w:val="af0"/>
    <w:next w:val="af0"/>
    <w:qFormat/>
    <w:rsid w:val="00BF1155"/>
    <w:pPr>
      <w:keepNext/>
      <w:spacing w:before="240" w:after="60"/>
      <w:outlineLvl w:val="1"/>
    </w:pPr>
    <w:rPr>
      <w:rFonts w:ascii="Arial" w:hAnsi="Arial" w:cs="Arial"/>
      <w:b/>
      <w:bCs/>
      <w:i/>
      <w:iCs/>
      <w:sz w:val="28"/>
      <w:szCs w:val="28"/>
    </w:rPr>
  </w:style>
  <w:style w:type="paragraph" w:styleId="32">
    <w:name w:val="heading 3"/>
    <w:aliases w:val="ПодЗаголовок"/>
    <w:basedOn w:val="af0"/>
    <w:next w:val="af0"/>
    <w:qFormat/>
    <w:rsid w:val="00A953C7"/>
    <w:pPr>
      <w:keepNext/>
      <w:jc w:val="both"/>
      <w:outlineLvl w:val="2"/>
    </w:pPr>
    <w:rPr>
      <w:b/>
      <w:sz w:val="28"/>
      <w:szCs w:val="20"/>
      <w:u w:val="single"/>
    </w:rPr>
  </w:style>
  <w:style w:type="paragraph" w:styleId="43">
    <w:name w:val="heading 4"/>
    <w:basedOn w:val="af0"/>
    <w:next w:val="af0"/>
    <w:qFormat/>
    <w:rsid w:val="00A953C7"/>
    <w:pPr>
      <w:keepNext/>
      <w:spacing w:line="360" w:lineRule="auto"/>
      <w:jc w:val="right"/>
      <w:outlineLvl w:val="3"/>
    </w:pPr>
    <w:rPr>
      <w:rFonts w:ascii="Arial" w:hAnsi="Arial"/>
      <w:szCs w:val="20"/>
    </w:rPr>
  </w:style>
  <w:style w:type="paragraph" w:styleId="51">
    <w:name w:val="heading 5"/>
    <w:aliases w:val="Заголовок 5_табл"/>
    <w:basedOn w:val="af0"/>
    <w:next w:val="af0"/>
    <w:link w:val="52"/>
    <w:qFormat/>
    <w:rsid w:val="00A953C7"/>
    <w:pPr>
      <w:keepNext/>
      <w:ind w:firstLine="567"/>
      <w:jc w:val="both"/>
      <w:outlineLvl w:val="4"/>
    </w:pPr>
    <w:rPr>
      <w:i/>
      <w:sz w:val="28"/>
      <w:szCs w:val="20"/>
    </w:rPr>
  </w:style>
  <w:style w:type="paragraph" w:styleId="6">
    <w:name w:val="heading 6"/>
    <w:aliases w:val="Заголовок 6_назв_табл"/>
    <w:basedOn w:val="af0"/>
    <w:next w:val="af0"/>
    <w:qFormat/>
    <w:rsid w:val="00A953C7"/>
    <w:pPr>
      <w:keepNext/>
      <w:jc w:val="center"/>
      <w:outlineLvl w:val="5"/>
    </w:pPr>
    <w:rPr>
      <w:rFonts w:ascii="Arial" w:hAnsi="Arial"/>
      <w:b/>
      <w:sz w:val="20"/>
      <w:szCs w:val="20"/>
    </w:rPr>
  </w:style>
  <w:style w:type="paragraph" w:styleId="7">
    <w:name w:val="heading 7"/>
    <w:basedOn w:val="af0"/>
    <w:next w:val="af0"/>
    <w:qFormat/>
    <w:rsid w:val="00A87B0E"/>
    <w:pPr>
      <w:keepNext/>
      <w:jc w:val="center"/>
      <w:outlineLvl w:val="6"/>
    </w:pPr>
    <w:rPr>
      <w:snapToGrid w:val="0"/>
      <w:color w:val="000000"/>
      <w:sz w:val="28"/>
      <w:szCs w:val="20"/>
    </w:rPr>
  </w:style>
  <w:style w:type="paragraph" w:styleId="8">
    <w:name w:val="heading 8"/>
    <w:basedOn w:val="af0"/>
    <w:next w:val="af0"/>
    <w:qFormat/>
    <w:rsid w:val="00A87B0E"/>
    <w:pPr>
      <w:keepNext/>
      <w:jc w:val="center"/>
      <w:outlineLvl w:val="7"/>
    </w:pPr>
    <w:rPr>
      <w:b/>
      <w:sz w:val="28"/>
      <w:szCs w:val="20"/>
    </w:rPr>
  </w:style>
  <w:style w:type="paragraph" w:styleId="9">
    <w:name w:val="heading 9"/>
    <w:basedOn w:val="af0"/>
    <w:next w:val="af0"/>
    <w:qFormat/>
    <w:rsid w:val="00A87B0E"/>
    <w:pPr>
      <w:keepNext/>
      <w:jc w:val="right"/>
      <w:outlineLvl w:val="8"/>
    </w:pPr>
    <w:rPr>
      <w:sz w:val="28"/>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Document Map"/>
    <w:basedOn w:val="af0"/>
    <w:semiHidden/>
    <w:rsid w:val="003A2C89"/>
    <w:pPr>
      <w:shd w:val="clear" w:color="auto" w:fill="000080"/>
    </w:pPr>
    <w:rPr>
      <w:rFonts w:ascii="Tahoma" w:hAnsi="Tahoma" w:cs="Tahoma"/>
      <w:sz w:val="20"/>
      <w:szCs w:val="20"/>
    </w:rPr>
  </w:style>
  <w:style w:type="paragraph" w:customStyle="1" w:styleId="13">
    <w:name w:val="Оглавление1"/>
    <w:basedOn w:val="af0"/>
    <w:link w:val="14"/>
    <w:rsid w:val="003A2C89"/>
    <w:pPr>
      <w:ind w:left="680"/>
    </w:pPr>
    <w:rPr>
      <w:b/>
      <w:smallCaps/>
      <w:color w:val="000000"/>
      <w:sz w:val="28"/>
      <w:szCs w:val="28"/>
      <w:lang w:val="x-none" w:eastAsia="x-none"/>
    </w:rPr>
  </w:style>
  <w:style w:type="paragraph" w:customStyle="1" w:styleId="25">
    <w:name w:val="Оглавление2"/>
    <w:basedOn w:val="af0"/>
    <w:link w:val="26"/>
    <w:rsid w:val="003A2C89"/>
    <w:pPr>
      <w:ind w:left="1163" w:hanging="454"/>
    </w:pPr>
    <w:rPr>
      <w:b/>
      <w:sz w:val="28"/>
      <w:lang w:val="x-none" w:eastAsia="x-none"/>
    </w:rPr>
  </w:style>
  <w:style w:type="paragraph" w:customStyle="1" w:styleId="33">
    <w:name w:val="Оглавление3"/>
    <w:basedOn w:val="af0"/>
    <w:link w:val="34"/>
    <w:rsid w:val="003A2C89"/>
    <w:pPr>
      <w:ind w:left="709"/>
    </w:pPr>
    <w:rPr>
      <w:b/>
      <w:i/>
      <w:sz w:val="28"/>
      <w:szCs w:val="20"/>
      <w:lang w:val="x-none" w:eastAsia="x-none"/>
    </w:rPr>
  </w:style>
  <w:style w:type="paragraph" w:styleId="af5">
    <w:name w:val="Normal (Web)"/>
    <w:aliases w:val="Обычный (Web),Обычный (веб)1"/>
    <w:basedOn w:val="af0"/>
    <w:uiPriority w:val="99"/>
    <w:rsid w:val="00DA4C36"/>
    <w:pPr>
      <w:spacing w:before="100" w:beforeAutospacing="1" w:after="100" w:afterAutospacing="1"/>
    </w:pPr>
  </w:style>
  <w:style w:type="paragraph" w:styleId="af6">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f0"/>
    <w:link w:val="af7"/>
    <w:rsid w:val="00DA4C36"/>
    <w:pPr>
      <w:spacing w:after="120"/>
      <w:ind w:left="283"/>
    </w:pPr>
  </w:style>
  <w:style w:type="character" w:customStyle="1" w:styleId="af7">
    <w:name w:val="Основной текст с отступом Знак"/>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Body Text Indent Знак"/>
    <w:link w:val="af6"/>
    <w:rsid w:val="00DA4C36"/>
    <w:rPr>
      <w:sz w:val="24"/>
      <w:szCs w:val="24"/>
      <w:lang w:val="ru-RU" w:eastAsia="ru-RU" w:bidi="ar-SA"/>
    </w:rPr>
  </w:style>
  <w:style w:type="paragraph" w:customStyle="1" w:styleId="af8">
    <w:name w:val="Основной текст с отступом.Нумерованный список !!"/>
    <w:basedOn w:val="af0"/>
    <w:rsid w:val="00DA4C36"/>
    <w:pPr>
      <w:spacing w:line="360" w:lineRule="auto"/>
      <w:ind w:firstLine="720"/>
      <w:jc w:val="both"/>
    </w:pPr>
    <w:rPr>
      <w:szCs w:val="20"/>
    </w:rPr>
  </w:style>
  <w:style w:type="paragraph" w:styleId="af9">
    <w:name w:val="List Bullet"/>
    <w:basedOn w:val="af0"/>
    <w:autoRedefine/>
    <w:rsid w:val="00DA4C36"/>
  </w:style>
  <w:style w:type="paragraph" w:customStyle="1" w:styleId="ConsPlusTitle">
    <w:name w:val="ConsPlusTitle"/>
    <w:rsid w:val="00DA4C36"/>
    <w:pPr>
      <w:widowControl w:val="0"/>
      <w:autoSpaceDE w:val="0"/>
      <w:autoSpaceDN w:val="0"/>
      <w:adjustRightInd w:val="0"/>
    </w:pPr>
    <w:rPr>
      <w:b/>
      <w:bCs/>
      <w:sz w:val="24"/>
      <w:szCs w:val="24"/>
    </w:rPr>
  </w:style>
  <w:style w:type="paragraph" w:customStyle="1" w:styleId="afa">
    <w:name w:val="таблица_номер"/>
    <w:basedOn w:val="24"/>
    <w:rsid w:val="00BF1155"/>
    <w:pPr>
      <w:spacing w:before="0"/>
      <w:jc w:val="right"/>
    </w:pPr>
    <w:rPr>
      <w:rFonts w:ascii="Times New Roman" w:hAnsi="Times New Roman"/>
      <w:b w:val="0"/>
      <w:i w:val="0"/>
    </w:rPr>
  </w:style>
  <w:style w:type="paragraph" w:customStyle="1" w:styleId="afb">
    <w:name w:val="ОсновнойРПС"/>
    <w:basedOn w:val="af6"/>
    <w:link w:val="afc"/>
    <w:rsid w:val="00BF1155"/>
    <w:pPr>
      <w:spacing w:after="0" w:line="360" w:lineRule="auto"/>
      <w:ind w:left="0" w:firstLine="709"/>
      <w:jc w:val="both"/>
    </w:pPr>
    <w:rPr>
      <w:sz w:val="28"/>
      <w:szCs w:val="28"/>
    </w:rPr>
  </w:style>
  <w:style w:type="paragraph" w:customStyle="1" w:styleId="15">
    <w:name w:val="оглавление1"/>
    <w:basedOn w:val="af0"/>
    <w:rsid w:val="00BF1155"/>
    <w:rPr>
      <w:b/>
      <w:smallCaps/>
      <w:sz w:val="28"/>
      <w:szCs w:val="28"/>
    </w:rPr>
  </w:style>
  <w:style w:type="paragraph" w:customStyle="1" w:styleId="afd">
    <w:name w:val="Заголовок_табл"/>
    <w:basedOn w:val="af0"/>
    <w:rsid w:val="00BF1155"/>
    <w:pPr>
      <w:jc w:val="center"/>
      <w:outlineLvl w:val="4"/>
    </w:pPr>
    <w:rPr>
      <w:bCs/>
      <w:i/>
      <w:sz w:val="28"/>
      <w:szCs w:val="28"/>
    </w:rPr>
  </w:style>
  <w:style w:type="paragraph" w:styleId="35">
    <w:name w:val="Body Text Indent 3"/>
    <w:aliases w:val="дисер"/>
    <w:basedOn w:val="af0"/>
    <w:rsid w:val="00A953C7"/>
    <w:pPr>
      <w:spacing w:after="120"/>
      <w:ind w:left="283"/>
    </w:pPr>
    <w:rPr>
      <w:sz w:val="16"/>
      <w:szCs w:val="16"/>
    </w:rPr>
  </w:style>
  <w:style w:type="paragraph" w:styleId="afe">
    <w:name w:val="Title"/>
    <w:aliases w:val="Название таблицы"/>
    <w:basedOn w:val="af0"/>
    <w:link w:val="aff"/>
    <w:uiPriority w:val="99"/>
    <w:qFormat/>
    <w:rsid w:val="00A953C7"/>
    <w:pPr>
      <w:jc w:val="center"/>
    </w:pPr>
    <w:rPr>
      <w:b/>
      <w:sz w:val="28"/>
      <w:szCs w:val="20"/>
    </w:rPr>
  </w:style>
  <w:style w:type="paragraph" w:styleId="aff0">
    <w:name w:val="Body Text"/>
    <w:aliases w:val="Основной РПС"/>
    <w:basedOn w:val="af0"/>
    <w:link w:val="aff1"/>
    <w:rsid w:val="00A953C7"/>
    <w:pPr>
      <w:jc w:val="both"/>
    </w:pPr>
    <w:rPr>
      <w:sz w:val="28"/>
      <w:szCs w:val="20"/>
    </w:rPr>
  </w:style>
  <w:style w:type="paragraph" w:styleId="27">
    <w:name w:val="Body Text Indent 2"/>
    <w:basedOn w:val="af0"/>
    <w:rsid w:val="00A953C7"/>
    <w:pPr>
      <w:ind w:firstLine="567"/>
      <w:jc w:val="both"/>
    </w:pPr>
    <w:rPr>
      <w:b/>
      <w:sz w:val="28"/>
      <w:szCs w:val="20"/>
    </w:rPr>
  </w:style>
  <w:style w:type="paragraph" w:styleId="aff2">
    <w:name w:val="header"/>
    <w:aliases w:val="ВерхКолонтитул"/>
    <w:basedOn w:val="af0"/>
    <w:link w:val="aff3"/>
    <w:rsid w:val="00A953C7"/>
    <w:pPr>
      <w:tabs>
        <w:tab w:val="center" w:pos="4153"/>
        <w:tab w:val="right" w:pos="8306"/>
      </w:tabs>
    </w:pPr>
    <w:rPr>
      <w:sz w:val="20"/>
      <w:szCs w:val="20"/>
    </w:rPr>
  </w:style>
  <w:style w:type="paragraph" w:styleId="28">
    <w:name w:val="Body Text 2"/>
    <w:aliases w:val="об1"/>
    <w:basedOn w:val="af0"/>
    <w:link w:val="220"/>
    <w:rsid w:val="00A953C7"/>
    <w:pPr>
      <w:jc w:val="center"/>
    </w:pPr>
    <w:rPr>
      <w:sz w:val="32"/>
      <w:szCs w:val="20"/>
      <w:lang w:val="x-none" w:eastAsia="x-none"/>
    </w:rPr>
  </w:style>
  <w:style w:type="paragraph" w:customStyle="1" w:styleId="aff4">
    <w:name w:val="Знак Знак Знак Знак Знак Знак"/>
    <w:basedOn w:val="af0"/>
    <w:rsid w:val="00A953C7"/>
    <w:pPr>
      <w:spacing w:before="100" w:beforeAutospacing="1" w:after="100" w:afterAutospacing="1"/>
    </w:pPr>
    <w:rPr>
      <w:rFonts w:ascii="Tahoma" w:hAnsi="Tahoma"/>
      <w:sz w:val="20"/>
      <w:szCs w:val="20"/>
      <w:lang w:val="en-US" w:eastAsia="en-US"/>
    </w:rPr>
  </w:style>
  <w:style w:type="paragraph" w:styleId="aff5">
    <w:name w:val="Body Text First Indent"/>
    <w:basedOn w:val="aff0"/>
    <w:link w:val="aff6"/>
    <w:rsid w:val="00A953C7"/>
    <w:pPr>
      <w:spacing w:after="120"/>
      <w:ind w:firstLine="210"/>
      <w:jc w:val="left"/>
    </w:pPr>
  </w:style>
  <w:style w:type="paragraph" w:customStyle="1" w:styleId="ConsPlusNormal">
    <w:name w:val="ConsPlusNormal"/>
    <w:link w:val="ConsPlusNormal0"/>
    <w:rsid w:val="00A953C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953C7"/>
    <w:rPr>
      <w:rFonts w:ascii="Arial" w:hAnsi="Arial" w:cs="Arial"/>
      <w:lang w:val="ru-RU" w:eastAsia="ru-RU" w:bidi="ar-SA"/>
    </w:rPr>
  </w:style>
  <w:style w:type="paragraph" w:styleId="aff7">
    <w:name w:val="Plain Text"/>
    <w:basedOn w:val="af0"/>
    <w:link w:val="aff8"/>
    <w:rsid w:val="00A953C7"/>
    <w:rPr>
      <w:rFonts w:ascii="Courier New" w:hAnsi="Courier New"/>
      <w:sz w:val="20"/>
      <w:szCs w:val="20"/>
      <w:lang w:val="x-none" w:eastAsia="x-none"/>
    </w:rPr>
  </w:style>
  <w:style w:type="paragraph" w:styleId="aff9">
    <w:name w:val="footer"/>
    <w:aliases w:val="Знак1"/>
    <w:basedOn w:val="af0"/>
    <w:link w:val="affa"/>
    <w:uiPriority w:val="99"/>
    <w:rsid w:val="00A953C7"/>
    <w:pPr>
      <w:tabs>
        <w:tab w:val="center" w:pos="4153"/>
        <w:tab w:val="right" w:pos="8306"/>
      </w:tabs>
    </w:pPr>
    <w:rPr>
      <w:sz w:val="28"/>
      <w:szCs w:val="20"/>
      <w:lang w:val="x-none" w:eastAsia="x-none"/>
    </w:rPr>
  </w:style>
  <w:style w:type="paragraph" w:customStyle="1" w:styleId="affb">
    <w:name w:val="ОсновнойСТП"/>
    <w:basedOn w:val="af6"/>
    <w:link w:val="affc"/>
    <w:rsid w:val="005A207D"/>
    <w:pPr>
      <w:tabs>
        <w:tab w:val="num" w:pos="1219"/>
      </w:tabs>
      <w:spacing w:after="0"/>
      <w:ind w:left="0" w:firstLine="851"/>
      <w:jc w:val="both"/>
    </w:pPr>
    <w:rPr>
      <w:sz w:val="28"/>
      <w:szCs w:val="28"/>
      <w:lang w:val="x-none" w:eastAsia="x-none"/>
    </w:rPr>
  </w:style>
  <w:style w:type="character" w:styleId="affd">
    <w:name w:val="footnote reference"/>
    <w:aliases w:val="Знак сноски-FN,Знак сноски 1"/>
    <w:rsid w:val="005A207D"/>
    <w:rPr>
      <w:vertAlign w:val="superscript"/>
    </w:rPr>
  </w:style>
  <w:style w:type="paragraph" w:styleId="affe">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0"/>
    <w:link w:val="afff"/>
    <w:rsid w:val="005A207D"/>
    <w:rPr>
      <w:sz w:val="20"/>
      <w:szCs w:val="20"/>
    </w:rPr>
  </w:style>
  <w:style w:type="character" w:customStyle="1" w:styleId="afff">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e"/>
    <w:rsid w:val="005A207D"/>
    <w:rPr>
      <w:lang w:val="ru-RU" w:eastAsia="ru-RU" w:bidi="ar-SA"/>
    </w:rPr>
  </w:style>
  <w:style w:type="table" w:styleId="afff0">
    <w:name w:val="Table Grid"/>
    <w:basedOn w:val="af2"/>
    <w:uiPriority w:val="59"/>
    <w:rsid w:val="00DB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age number"/>
    <w:basedOn w:val="af1"/>
    <w:rsid w:val="000A6883"/>
  </w:style>
  <w:style w:type="paragraph" w:customStyle="1" w:styleId="xl33">
    <w:name w:val="xl33"/>
    <w:basedOn w:val="af0"/>
    <w:rsid w:val="00A87B0E"/>
    <w:pPr>
      <w:spacing w:before="100" w:after="100"/>
      <w:jc w:val="right"/>
    </w:pPr>
    <w:rPr>
      <w:rFonts w:ascii="Arial Unicode MS" w:eastAsia="Arial Unicode MS" w:hAnsi="Arial Unicode MS"/>
      <w:szCs w:val="20"/>
    </w:rPr>
  </w:style>
  <w:style w:type="paragraph" w:customStyle="1" w:styleId="16">
    <w:name w:val="Îáû÷íûé 1"/>
    <w:basedOn w:val="af0"/>
    <w:rsid w:val="00A87B0E"/>
    <w:pPr>
      <w:ind w:firstLine="720"/>
      <w:jc w:val="both"/>
    </w:pPr>
    <w:rPr>
      <w:rFonts w:ascii="Arial" w:hAnsi="Arial"/>
      <w:szCs w:val="20"/>
    </w:rPr>
  </w:style>
  <w:style w:type="paragraph" w:customStyle="1" w:styleId="caaieiaie2">
    <w:name w:val="caaieiaie 2"/>
    <w:basedOn w:val="af0"/>
    <w:next w:val="af0"/>
    <w:rsid w:val="00A87B0E"/>
    <w:pPr>
      <w:keepNext/>
      <w:widowControl w:val="0"/>
      <w:jc w:val="center"/>
    </w:pPr>
    <w:rPr>
      <w:szCs w:val="20"/>
    </w:rPr>
  </w:style>
  <w:style w:type="character" w:customStyle="1" w:styleId="70">
    <w:name w:val="Знак Знак7"/>
    <w:locked/>
    <w:rsid w:val="00A87B0E"/>
    <w:rPr>
      <w:noProof w:val="0"/>
      <w:sz w:val="16"/>
      <w:szCs w:val="16"/>
      <w:lang w:val="ru-RU" w:eastAsia="ru-RU" w:bidi="ar-SA"/>
    </w:rPr>
  </w:style>
  <w:style w:type="paragraph" w:customStyle="1" w:styleId="17">
    <w:name w:val="Список 1"/>
    <w:basedOn w:val="af0"/>
    <w:rsid w:val="00A87B0E"/>
    <w:pPr>
      <w:spacing w:before="120" w:after="120"/>
      <w:ind w:left="360" w:hanging="360"/>
      <w:jc w:val="both"/>
    </w:pPr>
    <w:rPr>
      <w:sz w:val="16"/>
      <w:szCs w:val="20"/>
    </w:rPr>
  </w:style>
  <w:style w:type="paragraph" w:customStyle="1" w:styleId="afff2">
    <w:name w:val="Список с маркерами"/>
    <w:basedOn w:val="aff0"/>
    <w:rsid w:val="00A87B0E"/>
    <w:pPr>
      <w:tabs>
        <w:tab w:val="num" w:pos="1080"/>
      </w:tabs>
      <w:autoSpaceDE w:val="0"/>
      <w:autoSpaceDN w:val="0"/>
      <w:adjustRightInd w:val="0"/>
      <w:spacing w:before="120" w:line="288" w:lineRule="auto"/>
      <w:ind w:left="1060" w:hanging="340"/>
    </w:pPr>
    <w:rPr>
      <w:sz w:val="26"/>
    </w:rPr>
  </w:style>
  <w:style w:type="paragraph" w:customStyle="1" w:styleId="afff3">
    <w:name w:val="Список с номерами"/>
    <w:basedOn w:val="afff4"/>
    <w:rsid w:val="00A87B0E"/>
    <w:pPr>
      <w:tabs>
        <w:tab w:val="num" w:pos="1276"/>
      </w:tabs>
      <w:spacing w:before="120"/>
      <w:ind w:firstLine="851"/>
    </w:pPr>
    <w:rPr>
      <w:spacing w:val="0"/>
      <w:sz w:val="16"/>
    </w:rPr>
  </w:style>
  <w:style w:type="paragraph" w:customStyle="1" w:styleId="afff4">
    <w:name w:val="Абзац"/>
    <w:basedOn w:val="af0"/>
    <w:rsid w:val="00A87B0E"/>
    <w:pPr>
      <w:ind w:firstLine="709"/>
      <w:jc w:val="both"/>
    </w:pPr>
    <w:rPr>
      <w:spacing w:val="6"/>
      <w:sz w:val="30"/>
      <w:szCs w:val="20"/>
    </w:rPr>
  </w:style>
  <w:style w:type="paragraph" w:customStyle="1" w:styleId="18">
    <w:name w:val="заголовок 1"/>
    <w:basedOn w:val="af0"/>
    <w:next w:val="af0"/>
    <w:rsid w:val="00A87B0E"/>
    <w:pPr>
      <w:keepNext/>
    </w:pPr>
    <w:rPr>
      <w:szCs w:val="20"/>
    </w:rPr>
  </w:style>
  <w:style w:type="paragraph" w:customStyle="1" w:styleId="210">
    <w:name w:val="Основной текст 21"/>
    <w:basedOn w:val="af0"/>
    <w:rsid w:val="00A87B0E"/>
    <w:pPr>
      <w:jc w:val="center"/>
    </w:pPr>
    <w:rPr>
      <w:sz w:val="28"/>
      <w:szCs w:val="20"/>
    </w:rPr>
  </w:style>
  <w:style w:type="paragraph" w:customStyle="1" w:styleId="Oaaeeoa">
    <w:name w:val="Oaaeeoa"/>
    <w:basedOn w:val="af0"/>
    <w:rsid w:val="00A87B0E"/>
    <w:rPr>
      <w:rFonts w:ascii="Tahoma" w:eastAsia="Tahoma" w:hAnsi="Tahoma"/>
      <w:spacing w:val="6"/>
      <w:sz w:val="30"/>
      <w:szCs w:val="20"/>
    </w:rPr>
  </w:style>
  <w:style w:type="character" w:customStyle="1" w:styleId="Iniiaiieoeooaacaoa3">
    <w:name w:val="Iniiaiie o?eoo aacaoa3"/>
    <w:rsid w:val="00A87B0E"/>
    <w:rPr>
      <w:sz w:val="20"/>
    </w:rPr>
  </w:style>
  <w:style w:type="paragraph" w:customStyle="1" w:styleId="afff5">
    <w:name w:val="Наименование"/>
    <w:rsid w:val="00A87B0E"/>
    <w:pPr>
      <w:jc w:val="center"/>
    </w:pPr>
    <w:rPr>
      <w:b/>
      <w:sz w:val="22"/>
    </w:rPr>
  </w:style>
  <w:style w:type="paragraph" w:customStyle="1" w:styleId="Ieieeeieiioeooe3">
    <w:name w:val="Ie?iee eieiioeooe3"/>
    <w:basedOn w:val="af0"/>
    <w:rsid w:val="00A87B0E"/>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Normal">
    <w:name w:val="ConsNormal"/>
    <w:rsid w:val="00A87B0E"/>
    <w:pPr>
      <w:widowControl w:val="0"/>
      <w:ind w:right="19772" w:firstLine="720"/>
    </w:pPr>
    <w:rPr>
      <w:rFonts w:ascii="Arial" w:hAnsi="Arial"/>
      <w:snapToGrid w:val="0"/>
    </w:rPr>
  </w:style>
  <w:style w:type="paragraph" w:customStyle="1" w:styleId="xl22">
    <w:name w:val="xl22"/>
    <w:basedOn w:val="af0"/>
    <w:rsid w:val="00A87B0E"/>
    <w:pPr>
      <w:spacing w:before="100" w:after="100"/>
    </w:pPr>
    <w:rPr>
      <w:rFonts w:ascii="Arial" w:eastAsia="Arial Unicode MS" w:hAnsi="Arial"/>
      <w:sz w:val="15"/>
      <w:szCs w:val="20"/>
    </w:rPr>
  </w:style>
  <w:style w:type="paragraph" w:customStyle="1" w:styleId="xl23">
    <w:name w:val="xl23"/>
    <w:basedOn w:val="af0"/>
    <w:rsid w:val="00A87B0E"/>
    <w:pPr>
      <w:spacing w:before="100" w:after="100"/>
      <w:jc w:val="right"/>
    </w:pPr>
    <w:rPr>
      <w:rFonts w:ascii="Arial" w:eastAsia="Arial Unicode MS" w:hAnsi="Arial"/>
      <w:sz w:val="15"/>
      <w:szCs w:val="20"/>
    </w:rPr>
  </w:style>
  <w:style w:type="paragraph" w:customStyle="1" w:styleId="xl24">
    <w:name w:val="xl24"/>
    <w:basedOn w:val="af0"/>
    <w:rsid w:val="00A87B0E"/>
    <w:pPr>
      <w:spacing w:before="100" w:after="100"/>
      <w:jc w:val="right"/>
    </w:pPr>
    <w:rPr>
      <w:rFonts w:ascii="Arial" w:eastAsia="Arial Unicode MS" w:hAnsi="Arial"/>
      <w:sz w:val="15"/>
      <w:szCs w:val="20"/>
    </w:rPr>
  </w:style>
  <w:style w:type="paragraph" w:customStyle="1" w:styleId="xl25">
    <w:name w:val="xl25"/>
    <w:basedOn w:val="af0"/>
    <w:rsid w:val="00A87B0E"/>
    <w:pPr>
      <w:spacing w:before="100" w:after="100"/>
      <w:jc w:val="right"/>
    </w:pPr>
    <w:rPr>
      <w:rFonts w:ascii="Arial CYR" w:eastAsia="Arial Unicode MS" w:hAnsi="Arial CYR"/>
      <w:sz w:val="14"/>
      <w:szCs w:val="20"/>
    </w:rPr>
  </w:style>
  <w:style w:type="paragraph" w:customStyle="1" w:styleId="xl28">
    <w:name w:val="xl28"/>
    <w:basedOn w:val="af0"/>
    <w:rsid w:val="00A87B0E"/>
    <w:pPr>
      <w:pBdr>
        <w:left w:val="single" w:sz="8" w:space="0" w:color="auto"/>
        <w:bottom w:val="single" w:sz="8" w:space="0" w:color="auto"/>
        <w:right w:val="single" w:sz="8" w:space="0" w:color="auto"/>
      </w:pBdr>
      <w:spacing w:before="100" w:after="100"/>
      <w:jc w:val="center"/>
      <w:textAlignment w:val="top"/>
    </w:pPr>
    <w:rPr>
      <w:rFonts w:ascii="Arial" w:eastAsia="Arial Unicode MS" w:hAnsi="Arial"/>
      <w:sz w:val="16"/>
      <w:szCs w:val="20"/>
    </w:rPr>
  </w:style>
  <w:style w:type="paragraph" w:customStyle="1" w:styleId="xl26">
    <w:name w:val="xl26"/>
    <w:basedOn w:val="af0"/>
    <w:rsid w:val="00A87B0E"/>
    <w:pPr>
      <w:spacing w:before="100" w:after="100"/>
      <w:jc w:val="right"/>
    </w:pPr>
    <w:rPr>
      <w:rFonts w:ascii="Arial" w:eastAsia="Arial Unicode MS" w:hAnsi="Arial"/>
      <w:sz w:val="16"/>
      <w:szCs w:val="20"/>
    </w:rPr>
  </w:style>
  <w:style w:type="paragraph" w:customStyle="1" w:styleId="xl27">
    <w:name w:val="xl27"/>
    <w:basedOn w:val="af0"/>
    <w:rsid w:val="00A87B0E"/>
    <w:pPr>
      <w:spacing w:before="100" w:after="100"/>
      <w:jc w:val="right"/>
      <w:textAlignment w:val="top"/>
    </w:pPr>
    <w:rPr>
      <w:rFonts w:ascii="Arial" w:eastAsia="Arial Unicode MS" w:hAnsi="Arial"/>
      <w:sz w:val="16"/>
      <w:szCs w:val="20"/>
    </w:rPr>
  </w:style>
  <w:style w:type="paragraph" w:customStyle="1" w:styleId="xl29">
    <w:name w:val="xl29"/>
    <w:basedOn w:val="af0"/>
    <w:rsid w:val="00A87B0E"/>
    <w:pPr>
      <w:spacing w:before="100" w:after="100"/>
      <w:jc w:val="right"/>
    </w:pPr>
    <w:rPr>
      <w:rFonts w:ascii="Arial" w:eastAsia="Arial Unicode MS" w:hAnsi="Arial"/>
      <w:sz w:val="16"/>
      <w:szCs w:val="20"/>
    </w:rPr>
  </w:style>
  <w:style w:type="paragraph" w:customStyle="1" w:styleId="xl30">
    <w:name w:val="xl30"/>
    <w:basedOn w:val="af0"/>
    <w:rsid w:val="00A87B0E"/>
    <w:pPr>
      <w:spacing w:before="100" w:after="100"/>
      <w:jc w:val="right"/>
      <w:textAlignment w:val="top"/>
    </w:pPr>
    <w:rPr>
      <w:rFonts w:ascii="Arial" w:eastAsia="Arial Unicode MS" w:hAnsi="Arial"/>
      <w:sz w:val="16"/>
      <w:szCs w:val="20"/>
    </w:rPr>
  </w:style>
  <w:style w:type="paragraph" w:customStyle="1" w:styleId="xl31">
    <w:name w:val="xl31"/>
    <w:basedOn w:val="af0"/>
    <w:rsid w:val="00A87B0E"/>
    <w:pPr>
      <w:spacing w:before="100" w:after="100"/>
      <w:jc w:val="right"/>
    </w:pPr>
    <w:rPr>
      <w:rFonts w:ascii="Arial" w:eastAsia="Arial Unicode MS" w:hAnsi="Arial"/>
      <w:b/>
      <w:sz w:val="16"/>
      <w:szCs w:val="20"/>
    </w:rPr>
  </w:style>
  <w:style w:type="paragraph" w:customStyle="1" w:styleId="xl32">
    <w:name w:val="xl32"/>
    <w:basedOn w:val="af0"/>
    <w:rsid w:val="00A87B0E"/>
    <w:pPr>
      <w:spacing w:before="100" w:after="100"/>
    </w:pPr>
    <w:rPr>
      <w:rFonts w:ascii="Arial" w:eastAsia="Arial Unicode MS" w:hAnsi="Arial"/>
      <w:sz w:val="16"/>
      <w:szCs w:val="20"/>
    </w:rPr>
  </w:style>
  <w:style w:type="paragraph" w:customStyle="1" w:styleId="xl34">
    <w:name w:val="xl34"/>
    <w:basedOn w:val="af0"/>
    <w:rsid w:val="00A87B0E"/>
    <w:pPr>
      <w:spacing w:before="100" w:after="100"/>
      <w:jc w:val="right"/>
    </w:pPr>
    <w:rPr>
      <w:rFonts w:ascii="Arial" w:eastAsia="Arial Unicode MS" w:hAnsi="Arial"/>
      <w:sz w:val="16"/>
      <w:szCs w:val="20"/>
    </w:rPr>
  </w:style>
  <w:style w:type="paragraph" w:customStyle="1" w:styleId="19">
    <w:name w:val="Заголовок1письма"/>
    <w:basedOn w:val="12"/>
    <w:rsid w:val="009C0FB0"/>
    <w:pPr>
      <w:ind w:left="5812"/>
      <w:jc w:val="left"/>
    </w:pPr>
    <w:rPr>
      <w:bCs/>
      <w:i w:val="0"/>
      <w:sz w:val="24"/>
      <w:szCs w:val="24"/>
      <w:u w:val="none"/>
    </w:rPr>
  </w:style>
  <w:style w:type="paragraph" w:customStyle="1" w:styleId="1a">
    <w:name w:val="Стиль1"/>
    <w:basedOn w:val="af0"/>
    <w:rsid w:val="009C0FB0"/>
    <w:pPr>
      <w:spacing w:line="360" w:lineRule="auto"/>
      <w:ind w:firstLine="720"/>
      <w:jc w:val="both"/>
    </w:pPr>
    <w:rPr>
      <w:rFonts w:ascii="Arial" w:hAnsi="Arial"/>
      <w:b/>
      <w:i/>
      <w:sz w:val="28"/>
      <w:szCs w:val="20"/>
      <w14:shadow w14:blurRad="50800" w14:dist="38100" w14:dir="2700000" w14:sx="100000" w14:sy="100000" w14:kx="0" w14:ky="0" w14:algn="tl">
        <w14:srgbClr w14:val="000000">
          <w14:alpha w14:val="60000"/>
        </w14:srgbClr>
      </w14:shadow>
    </w:rPr>
  </w:style>
  <w:style w:type="paragraph" w:customStyle="1" w:styleId="1b">
    <w:name w:val="Заголовок 1лит"/>
    <w:basedOn w:val="12"/>
    <w:rsid w:val="009C0FB0"/>
    <w:pPr>
      <w:spacing w:before="1200" w:after="1200"/>
      <w:jc w:val="right"/>
    </w:pPr>
    <w:rPr>
      <w:rFonts w:ascii="Italic" w:hAnsi="Italic" w:cs="Swis721 BlkEx BT"/>
      <w:bCs/>
      <w:i w:val="0"/>
      <w:kern w:val="32"/>
      <w:sz w:val="32"/>
      <w:szCs w:val="32"/>
      <w:u w:val="none"/>
    </w:rPr>
  </w:style>
  <w:style w:type="paragraph" w:customStyle="1" w:styleId="afff6">
    <w:name w:val="Заголовок лит"/>
    <w:basedOn w:val="24"/>
    <w:rsid w:val="009C0FB0"/>
    <w:pPr>
      <w:jc w:val="center"/>
    </w:pPr>
    <w:rPr>
      <w:rFonts w:ascii="Swis721 BlkEx BT" w:hAnsi="Swis721 BlkEx BT"/>
      <w:b w:val="0"/>
      <w:i w:val="0"/>
    </w:rPr>
  </w:style>
  <w:style w:type="paragraph" w:customStyle="1" w:styleId="29">
    <w:name w:val="Заголовок 2лит"/>
    <w:basedOn w:val="24"/>
    <w:rsid w:val="009C0FB0"/>
    <w:pPr>
      <w:spacing w:before="1200" w:after="1200"/>
      <w:jc w:val="center"/>
    </w:pPr>
    <w:rPr>
      <w:rFonts w:ascii="Georgia" w:hAnsi="Georgia"/>
      <w:i w:val="0"/>
      <w:color w:val="FFCC99"/>
      <w:sz w:val="32"/>
      <w:szCs w:val="32"/>
    </w:rPr>
  </w:style>
  <w:style w:type="paragraph" w:customStyle="1" w:styleId="36">
    <w:name w:val="Стиль Заголовок 3лит"/>
    <w:basedOn w:val="32"/>
    <w:rsid w:val="009C0FB0"/>
    <w:pPr>
      <w:spacing w:before="240" w:after="60"/>
      <w:jc w:val="left"/>
    </w:pPr>
    <w:rPr>
      <w:rFonts w:ascii="Swis721 Blk BT" w:hAnsi="Swis721 Blk BT" w:cs="Arial"/>
      <w:bCs/>
      <w:sz w:val="26"/>
      <w:szCs w:val="26"/>
      <w:u w:val="none"/>
    </w:rPr>
  </w:style>
  <w:style w:type="paragraph" w:customStyle="1" w:styleId="37">
    <w:name w:val="Заголовок 3лит"/>
    <w:basedOn w:val="36"/>
    <w:next w:val="af0"/>
    <w:autoRedefine/>
    <w:rsid w:val="009C0FB0"/>
    <w:rPr>
      <w:rFonts w:ascii="Verdana" w:hAnsi="Verdana"/>
    </w:rPr>
  </w:style>
  <w:style w:type="paragraph" w:customStyle="1" w:styleId="44">
    <w:name w:val="Заголовок 4лит"/>
    <w:basedOn w:val="43"/>
    <w:rsid w:val="009C0FB0"/>
    <w:pPr>
      <w:spacing w:before="240" w:after="60" w:line="240" w:lineRule="auto"/>
      <w:jc w:val="center"/>
    </w:pPr>
    <w:rPr>
      <w:rFonts w:ascii="Garamond" w:hAnsi="Garamond"/>
      <w:b/>
      <w:bCs/>
      <w:sz w:val="28"/>
    </w:rPr>
  </w:style>
  <w:style w:type="paragraph" w:styleId="afff7">
    <w:name w:val="Normal Indent"/>
    <w:basedOn w:val="af0"/>
    <w:rsid w:val="009C0FB0"/>
    <w:pPr>
      <w:ind w:left="708"/>
    </w:pPr>
  </w:style>
  <w:style w:type="paragraph" w:customStyle="1" w:styleId="1c">
    <w:name w:val="абзац1"/>
    <w:basedOn w:val="af0"/>
    <w:rsid w:val="009C0FB0"/>
    <w:pPr>
      <w:keepNext/>
      <w:spacing w:line="360" w:lineRule="auto"/>
      <w:ind w:firstLine="720"/>
      <w:jc w:val="both"/>
      <w:outlineLvl w:val="0"/>
    </w:pPr>
    <w:rPr>
      <w:kern w:val="28"/>
      <w:sz w:val="28"/>
      <w:szCs w:val="28"/>
    </w:rPr>
  </w:style>
  <w:style w:type="character" w:customStyle="1" w:styleId="1d">
    <w:name w:val="абзац1 Знак"/>
    <w:rsid w:val="009C0FB0"/>
    <w:rPr>
      <w:noProof w:val="0"/>
      <w:kern w:val="28"/>
      <w:sz w:val="28"/>
      <w:szCs w:val="28"/>
      <w:lang w:val="ru-RU" w:eastAsia="ru-RU" w:bidi="ar-SA"/>
    </w:rPr>
  </w:style>
  <w:style w:type="paragraph" w:customStyle="1" w:styleId="22">
    <w:name w:val="Абзац2"/>
    <w:basedOn w:val="af0"/>
    <w:rsid w:val="009C0FB0"/>
    <w:pPr>
      <w:widowControl w:val="0"/>
      <w:numPr>
        <w:numId w:val="2"/>
      </w:numPr>
      <w:spacing w:line="360" w:lineRule="auto"/>
      <w:jc w:val="both"/>
    </w:pPr>
    <w:rPr>
      <w:sz w:val="28"/>
      <w:szCs w:val="28"/>
    </w:rPr>
  </w:style>
  <w:style w:type="paragraph" w:customStyle="1" w:styleId="2a">
    <w:name w:val="Стиль2"/>
    <w:basedOn w:val="1e"/>
    <w:rsid w:val="000420B5"/>
    <w:pPr>
      <w:tabs>
        <w:tab w:val="right" w:leader="dot" w:pos="9627"/>
      </w:tabs>
      <w:spacing w:before="120" w:after="120"/>
      <w:ind w:left="284" w:hanging="284"/>
      <w:jc w:val="center"/>
    </w:pPr>
    <w:rPr>
      <w:b w:val="0"/>
      <w:bCs/>
      <w:smallCaps/>
      <w:noProof/>
      <w:szCs w:val="20"/>
    </w:rPr>
  </w:style>
  <w:style w:type="paragraph" w:styleId="1e">
    <w:name w:val="toc 1"/>
    <w:basedOn w:val="af0"/>
    <w:next w:val="af0"/>
    <w:autoRedefine/>
    <w:uiPriority w:val="39"/>
    <w:rsid w:val="001062E0"/>
    <w:pPr>
      <w:jc w:val="both"/>
    </w:pPr>
    <w:rPr>
      <w:b/>
      <w:sz w:val="28"/>
      <w:szCs w:val="28"/>
    </w:rPr>
  </w:style>
  <w:style w:type="paragraph" w:customStyle="1" w:styleId="45">
    <w:name w:val="Стиль4"/>
    <w:basedOn w:val="32"/>
    <w:rsid w:val="000420B5"/>
    <w:pPr>
      <w:spacing w:before="240" w:after="60"/>
      <w:ind w:firstLine="567"/>
    </w:pPr>
    <w:rPr>
      <w:rFonts w:cs="Arial"/>
      <w:bCs/>
      <w:smallCaps/>
      <w:szCs w:val="26"/>
      <w:u w:val="none"/>
    </w:rPr>
  </w:style>
  <w:style w:type="character" w:customStyle="1" w:styleId="2b">
    <w:name w:val="Основной текст 2 Знак"/>
    <w:rsid w:val="00312EBF"/>
    <w:rPr>
      <w:rFonts w:ascii="Arial" w:hAnsi="Arial"/>
    </w:rPr>
  </w:style>
  <w:style w:type="paragraph" w:customStyle="1" w:styleId="ad">
    <w:name w:val="РПС"/>
    <w:basedOn w:val="af0"/>
    <w:link w:val="afff8"/>
    <w:rsid w:val="00312EBF"/>
    <w:pPr>
      <w:numPr>
        <w:numId w:val="3"/>
      </w:numPr>
      <w:spacing w:line="360" w:lineRule="auto"/>
      <w:jc w:val="both"/>
    </w:pPr>
    <w:rPr>
      <w:sz w:val="28"/>
      <w:lang w:val="x-none" w:eastAsia="x-none"/>
    </w:rPr>
  </w:style>
  <w:style w:type="paragraph" w:customStyle="1" w:styleId="afff9">
    <w:name w:val="Стиль РПС + полужирный курсив"/>
    <w:basedOn w:val="ad"/>
    <w:rsid w:val="00312EBF"/>
    <w:pPr>
      <w:numPr>
        <w:numId w:val="0"/>
      </w:numPr>
    </w:pPr>
  </w:style>
  <w:style w:type="paragraph" w:customStyle="1" w:styleId="38">
    <w:name w:val="РПС3"/>
    <w:basedOn w:val="af0"/>
    <w:link w:val="39"/>
    <w:rsid w:val="00312EBF"/>
    <w:pPr>
      <w:widowControl w:val="0"/>
      <w:jc w:val="both"/>
    </w:pPr>
    <w:rPr>
      <w:sz w:val="28"/>
      <w:lang w:val="x-none" w:eastAsia="x-none"/>
    </w:rPr>
  </w:style>
  <w:style w:type="character" w:customStyle="1" w:styleId="1f">
    <w:name w:val="обычный 1 Знак"/>
    <w:link w:val="1f0"/>
    <w:rsid w:val="007D42CD"/>
    <w:rPr>
      <w:color w:val="000000"/>
      <w:sz w:val="28"/>
      <w:szCs w:val="28"/>
      <w:lang w:val="ru-RU" w:eastAsia="ru-RU" w:bidi="ar-SA"/>
    </w:rPr>
  </w:style>
  <w:style w:type="paragraph" w:customStyle="1" w:styleId="1f0">
    <w:name w:val="обычный 1"/>
    <w:basedOn w:val="afffa"/>
    <w:link w:val="1f"/>
    <w:rsid w:val="007D42CD"/>
    <w:pPr>
      <w:ind w:firstLine="680"/>
      <w:jc w:val="both"/>
    </w:pPr>
    <w:rPr>
      <w:color w:val="000000"/>
      <w:sz w:val="28"/>
      <w:szCs w:val="28"/>
    </w:rPr>
  </w:style>
  <w:style w:type="paragraph" w:styleId="afffa">
    <w:name w:val="table of figures"/>
    <w:basedOn w:val="af0"/>
    <w:next w:val="af0"/>
    <w:semiHidden/>
    <w:rsid w:val="007D42CD"/>
  </w:style>
  <w:style w:type="paragraph" w:customStyle="1" w:styleId="plain">
    <w:name w:val="plain"/>
    <w:basedOn w:val="af0"/>
    <w:rsid w:val="006C086F"/>
    <w:pPr>
      <w:spacing w:before="100" w:beforeAutospacing="1" w:after="100" w:afterAutospacing="1"/>
      <w:jc w:val="both"/>
    </w:pPr>
    <w:rPr>
      <w:rFonts w:ascii="Verdana" w:hAnsi="Verdana" w:cs="Arial"/>
      <w:sz w:val="20"/>
      <w:szCs w:val="20"/>
    </w:rPr>
  </w:style>
  <w:style w:type="paragraph" w:customStyle="1" w:styleId="1f1">
    <w:name w:val="Обычный + Первая строка:  1"/>
    <w:aliases w:val="25 см"/>
    <w:basedOn w:val="af0"/>
    <w:rsid w:val="006C58F2"/>
    <w:pPr>
      <w:ind w:firstLine="709"/>
    </w:pPr>
  </w:style>
  <w:style w:type="paragraph" w:customStyle="1" w:styleId="1f2">
    <w:name w:val="Сновной текст_1"/>
    <w:basedOn w:val="aff0"/>
    <w:rsid w:val="00B93FF0"/>
    <w:pPr>
      <w:spacing w:line="360" w:lineRule="auto"/>
      <w:ind w:firstLine="720"/>
      <w:jc w:val="left"/>
    </w:pPr>
    <w:rPr>
      <w:szCs w:val="28"/>
    </w:rPr>
  </w:style>
  <w:style w:type="paragraph" w:styleId="afffb">
    <w:name w:val="caption"/>
    <w:basedOn w:val="af0"/>
    <w:next w:val="af0"/>
    <w:qFormat/>
    <w:rsid w:val="00CB1B79"/>
    <w:pPr>
      <w:spacing w:before="120" w:after="120"/>
    </w:pPr>
    <w:rPr>
      <w:b/>
      <w:bCs/>
      <w:sz w:val="20"/>
      <w:szCs w:val="20"/>
    </w:rPr>
  </w:style>
  <w:style w:type="paragraph" w:customStyle="1" w:styleId="afffc">
    <w:name w:val="Доклад"/>
    <w:basedOn w:val="af0"/>
    <w:rsid w:val="00B96951"/>
    <w:pPr>
      <w:ind w:firstLine="709"/>
      <w:jc w:val="both"/>
    </w:pPr>
    <w:rPr>
      <w:szCs w:val="20"/>
    </w:rPr>
  </w:style>
  <w:style w:type="paragraph" w:customStyle="1" w:styleId="1f3">
    <w:name w:val="Заголовок1"/>
    <w:basedOn w:val="af0"/>
    <w:rsid w:val="00925F8C"/>
    <w:pPr>
      <w:ind w:firstLine="709"/>
    </w:pPr>
    <w:rPr>
      <w:b/>
      <w:sz w:val="28"/>
      <w:szCs w:val="28"/>
    </w:rPr>
  </w:style>
  <w:style w:type="paragraph" w:customStyle="1" w:styleId="a8">
    <w:name w:val="Маркер"/>
    <w:basedOn w:val="af0"/>
    <w:link w:val="afffd"/>
    <w:rsid w:val="00925F8C"/>
    <w:pPr>
      <w:numPr>
        <w:numId w:val="4"/>
      </w:numPr>
      <w:jc w:val="both"/>
    </w:pPr>
    <w:rPr>
      <w:sz w:val="28"/>
      <w:szCs w:val="28"/>
      <w:lang w:val="x-none" w:eastAsia="x-none"/>
    </w:rPr>
  </w:style>
  <w:style w:type="paragraph" w:customStyle="1" w:styleId="a4">
    <w:name w:val="основной рпс"/>
    <w:basedOn w:val="af0"/>
    <w:rsid w:val="00925F8C"/>
    <w:pPr>
      <w:numPr>
        <w:numId w:val="1"/>
      </w:numPr>
      <w:ind w:left="680" w:firstLine="0"/>
      <w:jc w:val="both"/>
    </w:pPr>
    <w:rPr>
      <w:sz w:val="28"/>
      <w:szCs w:val="28"/>
    </w:rPr>
  </w:style>
  <w:style w:type="paragraph" w:customStyle="1" w:styleId="1f4">
    <w:name w:val="Обычный 1"/>
    <w:basedOn w:val="af0"/>
    <w:rsid w:val="004326D6"/>
    <w:pPr>
      <w:ind w:firstLine="720"/>
      <w:jc w:val="both"/>
    </w:pPr>
    <w:rPr>
      <w:rFonts w:ascii="Arial" w:hAnsi="Arial"/>
      <w:szCs w:val="20"/>
    </w:rPr>
  </w:style>
  <w:style w:type="paragraph" w:styleId="3a">
    <w:name w:val="Body Text 3"/>
    <w:aliases w:val="Основной текст 3 Знак Знак Знак Знак"/>
    <w:basedOn w:val="af0"/>
    <w:rsid w:val="00BA0AA1"/>
    <w:pPr>
      <w:spacing w:after="120"/>
    </w:pPr>
    <w:rPr>
      <w:sz w:val="16"/>
      <w:szCs w:val="16"/>
    </w:rPr>
  </w:style>
  <w:style w:type="character" w:styleId="afffe">
    <w:name w:val="Strong"/>
    <w:uiPriority w:val="22"/>
    <w:qFormat/>
    <w:rsid w:val="00BA0AA1"/>
    <w:rPr>
      <w:b/>
      <w:bCs/>
    </w:rPr>
  </w:style>
  <w:style w:type="paragraph" w:customStyle="1" w:styleId="1f5">
    <w:name w:val="Обычный1"/>
    <w:link w:val="Normal"/>
    <w:rsid w:val="00BA0AA1"/>
    <w:rPr>
      <w:snapToGrid w:val="0"/>
    </w:rPr>
  </w:style>
  <w:style w:type="paragraph" w:customStyle="1" w:styleId="1f6">
    <w:name w:val="Знак Знак Знак Знак Знак Знак1 Знак"/>
    <w:basedOn w:val="af0"/>
    <w:rsid w:val="001F54F9"/>
    <w:pPr>
      <w:spacing w:before="100" w:beforeAutospacing="1" w:after="100" w:afterAutospacing="1"/>
    </w:pPr>
    <w:rPr>
      <w:rFonts w:ascii="Tahoma" w:hAnsi="Tahoma"/>
      <w:sz w:val="20"/>
      <w:szCs w:val="20"/>
      <w:lang w:val="en-US" w:eastAsia="en-US"/>
    </w:rPr>
  </w:style>
  <w:style w:type="paragraph" w:customStyle="1" w:styleId="affff">
    <w:name w:val="Знак"/>
    <w:basedOn w:val="af0"/>
    <w:rsid w:val="001F54F9"/>
    <w:pPr>
      <w:spacing w:before="100" w:beforeAutospacing="1" w:after="100" w:afterAutospacing="1"/>
    </w:pPr>
    <w:rPr>
      <w:rFonts w:ascii="Tahoma" w:hAnsi="Tahoma"/>
      <w:sz w:val="20"/>
      <w:szCs w:val="20"/>
      <w:lang w:val="en-US" w:eastAsia="en-US"/>
    </w:rPr>
  </w:style>
  <w:style w:type="paragraph" w:styleId="2c">
    <w:name w:val="toc 2"/>
    <w:basedOn w:val="af0"/>
    <w:next w:val="af0"/>
    <w:autoRedefine/>
    <w:uiPriority w:val="39"/>
    <w:rsid w:val="00AF6B53"/>
    <w:pPr>
      <w:tabs>
        <w:tab w:val="right" w:leader="dot" w:pos="9912"/>
      </w:tabs>
      <w:ind w:left="238"/>
    </w:pPr>
    <w:rPr>
      <w:b/>
    </w:rPr>
  </w:style>
  <w:style w:type="paragraph" w:styleId="3b">
    <w:name w:val="toc 3"/>
    <w:basedOn w:val="af0"/>
    <w:next w:val="af0"/>
    <w:autoRedefine/>
    <w:uiPriority w:val="39"/>
    <w:rsid w:val="00581FA2"/>
    <w:pPr>
      <w:ind w:left="480"/>
    </w:pPr>
    <w:rPr>
      <w:b/>
      <w:i/>
    </w:rPr>
  </w:style>
  <w:style w:type="paragraph" w:styleId="46">
    <w:name w:val="toc 4"/>
    <w:basedOn w:val="af0"/>
    <w:next w:val="af0"/>
    <w:autoRedefine/>
    <w:uiPriority w:val="39"/>
    <w:rsid w:val="00CF5B36"/>
    <w:pPr>
      <w:ind w:left="720"/>
    </w:pPr>
  </w:style>
  <w:style w:type="character" w:styleId="affff0">
    <w:name w:val="Hyperlink"/>
    <w:uiPriority w:val="99"/>
    <w:rsid w:val="00CF5B36"/>
    <w:rPr>
      <w:color w:val="0000FF"/>
      <w:u w:val="single"/>
    </w:rPr>
  </w:style>
  <w:style w:type="paragraph" w:customStyle="1" w:styleId="ConsPlusCell">
    <w:name w:val="ConsPlusCell"/>
    <w:rsid w:val="00DE05D3"/>
    <w:rPr>
      <w:rFonts w:ascii="Arial" w:hAnsi="Arial"/>
      <w:snapToGrid w:val="0"/>
    </w:rPr>
  </w:style>
  <w:style w:type="paragraph" w:customStyle="1" w:styleId="ConsPlusNonformat">
    <w:name w:val="ConsPlusNonformat"/>
    <w:uiPriority w:val="99"/>
    <w:rsid w:val="00DE05D3"/>
    <w:rPr>
      <w:rFonts w:ascii="Courier New" w:hAnsi="Courier New"/>
      <w:snapToGrid w:val="0"/>
    </w:rPr>
  </w:style>
  <w:style w:type="paragraph" w:styleId="HTML">
    <w:name w:val="HTML Preformatted"/>
    <w:basedOn w:val="af0"/>
    <w:link w:val="HTML0"/>
    <w:uiPriority w:val="99"/>
    <w:rsid w:val="00DE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1f7">
    <w:name w:val="Название1"/>
    <w:basedOn w:val="af0"/>
    <w:rsid w:val="00DE05D3"/>
    <w:pPr>
      <w:spacing w:before="100" w:beforeAutospacing="1" w:after="100" w:afterAutospacing="1"/>
    </w:pPr>
    <w:rPr>
      <w:rFonts w:ascii="Verdana" w:hAnsi="Verdana"/>
      <w:color w:val="336699"/>
      <w:sz w:val="27"/>
      <w:szCs w:val="27"/>
    </w:rPr>
  </w:style>
  <w:style w:type="paragraph" w:customStyle="1" w:styleId="info">
    <w:name w:val="info"/>
    <w:basedOn w:val="af0"/>
    <w:rsid w:val="00DE05D3"/>
    <w:pPr>
      <w:spacing w:before="100" w:beforeAutospacing="1" w:after="100" w:afterAutospacing="1"/>
    </w:pPr>
    <w:rPr>
      <w:rFonts w:ascii="Verdana" w:hAnsi="Verdana"/>
      <w:b/>
      <w:bCs/>
      <w:color w:val="003366"/>
      <w:sz w:val="20"/>
      <w:szCs w:val="20"/>
    </w:rPr>
  </w:style>
  <w:style w:type="paragraph" w:customStyle="1" w:styleId="centerbtext">
    <w:name w:val="centerbtext"/>
    <w:basedOn w:val="af0"/>
    <w:rsid w:val="00DE05D3"/>
    <w:pPr>
      <w:spacing w:before="100" w:beforeAutospacing="1" w:after="100" w:afterAutospacing="1"/>
    </w:pPr>
  </w:style>
  <w:style w:type="paragraph" w:customStyle="1" w:styleId="justtext">
    <w:name w:val="justtext"/>
    <w:basedOn w:val="af0"/>
    <w:rsid w:val="00DE05D3"/>
    <w:pPr>
      <w:spacing w:before="100" w:beforeAutospacing="1" w:after="100" w:afterAutospacing="1"/>
    </w:pPr>
  </w:style>
  <w:style w:type="paragraph" w:customStyle="1" w:styleId="lefttext">
    <w:name w:val="lefttext"/>
    <w:basedOn w:val="af0"/>
    <w:rsid w:val="00DE05D3"/>
    <w:pPr>
      <w:spacing w:before="100" w:beforeAutospacing="1" w:after="100" w:afterAutospacing="1"/>
    </w:pPr>
  </w:style>
  <w:style w:type="paragraph" w:customStyle="1" w:styleId="114">
    <w:name w:val="Стиль Стиль1 + 14 пт"/>
    <w:basedOn w:val="af0"/>
    <w:rsid w:val="00DE05D3"/>
    <w:rPr>
      <w:sz w:val="28"/>
      <w:szCs w:val="20"/>
    </w:rPr>
  </w:style>
  <w:style w:type="character" w:styleId="affff1">
    <w:name w:val="Emphasis"/>
    <w:qFormat/>
    <w:rsid w:val="00DE05D3"/>
    <w:rPr>
      <w:i/>
      <w:iCs/>
    </w:rPr>
  </w:style>
  <w:style w:type="paragraph" w:customStyle="1" w:styleId="3c">
    <w:name w:val="заголовок 3"/>
    <w:basedOn w:val="af0"/>
    <w:next w:val="aff0"/>
    <w:rsid w:val="00DE05D3"/>
    <w:pPr>
      <w:keepNext/>
      <w:spacing w:before="120" w:after="120"/>
      <w:ind w:left="567"/>
      <w:jc w:val="both"/>
    </w:pPr>
    <w:rPr>
      <w:b/>
      <w:i/>
      <w:kern w:val="28"/>
      <w:sz w:val="28"/>
      <w:szCs w:val="28"/>
    </w:rPr>
  </w:style>
  <w:style w:type="character" w:customStyle="1" w:styleId="small">
    <w:name w:val="small"/>
    <w:basedOn w:val="af1"/>
    <w:rsid w:val="00DE05D3"/>
  </w:style>
  <w:style w:type="paragraph" w:customStyle="1" w:styleId="120">
    <w:name w:val="Обычный + 12 пт По левому краю Первая строка:  0 см Ме..."/>
    <w:basedOn w:val="af0"/>
    <w:rsid w:val="00346781"/>
    <w:rPr>
      <w:szCs w:val="20"/>
    </w:rPr>
  </w:style>
  <w:style w:type="paragraph" w:customStyle="1" w:styleId="affff2">
    <w:name w:val="Знак"/>
    <w:basedOn w:val="af0"/>
    <w:rsid w:val="00A72459"/>
    <w:pPr>
      <w:spacing w:before="100" w:beforeAutospacing="1" w:after="100" w:afterAutospacing="1"/>
      <w:ind w:firstLine="567"/>
      <w:jc w:val="both"/>
    </w:pPr>
    <w:rPr>
      <w:szCs w:val="20"/>
      <w:lang w:val="en-US" w:eastAsia="en-US"/>
    </w:rPr>
  </w:style>
  <w:style w:type="paragraph" w:customStyle="1" w:styleId="1f8">
    <w:name w:val="1 Знак Знак Знак Знак Знак Знак Знак Знак Знак Знак"/>
    <w:basedOn w:val="af0"/>
    <w:rsid w:val="00005F88"/>
    <w:rPr>
      <w:rFonts w:ascii="Verdana" w:hAnsi="Verdana" w:cs="Verdana"/>
      <w:sz w:val="20"/>
      <w:szCs w:val="20"/>
      <w:lang w:val="en-US" w:eastAsia="en-US"/>
    </w:rPr>
  </w:style>
  <w:style w:type="paragraph" w:customStyle="1" w:styleId="affff3">
    <w:name w:val="Осн_текст"/>
    <w:basedOn w:val="aff0"/>
    <w:link w:val="affff4"/>
    <w:rsid w:val="00005F88"/>
    <w:pPr>
      <w:ind w:firstLine="539"/>
    </w:pPr>
    <w:rPr>
      <w:szCs w:val="24"/>
    </w:rPr>
  </w:style>
  <w:style w:type="character" w:customStyle="1" w:styleId="affff4">
    <w:name w:val="Осн_текст Знак"/>
    <w:link w:val="affff3"/>
    <w:rsid w:val="00005F88"/>
    <w:rPr>
      <w:sz w:val="28"/>
      <w:szCs w:val="24"/>
      <w:lang w:val="ru-RU" w:eastAsia="ru-RU" w:bidi="ar-SA"/>
    </w:rPr>
  </w:style>
  <w:style w:type="paragraph" w:customStyle="1" w:styleId="affff5">
    <w:name w:val="РПС_заголовок таблицы"/>
    <w:basedOn w:val="af0"/>
    <w:link w:val="affff6"/>
    <w:rsid w:val="005831F1"/>
    <w:pPr>
      <w:ind w:firstLine="709"/>
      <w:jc w:val="center"/>
    </w:pPr>
    <w:rPr>
      <w:bCs/>
      <w:i/>
      <w:sz w:val="28"/>
      <w:szCs w:val="28"/>
    </w:rPr>
  </w:style>
  <w:style w:type="paragraph" w:customStyle="1" w:styleId="310">
    <w:name w:val="Основной текст 31"/>
    <w:basedOn w:val="af0"/>
    <w:rsid w:val="006707C2"/>
    <w:pPr>
      <w:jc w:val="both"/>
    </w:pPr>
    <w:rPr>
      <w:sz w:val="28"/>
      <w:szCs w:val="20"/>
      <w:lang w:val="en-US"/>
    </w:rPr>
  </w:style>
  <w:style w:type="paragraph" w:customStyle="1" w:styleId="affff7">
    <w:name w:val="мой"/>
    <w:basedOn w:val="af0"/>
    <w:rsid w:val="006707C2"/>
    <w:pPr>
      <w:ind w:firstLine="709"/>
    </w:pPr>
  </w:style>
  <w:style w:type="paragraph" w:styleId="affff8">
    <w:name w:val="Balloon Text"/>
    <w:basedOn w:val="af0"/>
    <w:rsid w:val="004F2C75"/>
    <w:rPr>
      <w:rFonts w:ascii="Tahoma" w:hAnsi="Tahoma" w:cs="Tahoma"/>
      <w:sz w:val="16"/>
      <w:szCs w:val="16"/>
    </w:rPr>
  </w:style>
  <w:style w:type="paragraph" w:customStyle="1" w:styleId="140">
    <w:name w:val="Обычный + 14 пт"/>
    <w:aliases w:val="Черный,Обычный + 10 пт,По ширине,Основной текст + 14 пт,Первая строка:  1 см,После:  0 пт,курсив,Первая строка:  0,95 см,По ширине Знак Знак,Обычный + Черный,11 см,По правому краю"/>
    <w:basedOn w:val="af0"/>
    <w:link w:val="141"/>
    <w:rsid w:val="00D0742A"/>
    <w:rPr>
      <w:bCs/>
      <w:sz w:val="28"/>
      <w:szCs w:val="28"/>
    </w:rPr>
  </w:style>
  <w:style w:type="character" w:customStyle="1" w:styleId="141">
    <w:name w:val="Обычный + 14 пт Знак"/>
    <w:aliases w:val="Черный Знак"/>
    <w:link w:val="140"/>
    <w:rsid w:val="00D0742A"/>
    <w:rPr>
      <w:bCs/>
      <w:sz w:val="28"/>
      <w:szCs w:val="28"/>
      <w:lang w:val="ru-RU" w:eastAsia="ru-RU" w:bidi="ar-SA"/>
    </w:rPr>
  </w:style>
  <w:style w:type="paragraph" w:customStyle="1" w:styleId="1f9">
    <w:name w:val="Цитата1"/>
    <w:basedOn w:val="af0"/>
    <w:rsid w:val="00A60ACC"/>
    <w:rPr>
      <w:sz w:val="28"/>
      <w:szCs w:val="20"/>
    </w:rPr>
  </w:style>
  <w:style w:type="paragraph" w:customStyle="1" w:styleId="1fa">
    <w:name w:val="Основной текст с отступом.об1"/>
    <w:basedOn w:val="af0"/>
    <w:link w:val="1fb"/>
    <w:rsid w:val="00A60ACC"/>
    <w:pPr>
      <w:spacing w:line="240" w:lineRule="atLeast"/>
      <w:ind w:firstLine="720"/>
      <w:jc w:val="both"/>
    </w:pPr>
    <w:rPr>
      <w:snapToGrid w:val="0"/>
      <w:sz w:val="28"/>
      <w:szCs w:val="20"/>
    </w:rPr>
  </w:style>
  <w:style w:type="paragraph" w:styleId="53">
    <w:name w:val="toc 5"/>
    <w:basedOn w:val="af0"/>
    <w:next w:val="af0"/>
    <w:autoRedefine/>
    <w:rsid w:val="00A60ACC"/>
    <w:pPr>
      <w:ind w:left="960"/>
    </w:pPr>
    <w:rPr>
      <w:sz w:val="18"/>
      <w:szCs w:val="18"/>
    </w:rPr>
  </w:style>
  <w:style w:type="paragraph" w:styleId="60">
    <w:name w:val="toc 6"/>
    <w:basedOn w:val="af0"/>
    <w:next w:val="af0"/>
    <w:autoRedefine/>
    <w:rsid w:val="00A60ACC"/>
    <w:pPr>
      <w:ind w:left="1200"/>
    </w:pPr>
    <w:rPr>
      <w:sz w:val="18"/>
      <w:szCs w:val="18"/>
    </w:rPr>
  </w:style>
  <w:style w:type="paragraph" w:styleId="71">
    <w:name w:val="toc 7"/>
    <w:basedOn w:val="af0"/>
    <w:next w:val="af0"/>
    <w:autoRedefine/>
    <w:rsid w:val="00A60ACC"/>
    <w:pPr>
      <w:ind w:left="1440"/>
    </w:pPr>
    <w:rPr>
      <w:sz w:val="18"/>
      <w:szCs w:val="18"/>
    </w:rPr>
  </w:style>
  <w:style w:type="paragraph" w:styleId="80">
    <w:name w:val="toc 8"/>
    <w:basedOn w:val="af0"/>
    <w:next w:val="af0"/>
    <w:autoRedefine/>
    <w:rsid w:val="00A60ACC"/>
    <w:pPr>
      <w:ind w:left="1680"/>
    </w:pPr>
    <w:rPr>
      <w:sz w:val="18"/>
      <w:szCs w:val="18"/>
    </w:rPr>
  </w:style>
  <w:style w:type="paragraph" w:styleId="90">
    <w:name w:val="toc 9"/>
    <w:basedOn w:val="af0"/>
    <w:next w:val="af0"/>
    <w:autoRedefine/>
    <w:rsid w:val="00A60ACC"/>
    <w:pPr>
      <w:ind w:left="1920"/>
    </w:pPr>
    <w:rPr>
      <w:sz w:val="18"/>
      <w:szCs w:val="18"/>
    </w:rPr>
  </w:style>
  <w:style w:type="character" w:styleId="affff9">
    <w:name w:val="FollowedHyperlink"/>
    <w:uiPriority w:val="99"/>
    <w:rsid w:val="00A60ACC"/>
    <w:rPr>
      <w:color w:val="800080"/>
      <w:u w:val="single"/>
    </w:rPr>
  </w:style>
  <w:style w:type="paragraph" w:customStyle="1" w:styleId="affffa">
    <w:name w:val="обычный"/>
    <w:basedOn w:val="af0"/>
    <w:link w:val="affffb"/>
    <w:rsid w:val="00A60ACC"/>
    <w:pPr>
      <w:widowControl w:val="0"/>
      <w:spacing w:after="60"/>
      <w:ind w:firstLine="567"/>
      <w:jc w:val="both"/>
    </w:pPr>
    <w:rPr>
      <w:sz w:val="20"/>
      <w:szCs w:val="20"/>
    </w:rPr>
  </w:style>
  <w:style w:type="paragraph" w:customStyle="1" w:styleId="BodyText21">
    <w:name w:val="Body Text 21"/>
    <w:basedOn w:val="af0"/>
    <w:rsid w:val="00A60ACC"/>
    <w:pPr>
      <w:jc w:val="center"/>
    </w:pPr>
    <w:rPr>
      <w:rFonts w:ascii="Arial" w:hAnsi="Arial"/>
      <w:color w:val="000000"/>
      <w:sz w:val="20"/>
      <w:szCs w:val="20"/>
    </w:rPr>
  </w:style>
  <w:style w:type="paragraph" w:customStyle="1" w:styleId="NormalFirst">
    <w:name w:val="Normal First"/>
    <w:basedOn w:val="af0"/>
    <w:next w:val="af0"/>
    <w:rsid w:val="00A60ACC"/>
    <w:rPr>
      <w:sz w:val="20"/>
    </w:rPr>
  </w:style>
  <w:style w:type="paragraph" w:customStyle="1" w:styleId="311">
    <w:name w:val="Основной текст с отступом 31"/>
    <w:basedOn w:val="af0"/>
    <w:rsid w:val="00A60ACC"/>
    <w:pPr>
      <w:spacing w:line="240" w:lineRule="atLeast"/>
      <w:ind w:firstLine="709"/>
      <w:jc w:val="both"/>
    </w:pPr>
    <w:rPr>
      <w:rFonts w:ascii="Arial" w:hAnsi="Arial"/>
      <w:sz w:val="20"/>
      <w:szCs w:val="20"/>
    </w:rPr>
  </w:style>
  <w:style w:type="paragraph" w:customStyle="1" w:styleId="1fc">
    <w:name w:val="Основной текст с отступом.Основной текст 1.Нумерованный список !!.Надин стиль"/>
    <w:basedOn w:val="af0"/>
    <w:rsid w:val="00A60ACC"/>
    <w:pPr>
      <w:ind w:firstLine="426"/>
    </w:pPr>
    <w:rPr>
      <w:sz w:val="20"/>
      <w:szCs w:val="20"/>
    </w:rPr>
  </w:style>
  <w:style w:type="paragraph" w:customStyle="1" w:styleId="affffc">
    <w:name w:val="Внутренний адрес"/>
    <w:basedOn w:val="af0"/>
    <w:rsid w:val="00A60ACC"/>
    <w:pPr>
      <w:jc w:val="both"/>
    </w:pPr>
    <w:rPr>
      <w:sz w:val="28"/>
      <w:szCs w:val="20"/>
      <w:lang w:val="en-US"/>
    </w:rPr>
  </w:style>
  <w:style w:type="paragraph" w:customStyle="1" w:styleId="Heading">
    <w:name w:val="Heading"/>
    <w:rsid w:val="00A60ACC"/>
    <w:pPr>
      <w:autoSpaceDE w:val="0"/>
      <w:autoSpaceDN w:val="0"/>
      <w:adjustRightInd w:val="0"/>
    </w:pPr>
    <w:rPr>
      <w:rFonts w:ascii="Arial" w:hAnsi="Arial" w:cs="Arial"/>
      <w:b/>
      <w:bCs/>
      <w:sz w:val="22"/>
      <w:szCs w:val="22"/>
    </w:rPr>
  </w:style>
  <w:style w:type="character" w:customStyle="1" w:styleId="1fd">
    <w:name w:val="Заголовок 1 Знак"/>
    <w:rsid w:val="00A60ACC"/>
    <w:rPr>
      <w:rFonts w:cs="Arial"/>
      <w:b/>
      <w:bCs/>
      <w:iCs/>
      <w:noProof w:val="0"/>
      <w:sz w:val="28"/>
      <w:szCs w:val="28"/>
      <w:lang w:val="ru-RU" w:eastAsia="ru-RU" w:bidi="ar-SA"/>
    </w:rPr>
  </w:style>
  <w:style w:type="paragraph" w:customStyle="1" w:styleId="1TimesNewRoman140">
    <w:name w:val="Стиль Заголовок 1 + Times New Roman 14 пт По центру Перед:  0 пт..."/>
    <w:basedOn w:val="12"/>
    <w:rsid w:val="00A60ACC"/>
    <w:pPr>
      <w:keepNext w:val="0"/>
      <w:pageBreakBefore/>
      <w:jc w:val="center"/>
    </w:pPr>
    <w:rPr>
      <w:bCs/>
      <w:i w:val="0"/>
      <w:iCs/>
      <w:u w:val="none"/>
    </w:rPr>
  </w:style>
  <w:style w:type="paragraph" w:customStyle="1" w:styleId="1TimesNewRoman14">
    <w:name w:val="Стиль Заголовок 1 + Times New Roman 14 пт По центру"/>
    <w:basedOn w:val="12"/>
    <w:rsid w:val="00A60ACC"/>
    <w:pPr>
      <w:keepNext w:val="0"/>
      <w:pageBreakBefore/>
      <w:jc w:val="center"/>
    </w:pPr>
    <w:rPr>
      <w:bCs/>
      <w:i w:val="0"/>
      <w:iCs/>
      <w:u w:val="none"/>
    </w:rPr>
  </w:style>
  <w:style w:type="paragraph" w:customStyle="1" w:styleId="1TimesNewRoman141">
    <w:name w:val="Стиль Заголовок 1 + Times New Roman 14 пт"/>
    <w:basedOn w:val="12"/>
    <w:rsid w:val="00A60ACC"/>
    <w:pPr>
      <w:keepNext w:val="0"/>
      <w:pageBreakBefore/>
      <w:jc w:val="center"/>
    </w:pPr>
    <w:rPr>
      <w:rFonts w:cs="Arial"/>
      <w:bCs/>
      <w:i w:val="0"/>
      <w:iCs/>
      <w:szCs w:val="28"/>
      <w:u w:val="none"/>
    </w:rPr>
  </w:style>
  <w:style w:type="character" w:customStyle="1" w:styleId="1TimesNewRoman142">
    <w:name w:val="Стиль Заголовок 1 + Times New Roman 14 пт Знак"/>
    <w:basedOn w:val="1fd"/>
    <w:rsid w:val="00A60ACC"/>
    <w:rPr>
      <w:rFonts w:cs="Arial"/>
      <w:b/>
      <w:bCs/>
      <w:iCs/>
      <w:noProof w:val="0"/>
      <w:sz w:val="28"/>
      <w:szCs w:val="28"/>
      <w:lang w:val="ru-RU" w:eastAsia="ru-RU" w:bidi="ar-SA"/>
    </w:rPr>
  </w:style>
  <w:style w:type="paragraph" w:customStyle="1" w:styleId="1TimesNewRoman1410">
    <w:name w:val="Стиль Заголовок 1 + Times New Roman 14 пт1"/>
    <w:basedOn w:val="12"/>
    <w:rsid w:val="00A60ACC"/>
    <w:pPr>
      <w:keepNext w:val="0"/>
      <w:jc w:val="center"/>
    </w:pPr>
    <w:rPr>
      <w:rFonts w:cs="Arial"/>
      <w:bCs/>
      <w:i w:val="0"/>
      <w:iCs/>
      <w:szCs w:val="28"/>
      <w:u w:val="none"/>
    </w:rPr>
  </w:style>
  <w:style w:type="character" w:customStyle="1" w:styleId="1TimesNewRoman1411">
    <w:name w:val="Стиль Заголовок 1 + Times New Roman 14 пт1 Знак"/>
    <w:basedOn w:val="1fd"/>
    <w:rsid w:val="00A60ACC"/>
    <w:rPr>
      <w:rFonts w:cs="Arial"/>
      <w:b/>
      <w:bCs/>
      <w:iCs/>
      <w:noProof w:val="0"/>
      <w:sz w:val="28"/>
      <w:szCs w:val="28"/>
      <w:lang w:val="ru-RU" w:eastAsia="ru-RU" w:bidi="ar-SA"/>
    </w:rPr>
  </w:style>
  <w:style w:type="paragraph" w:customStyle="1" w:styleId="2TimesNewRoman">
    <w:name w:val="Заголовок 2 + Times New Roman"/>
    <w:aliases w:val="14 пт,По центру"/>
    <w:basedOn w:val="32"/>
    <w:rsid w:val="00A60ACC"/>
    <w:pPr>
      <w:spacing w:before="240" w:after="60"/>
      <w:jc w:val="center"/>
    </w:pPr>
    <w:rPr>
      <w:bCs/>
      <w:szCs w:val="28"/>
      <w:u w:val="none"/>
    </w:rPr>
  </w:style>
  <w:style w:type="paragraph" w:customStyle="1" w:styleId="Ob">
    <w:name w:val="Ob"/>
    <w:basedOn w:val="af0"/>
    <w:rsid w:val="00A60ACC"/>
    <w:pPr>
      <w:widowControl w:val="0"/>
      <w:autoSpaceDE w:val="0"/>
      <w:autoSpaceDN w:val="0"/>
      <w:adjustRightInd w:val="0"/>
      <w:spacing w:line="312" w:lineRule="auto"/>
      <w:ind w:firstLine="709"/>
      <w:jc w:val="both"/>
    </w:pPr>
    <w:rPr>
      <w:sz w:val="26"/>
      <w:szCs w:val="20"/>
    </w:rPr>
  </w:style>
  <w:style w:type="paragraph" w:styleId="affffd">
    <w:name w:val="Subtitle"/>
    <w:basedOn w:val="af0"/>
    <w:qFormat/>
    <w:rsid w:val="00A60ACC"/>
    <w:pPr>
      <w:jc w:val="center"/>
    </w:pPr>
    <w:rPr>
      <w:b/>
      <w:sz w:val="28"/>
      <w:szCs w:val="20"/>
    </w:rPr>
  </w:style>
  <w:style w:type="paragraph" w:customStyle="1" w:styleId="214">
    <w:name w:val="Стиль Основной текст с отступом 2 + 14 пт Черный По правому краю..."/>
    <w:basedOn w:val="27"/>
    <w:rsid w:val="00A60ACC"/>
    <w:pPr>
      <w:ind w:firstLine="0"/>
      <w:jc w:val="right"/>
    </w:pPr>
    <w:rPr>
      <w:b w:val="0"/>
      <w:color w:val="000000"/>
    </w:rPr>
  </w:style>
  <w:style w:type="character" w:customStyle="1" w:styleId="affffe">
    <w:name w:val="Текст Знак Знак"/>
    <w:rsid w:val="00A60ACC"/>
    <w:rPr>
      <w:rFonts w:cs="Courier New"/>
      <w:noProof w:val="0"/>
      <w:sz w:val="28"/>
      <w:lang w:val="ru-RU" w:eastAsia="ru-RU" w:bidi="ar-SA"/>
    </w:rPr>
  </w:style>
  <w:style w:type="character" w:customStyle="1" w:styleId="14-006">
    <w:name w:val="Стиль 14 пт По правому краю Справа:  -006 см"/>
    <w:rsid w:val="00A60ACC"/>
    <w:rPr>
      <w:rFonts w:ascii="Times New Roman" w:hAnsi="Times New Roman"/>
      <w:bCs/>
      <w:sz w:val="28"/>
      <w:szCs w:val="28"/>
    </w:rPr>
  </w:style>
  <w:style w:type="paragraph" w:styleId="2d">
    <w:name w:val="List 2"/>
    <w:basedOn w:val="af0"/>
    <w:rsid w:val="00A60ACC"/>
    <w:pPr>
      <w:ind w:left="566" w:hanging="283"/>
    </w:pPr>
    <w:rPr>
      <w:sz w:val="20"/>
    </w:rPr>
  </w:style>
  <w:style w:type="character" w:customStyle="1" w:styleId="2e">
    <w:name w:val="Список 2 Знак"/>
    <w:rsid w:val="00A60ACC"/>
    <w:rPr>
      <w:noProof w:val="0"/>
      <w:sz w:val="24"/>
      <w:szCs w:val="24"/>
      <w:lang w:val="ru-RU" w:eastAsia="ru-RU" w:bidi="ar-SA"/>
    </w:rPr>
  </w:style>
  <w:style w:type="paragraph" w:styleId="afffff">
    <w:name w:val="List"/>
    <w:basedOn w:val="af0"/>
    <w:rsid w:val="00A60ACC"/>
    <w:pPr>
      <w:ind w:left="283" w:hanging="283"/>
    </w:pPr>
    <w:rPr>
      <w:sz w:val="20"/>
    </w:rPr>
  </w:style>
  <w:style w:type="character" w:customStyle="1" w:styleId="afffff0">
    <w:name w:val="Список Знак"/>
    <w:rsid w:val="00A60ACC"/>
    <w:rPr>
      <w:noProof w:val="0"/>
      <w:sz w:val="24"/>
      <w:szCs w:val="24"/>
      <w:lang w:val="ru-RU" w:eastAsia="ru-RU" w:bidi="ar-SA"/>
    </w:rPr>
  </w:style>
  <w:style w:type="paragraph" w:styleId="afffff1">
    <w:name w:val="Note Heading"/>
    <w:basedOn w:val="af0"/>
    <w:next w:val="af0"/>
    <w:rsid w:val="00A60ACC"/>
    <w:pPr>
      <w:jc w:val="right"/>
    </w:pPr>
    <w:rPr>
      <w:sz w:val="28"/>
    </w:rPr>
  </w:style>
  <w:style w:type="paragraph" w:customStyle="1" w:styleId="11">
    <w:name w:val="Заголовок 1а"/>
    <w:basedOn w:val="1TimesNewRoman141"/>
    <w:link w:val="1fe"/>
    <w:rsid w:val="00A60ACC"/>
    <w:pPr>
      <w:numPr>
        <w:numId w:val="7"/>
      </w:numPr>
      <w:spacing w:after="120"/>
      <w:ind w:hanging="74"/>
    </w:pPr>
    <w:rPr>
      <w:rFonts w:cs="Times New Roman"/>
      <w:iCs w:val="0"/>
      <w:szCs w:val="20"/>
      <w:lang w:val="x-none" w:eastAsia="x-none"/>
    </w:rPr>
  </w:style>
  <w:style w:type="paragraph" w:customStyle="1" w:styleId="10">
    <w:name w:val="табл 1а"/>
    <w:basedOn w:val="af6"/>
    <w:rsid w:val="00A60ACC"/>
    <w:pPr>
      <w:numPr>
        <w:numId w:val="8"/>
      </w:numPr>
      <w:spacing w:after="0"/>
      <w:ind w:left="0" w:firstLine="0"/>
      <w:jc w:val="right"/>
    </w:pPr>
    <w:rPr>
      <w:i/>
      <w:iCs/>
      <w:sz w:val="28"/>
      <w:szCs w:val="20"/>
    </w:rPr>
  </w:style>
  <w:style w:type="paragraph" w:customStyle="1" w:styleId="23">
    <w:name w:val="Заголовок 2а"/>
    <w:basedOn w:val="af0"/>
    <w:link w:val="2f"/>
    <w:rsid w:val="00A60ACC"/>
    <w:pPr>
      <w:numPr>
        <w:ilvl w:val="1"/>
        <w:numId w:val="7"/>
      </w:numPr>
      <w:spacing w:before="120" w:after="120"/>
      <w:ind w:left="1219" w:hanging="431"/>
      <w:jc w:val="center"/>
      <w:outlineLvl w:val="1"/>
    </w:pPr>
    <w:rPr>
      <w:b/>
      <w:sz w:val="28"/>
      <w:lang w:val="x-none" w:eastAsia="x-none"/>
    </w:rPr>
  </w:style>
  <w:style w:type="paragraph" w:customStyle="1" w:styleId="31">
    <w:name w:val="Заголовок 3а"/>
    <w:basedOn w:val="af0"/>
    <w:link w:val="3d"/>
    <w:rsid w:val="00A60ACC"/>
    <w:pPr>
      <w:numPr>
        <w:ilvl w:val="2"/>
        <w:numId w:val="7"/>
      </w:numPr>
      <w:spacing w:before="120" w:after="120"/>
      <w:ind w:left="505" w:hanging="505"/>
      <w:jc w:val="center"/>
      <w:outlineLvl w:val="2"/>
    </w:pPr>
    <w:rPr>
      <w:b/>
      <w:sz w:val="28"/>
      <w:lang w:val="x-none" w:eastAsia="x-none"/>
    </w:rPr>
  </w:style>
  <w:style w:type="paragraph" w:customStyle="1" w:styleId="1">
    <w:name w:val="рис.1а"/>
    <w:basedOn w:val="aff0"/>
    <w:link w:val="1ff"/>
    <w:rsid w:val="00A60ACC"/>
    <w:pPr>
      <w:numPr>
        <w:numId w:val="9"/>
      </w:numPr>
      <w:spacing w:after="120"/>
      <w:ind w:left="0"/>
      <w:jc w:val="center"/>
    </w:pPr>
    <w:rPr>
      <w:i/>
      <w:szCs w:val="28"/>
      <w:lang w:val="x-none" w:eastAsia="x-none"/>
    </w:rPr>
  </w:style>
  <w:style w:type="paragraph" w:customStyle="1" w:styleId="aa">
    <w:name w:val="Мал_маркер"/>
    <w:basedOn w:val="af0"/>
    <w:rsid w:val="00A60ACC"/>
    <w:pPr>
      <w:numPr>
        <w:numId w:val="10"/>
      </w:numPr>
    </w:pPr>
    <w:rPr>
      <w:sz w:val="20"/>
    </w:rPr>
  </w:style>
  <w:style w:type="character" w:customStyle="1" w:styleId="1410">
    <w:name w:val="Основной текст + 14 пт;Черный;По ширине;Первая строка:  1 см;После:  0 пт Знак Знак"/>
    <w:rsid w:val="00A60ACC"/>
    <w:rPr>
      <w:sz w:val="24"/>
      <w:szCs w:val="24"/>
      <w:lang w:val="ru-RU" w:eastAsia="ru-RU" w:bidi="ar-SA"/>
    </w:rPr>
  </w:style>
  <w:style w:type="paragraph" w:customStyle="1" w:styleId="afffff2">
    <w:name w:val="название"/>
    <w:basedOn w:val="af6"/>
    <w:rsid w:val="00A60ACC"/>
    <w:pPr>
      <w:ind w:left="0"/>
      <w:contextualSpacing/>
      <w:jc w:val="center"/>
    </w:pPr>
    <w:rPr>
      <w:i/>
      <w:iCs/>
      <w:sz w:val="28"/>
      <w:szCs w:val="20"/>
    </w:rPr>
  </w:style>
  <w:style w:type="character" w:customStyle="1" w:styleId="aff1">
    <w:name w:val="Основной текст Знак"/>
    <w:aliases w:val="Основной РПС Знак"/>
    <w:link w:val="aff0"/>
    <w:rsid w:val="00A60ACC"/>
    <w:rPr>
      <w:sz w:val="28"/>
      <w:lang w:val="ru-RU" w:eastAsia="ru-RU" w:bidi="ar-SA"/>
    </w:rPr>
  </w:style>
  <w:style w:type="paragraph" w:customStyle="1" w:styleId="afffff3">
    <w:name w:val="Оснъ"/>
    <w:basedOn w:val="27"/>
    <w:rsid w:val="00A60ACC"/>
    <w:pPr>
      <w:tabs>
        <w:tab w:val="num" w:pos="360"/>
      </w:tabs>
      <w:spacing w:after="120"/>
      <w:ind w:firstLine="360"/>
    </w:pPr>
    <w:rPr>
      <w:b w:val="0"/>
      <w:szCs w:val="24"/>
    </w:rPr>
  </w:style>
  <w:style w:type="character" w:customStyle="1" w:styleId="afffff4">
    <w:name w:val="Обычный Знак"/>
    <w:rsid w:val="00A60ACC"/>
    <w:rPr>
      <w:lang w:val="ru-RU" w:eastAsia="ru-RU" w:bidi="ar-SA"/>
    </w:rPr>
  </w:style>
  <w:style w:type="paragraph" w:customStyle="1" w:styleId="1ff0">
    <w:name w:val="Основной текст1"/>
    <w:basedOn w:val="af0"/>
    <w:rsid w:val="00A60ACC"/>
    <w:pPr>
      <w:spacing w:before="60" w:after="60"/>
      <w:jc w:val="both"/>
    </w:pPr>
    <w:rPr>
      <w:rFonts w:ascii="Arial" w:hAnsi="Arial"/>
      <w:b/>
      <w:i/>
      <w:sz w:val="20"/>
      <w:szCs w:val="20"/>
      <w:lang w:val="en-US"/>
    </w:rPr>
  </w:style>
  <w:style w:type="character" w:customStyle="1" w:styleId="1fb">
    <w:name w:val="Основной текст с отступом.об1 Знак"/>
    <w:link w:val="1fa"/>
    <w:rsid w:val="00A60ACC"/>
    <w:rPr>
      <w:snapToGrid w:val="0"/>
      <w:sz w:val="28"/>
      <w:lang w:val="ru-RU" w:eastAsia="ru-RU" w:bidi="ar-SA"/>
    </w:rPr>
  </w:style>
  <w:style w:type="character" w:customStyle="1" w:styleId="afc">
    <w:name w:val="ОсновнойРПС Знак"/>
    <w:link w:val="afb"/>
    <w:rsid w:val="00A60ACC"/>
    <w:rPr>
      <w:sz w:val="28"/>
      <w:szCs w:val="28"/>
      <w:lang w:val="ru-RU" w:eastAsia="ru-RU" w:bidi="ar-SA"/>
    </w:rPr>
  </w:style>
  <w:style w:type="paragraph" w:customStyle="1" w:styleId="2f0">
    <w:name w:val="Заголовок2"/>
    <w:basedOn w:val="affff3"/>
    <w:rsid w:val="00A60ACC"/>
  </w:style>
  <w:style w:type="paragraph" w:customStyle="1" w:styleId="a1">
    <w:name w:val="таб"/>
    <w:basedOn w:val="af0"/>
    <w:link w:val="afffff5"/>
    <w:rsid w:val="00A60ACC"/>
    <w:pPr>
      <w:numPr>
        <w:numId w:val="11"/>
      </w:numPr>
      <w:spacing w:before="60"/>
      <w:ind w:left="8108"/>
      <w:contextualSpacing/>
      <w:jc w:val="right"/>
    </w:pPr>
    <w:rPr>
      <w:snapToGrid w:val="0"/>
      <w:sz w:val="28"/>
      <w:szCs w:val="20"/>
      <w:lang w:val="x-none" w:eastAsia="x-none"/>
    </w:rPr>
  </w:style>
  <w:style w:type="paragraph" w:customStyle="1" w:styleId="100">
    <w:name w:val="Стиль обычный + 10 пт"/>
    <w:basedOn w:val="affffa"/>
    <w:link w:val="101"/>
    <w:rsid w:val="00A60ACC"/>
    <w:pPr>
      <w:spacing w:after="0"/>
    </w:pPr>
  </w:style>
  <w:style w:type="character" w:customStyle="1" w:styleId="affffb">
    <w:name w:val="обычный Знак"/>
    <w:link w:val="affffa"/>
    <w:rsid w:val="00A60ACC"/>
    <w:rPr>
      <w:lang w:val="ru-RU" w:eastAsia="ru-RU" w:bidi="ar-SA"/>
    </w:rPr>
  </w:style>
  <w:style w:type="character" w:customStyle="1" w:styleId="101">
    <w:name w:val="Стиль обычный + 10 пт Знак"/>
    <w:basedOn w:val="affffb"/>
    <w:link w:val="100"/>
    <w:rsid w:val="00A60ACC"/>
    <w:rPr>
      <w:lang w:val="ru-RU" w:eastAsia="ru-RU" w:bidi="ar-SA"/>
    </w:rPr>
  </w:style>
  <w:style w:type="character" w:customStyle="1" w:styleId="afffff6">
    <w:name w:val="Назв Знак"/>
    <w:rsid w:val="00A60ACC"/>
    <w:rPr>
      <w:b/>
      <w:bCs/>
      <w:sz w:val="28"/>
      <w:lang w:val="ru-RU" w:eastAsia="ru-RU" w:bidi="ar-SA"/>
    </w:rPr>
  </w:style>
  <w:style w:type="character" w:customStyle="1" w:styleId="52">
    <w:name w:val="Заголовок 5 Знак"/>
    <w:aliases w:val="Заголовок 5_табл Знак"/>
    <w:link w:val="51"/>
    <w:rsid w:val="00A60ACC"/>
    <w:rPr>
      <w:i/>
      <w:sz w:val="28"/>
      <w:lang w:val="ru-RU" w:eastAsia="ru-RU" w:bidi="ar-SA"/>
    </w:rPr>
  </w:style>
  <w:style w:type="paragraph" w:customStyle="1" w:styleId="2f1">
    <w:name w:val="Обычный2"/>
    <w:basedOn w:val="af0"/>
    <w:rsid w:val="00A60ACC"/>
    <w:pPr>
      <w:spacing w:before="100" w:beforeAutospacing="1" w:after="100" w:afterAutospacing="1"/>
    </w:pPr>
    <w:rPr>
      <w:sz w:val="20"/>
    </w:rPr>
  </w:style>
  <w:style w:type="paragraph" w:customStyle="1" w:styleId="afffff7">
    <w:name w:val="РПС_таблица"/>
    <w:basedOn w:val="35"/>
    <w:link w:val="afffff8"/>
    <w:rsid w:val="00A60ACC"/>
    <w:pPr>
      <w:spacing w:after="0"/>
      <w:ind w:left="0"/>
      <w:jc w:val="right"/>
    </w:pPr>
    <w:rPr>
      <w:sz w:val="28"/>
      <w:szCs w:val="22"/>
    </w:rPr>
  </w:style>
  <w:style w:type="character" w:customStyle="1" w:styleId="affff6">
    <w:name w:val="РПС_заголовок таблицы Знак"/>
    <w:link w:val="affff5"/>
    <w:rsid w:val="00A60ACC"/>
    <w:rPr>
      <w:bCs/>
      <w:i/>
      <w:sz w:val="28"/>
      <w:szCs w:val="28"/>
      <w:lang w:val="ru-RU" w:eastAsia="ru-RU" w:bidi="ar-SA"/>
    </w:rPr>
  </w:style>
  <w:style w:type="character" w:customStyle="1" w:styleId="afffff8">
    <w:name w:val="РПС_таблица Знак"/>
    <w:link w:val="afffff7"/>
    <w:rsid w:val="00A60ACC"/>
    <w:rPr>
      <w:sz w:val="28"/>
      <w:szCs w:val="22"/>
      <w:lang w:val="ru-RU" w:eastAsia="ru-RU" w:bidi="ar-SA"/>
    </w:rPr>
  </w:style>
  <w:style w:type="paragraph" w:customStyle="1" w:styleId="a7">
    <w:name w:val="Номер"/>
    <w:basedOn w:val="a8"/>
    <w:rsid w:val="00A60ACC"/>
    <w:pPr>
      <w:numPr>
        <w:numId w:val="12"/>
      </w:numPr>
    </w:pPr>
    <w:rPr>
      <w:szCs w:val="20"/>
    </w:rPr>
  </w:style>
  <w:style w:type="character" w:customStyle="1" w:styleId="aff">
    <w:name w:val="Название Знак"/>
    <w:aliases w:val="Название таблицы Знак"/>
    <w:link w:val="afe"/>
    <w:uiPriority w:val="99"/>
    <w:rsid w:val="00A60ACC"/>
    <w:rPr>
      <w:b/>
      <w:sz w:val="28"/>
      <w:lang w:val="ru-RU" w:eastAsia="ru-RU" w:bidi="ar-SA"/>
    </w:rPr>
  </w:style>
  <w:style w:type="character" w:customStyle="1" w:styleId="afffff5">
    <w:name w:val="таб Знак"/>
    <w:link w:val="a1"/>
    <w:rsid w:val="00A60ACC"/>
    <w:rPr>
      <w:snapToGrid w:val="0"/>
      <w:sz w:val="28"/>
    </w:rPr>
  </w:style>
  <w:style w:type="paragraph" w:customStyle="1" w:styleId="41">
    <w:name w:val="заголовок 4а"/>
    <w:basedOn w:val="af0"/>
    <w:rsid w:val="00A60ACC"/>
    <w:pPr>
      <w:numPr>
        <w:numId w:val="14"/>
      </w:numPr>
      <w:ind w:left="1561" w:right="-250"/>
      <w:jc w:val="right"/>
    </w:pPr>
    <w:rPr>
      <w:sz w:val="28"/>
      <w:szCs w:val="28"/>
    </w:rPr>
  </w:style>
  <w:style w:type="paragraph" w:customStyle="1" w:styleId="afffff9">
    <w:name w:val="Текст_тела"/>
    <w:basedOn w:val="af0"/>
    <w:link w:val="afffffa"/>
    <w:rsid w:val="00A60ACC"/>
    <w:pPr>
      <w:widowControl w:val="0"/>
      <w:autoSpaceDE w:val="0"/>
      <w:autoSpaceDN w:val="0"/>
      <w:adjustRightInd w:val="0"/>
      <w:ind w:firstLine="902"/>
      <w:jc w:val="both"/>
    </w:pPr>
    <w:rPr>
      <w:szCs w:val="20"/>
    </w:rPr>
  </w:style>
  <w:style w:type="paragraph" w:customStyle="1" w:styleId="af">
    <w:name w:val="Стиль Название объекта"/>
    <w:basedOn w:val="afffb"/>
    <w:rsid w:val="00A60ACC"/>
    <w:pPr>
      <w:widowControl w:val="0"/>
      <w:numPr>
        <w:numId w:val="13"/>
      </w:numPr>
      <w:spacing w:before="0" w:after="0"/>
      <w:ind w:left="1208" w:hanging="357"/>
      <w:jc w:val="center"/>
    </w:pPr>
    <w:rPr>
      <w:lang w:val="en-US"/>
    </w:rPr>
  </w:style>
  <w:style w:type="character" w:customStyle="1" w:styleId="afffffa">
    <w:name w:val="Текст_тела Знак"/>
    <w:link w:val="afffff9"/>
    <w:rsid w:val="00A60ACC"/>
    <w:rPr>
      <w:sz w:val="24"/>
      <w:lang w:val="ru-RU" w:eastAsia="ru-RU" w:bidi="ar-SA"/>
    </w:rPr>
  </w:style>
  <w:style w:type="paragraph" w:customStyle="1" w:styleId="2f2">
    <w:name w:val="ффф2"/>
    <w:basedOn w:val="af0"/>
    <w:rsid w:val="00A60ACC"/>
    <w:pPr>
      <w:spacing w:line="240" w:lineRule="atLeast"/>
      <w:jc w:val="both"/>
    </w:pPr>
    <w:rPr>
      <w:sz w:val="28"/>
      <w:szCs w:val="20"/>
    </w:rPr>
  </w:style>
  <w:style w:type="character" w:customStyle="1" w:styleId="102">
    <w:name w:val="Обычный + 10 пт;Черный;По ширине Знак Знак"/>
    <w:rsid w:val="00A60ACC"/>
    <w:rPr>
      <w:sz w:val="24"/>
      <w:szCs w:val="24"/>
      <w:lang w:val="ru-RU" w:eastAsia="ru-RU" w:bidi="ar-SA"/>
    </w:rPr>
  </w:style>
  <w:style w:type="character" w:customStyle="1" w:styleId="Normal">
    <w:name w:val="Normal Знак"/>
    <w:link w:val="1f5"/>
    <w:rsid w:val="00A60ACC"/>
    <w:rPr>
      <w:snapToGrid w:val="0"/>
      <w:lang w:val="ru-RU" w:eastAsia="ru-RU" w:bidi="ar-SA"/>
    </w:rPr>
  </w:style>
  <w:style w:type="character" w:customStyle="1" w:styleId="1ff">
    <w:name w:val="рис.1а Знак"/>
    <w:link w:val="1"/>
    <w:rsid w:val="00A60ACC"/>
    <w:rPr>
      <w:i/>
      <w:sz w:val="28"/>
      <w:szCs w:val="28"/>
    </w:rPr>
  </w:style>
  <w:style w:type="paragraph" w:customStyle="1" w:styleId="ae">
    <w:name w:val="Назание_объекта"/>
    <w:basedOn w:val="af0"/>
    <w:rsid w:val="00A60ACC"/>
    <w:pPr>
      <w:numPr>
        <w:numId w:val="5"/>
      </w:numPr>
      <w:spacing w:after="120"/>
      <w:contextualSpacing/>
      <w:jc w:val="center"/>
    </w:pPr>
    <w:rPr>
      <w:bCs/>
    </w:rPr>
  </w:style>
  <w:style w:type="paragraph" w:customStyle="1" w:styleId="afffffb">
    <w:name w:val="Стандарт"/>
    <w:basedOn w:val="aff0"/>
    <w:rsid w:val="00981E5F"/>
    <w:pPr>
      <w:widowControl w:val="0"/>
      <w:spacing w:line="264" w:lineRule="auto"/>
      <w:ind w:firstLine="720"/>
    </w:pPr>
    <w:rPr>
      <w:snapToGrid w:val="0"/>
    </w:rPr>
  </w:style>
  <w:style w:type="character" w:customStyle="1" w:styleId="3e">
    <w:name w:val="Заголовок 3 Знак"/>
    <w:aliases w:val="ПодЗаголовок Знак"/>
    <w:rsid w:val="00981E5F"/>
    <w:rPr>
      <w:rFonts w:ascii="Arial" w:hAnsi="Arial" w:cs="Arial"/>
      <w:b/>
      <w:bCs/>
      <w:sz w:val="26"/>
      <w:szCs w:val="26"/>
    </w:rPr>
  </w:style>
  <w:style w:type="paragraph" w:customStyle="1" w:styleId="afffffc">
    <w:name w:val="Заголовок таблицы"/>
    <w:basedOn w:val="af0"/>
    <w:link w:val="afffffd"/>
    <w:rsid w:val="00980A8E"/>
    <w:pPr>
      <w:jc w:val="center"/>
    </w:pPr>
    <w:rPr>
      <w:i/>
      <w:sz w:val="28"/>
    </w:rPr>
  </w:style>
  <w:style w:type="paragraph" w:customStyle="1" w:styleId="afffffe">
    <w:name w:val="Текст в таблицах"/>
    <w:basedOn w:val="af0"/>
    <w:rsid w:val="00980A8E"/>
  </w:style>
  <w:style w:type="paragraph" w:customStyle="1" w:styleId="affffff">
    <w:name w:val="Шапка таблицы"/>
    <w:basedOn w:val="af0"/>
    <w:rsid w:val="00980A8E"/>
    <w:pPr>
      <w:jc w:val="center"/>
    </w:pPr>
  </w:style>
  <w:style w:type="character" w:customStyle="1" w:styleId="afffffd">
    <w:name w:val="Заголовок таблицы Знак"/>
    <w:link w:val="afffffc"/>
    <w:rsid w:val="00980A8E"/>
    <w:rPr>
      <w:i/>
      <w:sz w:val="28"/>
      <w:szCs w:val="24"/>
      <w:lang w:val="ru-RU" w:eastAsia="ru-RU" w:bidi="ar-SA"/>
    </w:rPr>
  </w:style>
  <w:style w:type="paragraph" w:customStyle="1" w:styleId="affffff0">
    <w:name w:val="Номер таблицы"/>
    <w:basedOn w:val="af0"/>
    <w:next w:val="afffffc"/>
    <w:link w:val="affffff1"/>
    <w:rsid w:val="006767D9"/>
    <w:pPr>
      <w:jc w:val="right"/>
    </w:pPr>
    <w:rPr>
      <w:sz w:val="28"/>
    </w:rPr>
  </w:style>
  <w:style w:type="character" w:customStyle="1" w:styleId="affffff1">
    <w:name w:val="Номер таблицы Знак"/>
    <w:link w:val="affffff0"/>
    <w:rsid w:val="006767D9"/>
    <w:rPr>
      <w:sz w:val="28"/>
      <w:szCs w:val="24"/>
      <w:lang w:val="ru-RU" w:eastAsia="ru-RU" w:bidi="ar-SA"/>
    </w:rPr>
  </w:style>
  <w:style w:type="paragraph" w:customStyle="1" w:styleId="affffff2">
    <w:name w:val="Основной"/>
    <w:basedOn w:val="af0"/>
    <w:link w:val="affffff3"/>
    <w:rsid w:val="00EF772C"/>
    <w:pPr>
      <w:ind w:firstLine="540"/>
      <w:jc w:val="both"/>
    </w:pPr>
    <w:rPr>
      <w:sz w:val="28"/>
      <w:szCs w:val="20"/>
    </w:rPr>
  </w:style>
  <w:style w:type="character" w:customStyle="1" w:styleId="affffff3">
    <w:name w:val="Основной Знак"/>
    <w:link w:val="affffff2"/>
    <w:rsid w:val="00EF772C"/>
    <w:rPr>
      <w:sz w:val="28"/>
      <w:lang w:val="ru-RU" w:eastAsia="ru-RU" w:bidi="ar-SA"/>
    </w:rPr>
  </w:style>
  <w:style w:type="paragraph" w:customStyle="1" w:styleId="142">
    <w:name w:val="14 пт курсив заг.таб"/>
    <w:basedOn w:val="af0"/>
    <w:rsid w:val="00EF772C"/>
    <w:pPr>
      <w:jc w:val="center"/>
    </w:pPr>
    <w:rPr>
      <w:i/>
      <w:iCs/>
      <w:sz w:val="28"/>
      <w:szCs w:val="20"/>
    </w:rPr>
  </w:style>
  <w:style w:type="paragraph" w:customStyle="1" w:styleId="affffff4">
    <w:name w:val="внутри  таблиц"/>
    <w:basedOn w:val="af0"/>
    <w:link w:val="affffff5"/>
    <w:autoRedefine/>
    <w:rsid w:val="00C0373E"/>
    <w:pPr>
      <w:ind w:left="-57" w:right="-57"/>
      <w:jc w:val="center"/>
    </w:pPr>
    <w:rPr>
      <w:b/>
      <w:i/>
      <w:snapToGrid w:val="0"/>
    </w:rPr>
  </w:style>
  <w:style w:type="character" w:customStyle="1" w:styleId="affffff5">
    <w:name w:val="внутри  таблиц Знак"/>
    <w:link w:val="affffff4"/>
    <w:rsid w:val="00C0373E"/>
    <w:rPr>
      <w:b/>
      <w:i/>
      <w:snapToGrid w:val="0"/>
      <w:sz w:val="24"/>
      <w:szCs w:val="24"/>
      <w:lang w:val="ru-RU" w:eastAsia="ru-RU" w:bidi="ar-SA"/>
    </w:rPr>
  </w:style>
  <w:style w:type="numbering" w:styleId="111111">
    <w:name w:val="Outline List 2"/>
    <w:basedOn w:val="af3"/>
    <w:semiHidden/>
    <w:rsid w:val="003B5877"/>
    <w:pPr>
      <w:numPr>
        <w:numId w:val="34"/>
      </w:numPr>
    </w:pPr>
  </w:style>
  <w:style w:type="numbering" w:styleId="1ai">
    <w:name w:val="Outline List 1"/>
    <w:basedOn w:val="af3"/>
    <w:semiHidden/>
    <w:rsid w:val="003B5877"/>
    <w:pPr>
      <w:numPr>
        <w:numId w:val="35"/>
      </w:numPr>
    </w:pPr>
  </w:style>
  <w:style w:type="paragraph" w:styleId="HTML1">
    <w:name w:val="HTML Address"/>
    <w:basedOn w:val="af0"/>
    <w:semiHidden/>
    <w:rsid w:val="003B5877"/>
    <w:rPr>
      <w:i/>
      <w:iCs/>
      <w:szCs w:val="20"/>
    </w:rPr>
  </w:style>
  <w:style w:type="paragraph" w:styleId="50">
    <w:name w:val="List Bullet 5"/>
    <w:basedOn w:val="af0"/>
    <w:semiHidden/>
    <w:rsid w:val="003B5877"/>
    <w:pPr>
      <w:numPr>
        <w:numId w:val="28"/>
      </w:numPr>
    </w:pPr>
    <w:rPr>
      <w:szCs w:val="20"/>
    </w:rPr>
  </w:style>
  <w:style w:type="character" w:styleId="affffff6">
    <w:name w:val="line number"/>
    <w:basedOn w:val="af1"/>
    <w:semiHidden/>
    <w:rsid w:val="003B5877"/>
  </w:style>
  <w:style w:type="paragraph" w:styleId="affffff7">
    <w:name w:val="E-mail Signature"/>
    <w:basedOn w:val="af0"/>
    <w:semiHidden/>
    <w:rsid w:val="003B5877"/>
    <w:rPr>
      <w:szCs w:val="20"/>
    </w:rPr>
  </w:style>
  <w:style w:type="paragraph" w:styleId="affffff8">
    <w:name w:val="envelope address"/>
    <w:basedOn w:val="af0"/>
    <w:semiHidden/>
    <w:rsid w:val="003B5877"/>
    <w:pPr>
      <w:framePr w:w="7920" w:h="1980" w:hRule="exact" w:hSpace="180" w:wrap="auto" w:hAnchor="page" w:xAlign="center" w:yAlign="bottom"/>
      <w:ind w:left="2880"/>
    </w:pPr>
    <w:rPr>
      <w:rFonts w:ascii="Arial" w:hAnsi="Arial" w:cs="Arial"/>
    </w:rPr>
  </w:style>
  <w:style w:type="character" w:styleId="HTML2">
    <w:name w:val="HTML Acronym"/>
    <w:basedOn w:val="af1"/>
    <w:semiHidden/>
    <w:rsid w:val="003B5877"/>
  </w:style>
  <w:style w:type="character" w:styleId="HTML3">
    <w:name w:val="HTML Cite"/>
    <w:semiHidden/>
    <w:rsid w:val="003B5877"/>
    <w:rPr>
      <w:i/>
      <w:iCs/>
    </w:rPr>
  </w:style>
  <w:style w:type="table" w:styleId="-1">
    <w:name w:val="Table Web 1"/>
    <w:basedOn w:val="af2"/>
    <w:semiHidden/>
    <w:rsid w:val="003B58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semiHidden/>
    <w:rsid w:val="003B58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2"/>
    <w:semiHidden/>
    <w:rsid w:val="003B58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ff1">
    <w:name w:val="index 1"/>
    <w:basedOn w:val="af0"/>
    <w:next w:val="af0"/>
    <w:autoRedefine/>
    <w:semiHidden/>
    <w:rsid w:val="003B5877"/>
    <w:pPr>
      <w:ind w:left="240" w:hanging="240"/>
    </w:pPr>
    <w:rPr>
      <w:sz w:val="18"/>
      <w:szCs w:val="20"/>
    </w:rPr>
  </w:style>
  <w:style w:type="paragraph" w:styleId="2f3">
    <w:name w:val="index 2"/>
    <w:basedOn w:val="af0"/>
    <w:next w:val="af0"/>
    <w:autoRedefine/>
    <w:semiHidden/>
    <w:rsid w:val="003B5877"/>
    <w:pPr>
      <w:ind w:left="480" w:hanging="240"/>
    </w:pPr>
    <w:rPr>
      <w:sz w:val="18"/>
      <w:szCs w:val="20"/>
    </w:rPr>
  </w:style>
  <w:style w:type="paragraph" w:styleId="3f">
    <w:name w:val="index 3"/>
    <w:basedOn w:val="af0"/>
    <w:next w:val="af0"/>
    <w:autoRedefine/>
    <w:semiHidden/>
    <w:rsid w:val="003B5877"/>
    <w:pPr>
      <w:ind w:left="720" w:hanging="240"/>
    </w:pPr>
    <w:rPr>
      <w:sz w:val="18"/>
      <w:szCs w:val="20"/>
    </w:rPr>
  </w:style>
  <w:style w:type="paragraph" w:styleId="47">
    <w:name w:val="index 4"/>
    <w:basedOn w:val="af0"/>
    <w:next w:val="af0"/>
    <w:autoRedefine/>
    <w:semiHidden/>
    <w:rsid w:val="003B5877"/>
    <w:pPr>
      <w:ind w:left="960" w:hanging="240"/>
    </w:pPr>
    <w:rPr>
      <w:sz w:val="18"/>
      <w:szCs w:val="20"/>
    </w:rPr>
  </w:style>
  <w:style w:type="paragraph" w:styleId="54">
    <w:name w:val="index 5"/>
    <w:basedOn w:val="af0"/>
    <w:next w:val="af0"/>
    <w:autoRedefine/>
    <w:semiHidden/>
    <w:rsid w:val="003B5877"/>
    <w:pPr>
      <w:ind w:left="1200" w:hanging="240"/>
    </w:pPr>
    <w:rPr>
      <w:sz w:val="18"/>
      <w:szCs w:val="20"/>
    </w:rPr>
  </w:style>
  <w:style w:type="paragraph" w:styleId="61">
    <w:name w:val="index 6"/>
    <w:basedOn w:val="af0"/>
    <w:next w:val="af0"/>
    <w:autoRedefine/>
    <w:semiHidden/>
    <w:rsid w:val="003B5877"/>
    <w:pPr>
      <w:ind w:left="1440" w:hanging="240"/>
    </w:pPr>
    <w:rPr>
      <w:sz w:val="18"/>
      <w:szCs w:val="20"/>
    </w:rPr>
  </w:style>
  <w:style w:type="paragraph" w:styleId="72">
    <w:name w:val="index 7"/>
    <w:basedOn w:val="af0"/>
    <w:next w:val="af0"/>
    <w:autoRedefine/>
    <w:semiHidden/>
    <w:rsid w:val="003B5877"/>
    <w:pPr>
      <w:ind w:left="1680" w:hanging="240"/>
    </w:pPr>
    <w:rPr>
      <w:sz w:val="18"/>
      <w:szCs w:val="20"/>
    </w:rPr>
  </w:style>
  <w:style w:type="paragraph" w:styleId="81">
    <w:name w:val="index 8"/>
    <w:basedOn w:val="af0"/>
    <w:next w:val="af0"/>
    <w:autoRedefine/>
    <w:semiHidden/>
    <w:rsid w:val="003B5877"/>
    <w:pPr>
      <w:ind w:left="1920" w:hanging="240"/>
    </w:pPr>
    <w:rPr>
      <w:sz w:val="18"/>
      <w:szCs w:val="20"/>
    </w:rPr>
  </w:style>
  <w:style w:type="paragraph" w:styleId="91">
    <w:name w:val="index 9"/>
    <w:basedOn w:val="af0"/>
    <w:next w:val="af0"/>
    <w:autoRedefine/>
    <w:semiHidden/>
    <w:rsid w:val="003B5877"/>
    <w:pPr>
      <w:ind w:left="2160" w:hanging="240"/>
    </w:pPr>
    <w:rPr>
      <w:sz w:val="18"/>
      <w:szCs w:val="20"/>
    </w:rPr>
  </w:style>
  <w:style w:type="paragraph" w:styleId="affffff9">
    <w:name w:val="index heading"/>
    <w:basedOn w:val="af0"/>
    <w:next w:val="1ff1"/>
    <w:semiHidden/>
    <w:rsid w:val="003B5877"/>
    <w:pPr>
      <w:spacing w:before="240" w:after="120"/>
      <w:jc w:val="center"/>
    </w:pPr>
    <w:rPr>
      <w:b/>
      <w:sz w:val="26"/>
      <w:szCs w:val="20"/>
    </w:rPr>
  </w:style>
  <w:style w:type="paragraph" w:styleId="affffffa">
    <w:name w:val="Date"/>
    <w:basedOn w:val="af0"/>
    <w:next w:val="af0"/>
    <w:semiHidden/>
    <w:rsid w:val="003B5877"/>
    <w:rPr>
      <w:szCs w:val="20"/>
    </w:rPr>
  </w:style>
  <w:style w:type="table" w:styleId="affffffb">
    <w:name w:val="Table Elegant"/>
    <w:basedOn w:val="af2"/>
    <w:semiHidden/>
    <w:rsid w:val="003B587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f2"/>
    <w:semiHidden/>
    <w:rsid w:val="003B587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3B5877"/>
    <w:rPr>
      <w:rFonts w:ascii="Courier New" w:hAnsi="Courier New" w:cs="Courier New"/>
      <w:sz w:val="20"/>
      <w:szCs w:val="20"/>
    </w:rPr>
  </w:style>
  <w:style w:type="table" w:styleId="1ff3">
    <w:name w:val="Table Classic 1"/>
    <w:basedOn w:val="af2"/>
    <w:semiHidden/>
    <w:rsid w:val="003B58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2"/>
    <w:semiHidden/>
    <w:rsid w:val="003B58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f2"/>
    <w:semiHidden/>
    <w:rsid w:val="003B58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2"/>
    <w:semiHidden/>
    <w:rsid w:val="003B587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3B5877"/>
    <w:rPr>
      <w:rFonts w:ascii="Courier New" w:hAnsi="Courier New" w:cs="Courier New"/>
      <w:sz w:val="20"/>
      <w:szCs w:val="20"/>
    </w:rPr>
  </w:style>
  <w:style w:type="paragraph" w:styleId="2f5">
    <w:name w:val="Body Text First Indent 2"/>
    <w:basedOn w:val="af6"/>
    <w:rsid w:val="003B5877"/>
    <w:pPr>
      <w:ind w:firstLine="210"/>
    </w:pPr>
    <w:rPr>
      <w:szCs w:val="20"/>
    </w:rPr>
  </w:style>
  <w:style w:type="paragraph" w:styleId="20">
    <w:name w:val="List Bullet 2"/>
    <w:basedOn w:val="af0"/>
    <w:rsid w:val="003B5877"/>
    <w:pPr>
      <w:numPr>
        <w:numId w:val="25"/>
      </w:numPr>
    </w:pPr>
    <w:rPr>
      <w:szCs w:val="20"/>
    </w:rPr>
  </w:style>
  <w:style w:type="paragraph" w:styleId="30">
    <w:name w:val="List Bullet 3"/>
    <w:basedOn w:val="af0"/>
    <w:semiHidden/>
    <w:rsid w:val="003B5877"/>
    <w:pPr>
      <w:numPr>
        <w:numId w:val="26"/>
      </w:numPr>
    </w:pPr>
    <w:rPr>
      <w:szCs w:val="20"/>
    </w:rPr>
  </w:style>
  <w:style w:type="paragraph" w:styleId="40">
    <w:name w:val="List Bullet 4"/>
    <w:basedOn w:val="af0"/>
    <w:semiHidden/>
    <w:rsid w:val="003B5877"/>
    <w:pPr>
      <w:numPr>
        <w:numId w:val="27"/>
      </w:numPr>
    </w:pPr>
    <w:rPr>
      <w:szCs w:val="20"/>
    </w:rPr>
  </w:style>
  <w:style w:type="paragraph" w:styleId="a">
    <w:name w:val="List Number"/>
    <w:basedOn w:val="af0"/>
    <w:rsid w:val="003B5877"/>
    <w:pPr>
      <w:numPr>
        <w:numId w:val="29"/>
      </w:numPr>
    </w:pPr>
    <w:rPr>
      <w:szCs w:val="20"/>
    </w:rPr>
  </w:style>
  <w:style w:type="paragraph" w:styleId="2">
    <w:name w:val="List Number 2"/>
    <w:basedOn w:val="af0"/>
    <w:rsid w:val="003B5877"/>
    <w:pPr>
      <w:numPr>
        <w:numId w:val="30"/>
      </w:numPr>
    </w:pPr>
    <w:rPr>
      <w:szCs w:val="20"/>
    </w:rPr>
  </w:style>
  <w:style w:type="paragraph" w:styleId="3">
    <w:name w:val="List Number 3"/>
    <w:basedOn w:val="af0"/>
    <w:rsid w:val="003B5877"/>
    <w:pPr>
      <w:numPr>
        <w:numId w:val="31"/>
      </w:numPr>
    </w:pPr>
    <w:rPr>
      <w:szCs w:val="20"/>
    </w:rPr>
  </w:style>
  <w:style w:type="paragraph" w:styleId="4">
    <w:name w:val="List Number 4"/>
    <w:basedOn w:val="af0"/>
    <w:rsid w:val="003B5877"/>
    <w:pPr>
      <w:numPr>
        <w:numId w:val="32"/>
      </w:numPr>
    </w:pPr>
    <w:rPr>
      <w:szCs w:val="20"/>
    </w:rPr>
  </w:style>
  <w:style w:type="paragraph" w:styleId="5">
    <w:name w:val="List Number 5"/>
    <w:basedOn w:val="af0"/>
    <w:rsid w:val="003B5877"/>
    <w:pPr>
      <w:numPr>
        <w:numId w:val="33"/>
      </w:numPr>
    </w:pPr>
    <w:rPr>
      <w:szCs w:val="20"/>
    </w:rPr>
  </w:style>
  <w:style w:type="character" w:styleId="HTML6">
    <w:name w:val="HTML Sample"/>
    <w:semiHidden/>
    <w:rsid w:val="003B5877"/>
    <w:rPr>
      <w:rFonts w:ascii="Courier New" w:hAnsi="Courier New" w:cs="Courier New"/>
    </w:rPr>
  </w:style>
  <w:style w:type="paragraph" w:styleId="2f6">
    <w:name w:val="envelope return"/>
    <w:basedOn w:val="af0"/>
    <w:semiHidden/>
    <w:rsid w:val="003B5877"/>
    <w:rPr>
      <w:rFonts w:ascii="Arial" w:hAnsi="Arial" w:cs="Arial"/>
      <w:sz w:val="20"/>
      <w:szCs w:val="20"/>
    </w:rPr>
  </w:style>
  <w:style w:type="table" w:styleId="1ff4">
    <w:name w:val="Table 3D effects 1"/>
    <w:basedOn w:val="af2"/>
    <w:semiHidden/>
    <w:rsid w:val="003B587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f2"/>
    <w:semiHidden/>
    <w:rsid w:val="003B587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f2"/>
    <w:semiHidden/>
    <w:rsid w:val="003B587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3B5877"/>
    <w:rPr>
      <w:i/>
      <w:iCs/>
    </w:rPr>
  </w:style>
  <w:style w:type="character" w:styleId="HTML8">
    <w:name w:val="HTML Variable"/>
    <w:semiHidden/>
    <w:rsid w:val="003B5877"/>
    <w:rPr>
      <w:i/>
      <w:iCs/>
    </w:rPr>
  </w:style>
  <w:style w:type="character" w:styleId="HTML9">
    <w:name w:val="HTML Typewriter"/>
    <w:semiHidden/>
    <w:rsid w:val="003B5877"/>
    <w:rPr>
      <w:rFonts w:ascii="Courier New" w:hAnsi="Courier New" w:cs="Courier New"/>
      <w:sz w:val="20"/>
      <w:szCs w:val="20"/>
    </w:rPr>
  </w:style>
  <w:style w:type="paragraph" w:styleId="affffffc">
    <w:name w:val="Signature"/>
    <w:basedOn w:val="af0"/>
    <w:semiHidden/>
    <w:rsid w:val="003B5877"/>
    <w:pPr>
      <w:ind w:left="4252"/>
    </w:pPr>
    <w:rPr>
      <w:szCs w:val="20"/>
    </w:rPr>
  </w:style>
  <w:style w:type="paragraph" w:styleId="affffffd">
    <w:name w:val="Salutation"/>
    <w:basedOn w:val="af0"/>
    <w:next w:val="af0"/>
    <w:semiHidden/>
    <w:rsid w:val="003B5877"/>
    <w:rPr>
      <w:szCs w:val="20"/>
    </w:rPr>
  </w:style>
  <w:style w:type="paragraph" w:styleId="affffffe">
    <w:name w:val="List Continue"/>
    <w:basedOn w:val="af0"/>
    <w:rsid w:val="003B5877"/>
    <w:pPr>
      <w:spacing w:after="120"/>
      <w:ind w:left="283"/>
    </w:pPr>
    <w:rPr>
      <w:szCs w:val="20"/>
    </w:rPr>
  </w:style>
  <w:style w:type="paragraph" w:styleId="2f8">
    <w:name w:val="List Continue 2"/>
    <w:basedOn w:val="af0"/>
    <w:semiHidden/>
    <w:rsid w:val="003B5877"/>
    <w:pPr>
      <w:spacing w:after="120"/>
      <w:ind w:left="566"/>
    </w:pPr>
    <w:rPr>
      <w:szCs w:val="20"/>
    </w:rPr>
  </w:style>
  <w:style w:type="paragraph" w:styleId="3f2">
    <w:name w:val="List Continue 3"/>
    <w:basedOn w:val="af0"/>
    <w:semiHidden/>
    <w:rsid w:val="003B5877"/>
    <w:pPr>
      <w:spacing w:after="120"/>
      <w:ind w:left="849"/>
    </w:pPr>
    <w:rPr>
      <w:szCs w:val="20"/>
    </w:rPr>
  </w:style>
  <w:style w:type="paragraph" w:styleId="49">
    <w:name w:val="List Continue 4"/>
    <w:basedOn w:val="af0"/>
    <w:semiHidden/>
    <w:rsid w:val="003B5877"/>
    <w:pPr>
      <w:spacing w:after="120"/>
      <w:ind w:left="1132"/>
    </w:pPr>
    <w:rPr>
      <w:szCs w:val="20"/>
    </w:rPr>
  </w:style>
  <w:style w:type="paragraph" w:styleId="55">
    <w:name w:val="List Continue 5"/>
    <w:basedOn w:val="af0"/>
    <w:semiHidden/>
    <w:rsid w:val="003B5877"/>
    <w:pPr>
      <w:spacing w:after="120"/>
      <w:ind w:left="1415"/>
    </w:pPr>
    <w:rPr>
      <w:szCs w:val="20"/>
    </w:rPr>
  </w:style>
  <w:style w:type="table" w:styleId="1ff5">
    <w:name w:val="Table Simple 1"/>
    <w:basedOn w:val="af2"/>
    <w:semiHidden/>
    <w:rsid w:val="003B58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f2"/>
    <w:semiHidden/>
    <w:rsid w:val="003B58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f2"/>
    <w:semiHidden/>
    <w:rsid w:val="003B587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
    <w:name w:val="Closing"/>
    <w:basedOn w:val="af0"/>
    <w:semiHidden/>
    <w:rsid w:val="003B5877"/>
    <w:pPr>
      <w:ind w:left="4252"/>
    </w:pPr>
    <w:rPr>
      <w:szCs w:val="20"/>
    </w:rPr>
  </w:style>
  <w:style w:type="table" w:styleId="1ff6">
    <w:name w:val="Table Grid 1"/>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f2"/>
    <w:semiHidden/>
    <w:rsid w:val="003B587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f2"/>
    <w:semiHidden/>
    <w:rsid w:val="003B587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f2"/>
    <w:semiHidden/>
    <w:rsid w:val="003B58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2"/>
    <w:semiHidden/>
    <w:rsid w:val="003B58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2"/>
    <w:semiHidden/>
    <w:rsid w:val="003B58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semiHidden/>
    <w:rsid w:val="003B587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semiHidden/>
    <w:rsid w:val="003B587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f2"/>
    <w:semiHidden/>
    <w:rsid w:val="003B587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5">
    <w:name w:val="List 3"/>
    <w:basedOn w:val="af0"/>
    <w:semiHidden/>
    <w:rsid w:val="003B5877"/>
    <w:pPr>
      <w:ind w:left="849" w:hanging="283"/>
    </w:pPr>
    <w:rPr>
      <w:szCs w:val="20"/>
    </w:rPr>
  </w:style>
  <w:style w:type="paragraph" w:styleId="4b">
    <w:name w:val="List 4"/>
    <w:basedOn w:val="af0"/>
    <w:semiHidden/>
    <w:rsid w:val="003B5877"/>
    <w:pPr>
      <w:ind w:left="1132" w:hanging="283"/>
    </w:pPr>
    <w:rPr>
      <w:szCs w:val="20"/>
    </w:rPr>
  </w:style>
  <w:style w:type="paragraph" w:styleId="57">
    <w:name w:val="List 5"/>
    <w:basedOn w:val="af0"/>
    <w:semiHidden/>
    <w:rsid w:val="003B5877"/>
    <w:pPr>
      <w:ind w:left="1415" w:hanging="283"/>
    </w:pPr>
    <w:rPr>
      <w:szCs w:val="20"/>
    </w:rPr>
  </w:style>
  <w:style w:type="table" w:styleId="afffffff1">
    <w:name w:val="Table Professional"/>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c">
    <w:name w:val="Outline List 3"/>
    <w:basedOn w:val="af3"/>
    <w:semiHidden/>
    <w:rsid w:val="003B5877"/>
    <w:pPr>
      <w:numPr>
        <w:numId w:val="36"/>
      </w:numPr>
    </w:pPr>
  </w:style>
  <w:style w:type="table" w:styleId="1ff7">
    <w:name w:val="Table Columns 1"/>
    <w:basedOn w:val="af2"/>
    <w:semiHidden/>
    <w:rsid w:val="003B587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f2"/>
    <w:semiHidden/>
    <w:rsid w:val="003B587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f2"/>
    <w:semiHidden/>
    <w:rsid w:val="003B587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2"/>
    <w:semiHidden/>
    <w:rsid w:val="003B587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2"/>
    <w:semiHidden/>
    <w:rsid w:val="003B587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2"/>
    <w:semiHidden/>
    <w:rsid w:val="003B587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2"/>
    <w:semiHidden/>
    <w:rsid w:val="003B587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2"/>
    <w:semiHidden/>
    <w:rsid w:val="003B587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semiHidden/>
    <w:rsid w:val="003B587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semiHidden/>
    <w:rsid w:val="003B587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semiHidden/>
    <w:rsid w:val="003B58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semiHidden/>
    <w:rsid w:val="003B587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f2"/>
    <w:semiHidden/>
    <w:rsid w:val="003B5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8">
    <w:name w:val="Table Colorful 1"/>
    <w:basedOn w:val="af2"/>
    <w:semiHidden/>
    <w:rsid w:val="003B587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f2"/>
    <w:semiHidden/>
    <w:rsid w:val="003B58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f2"/>
    <w:semiHidden/>
    <w:rsid w:val="003B587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3">
    <w:name w:val="Block Text"/>
    <w:basedOn w:val="af0"/>
    <w:rsid w:val="003B5877"/>
    <w:pPr>
      <w:spacing w:after="120"/>
      <w:ind w:left="1440" w:right="1440"/>
    </w:pPr>
    <w:rPr>
      <w:szCs w:val="20"/>
    </w:rPr>
  </w:style>
  <w:style w:type="paragraph" w:styleId="afffffff4">
    <w:name w:val="Message Header"/>
    <w:basedOn w:val="af0"/>
    <w:semiHidden/>
    <w:rsid w:val="003B58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
    <w:name w:val="Список -"/>
    <w:basedOn w:val="af0"/>
    <w:rsid w:val="003B5877"/>
    <w:pPr>
      <w:jc w:val="both"/>
    </w:pPr>
    <w:rPr>
      <w:bCs/>
      <w:szCs w:val="20"/>
    </w:rPr>
  </w:style>
  <w:style w:type="paragraph" w:customStyle="1" w:styleId="143">
    <w:name w:val="Обычный 14 одинарный"/>
    <w:basedOn w:val="af0"/>
    <w:rsid w:val="003B5877"/>
    <w:pPr>
      <w:jc w:val="both"/>
    </w:pPr>
    <w:rPr>
      <w:sz w:val="28"/>
    </w:rPr>
  </w:style>
  <w:style w:type="paragraph" w:customStyle="1" w:styleId="1ff9">
    <w:name w:val="Обычный1"/>
    <w:qFormat/>
    <w:rsid w:val="003B5877"/>
    <w:pPr>
      <w:snapToGrid w:val="0"/>
    </w:pPr>
    <w:rPr>
      <w:sz w:val="28"/>
    </w:rPr>
  </w:style>
  <w:style w:type="character" w:customStyle="1" w:styleId="103">
    <w:name w:val="Знак Знак10"/>
    <w:rsid w:val="003B5877"/>
    <w:rPr>
      <w:rFonts w:ascii="Times New Roman" w:eastAsia="Times New Roman" w:hAnsi="Times New Roman" w:cs="Times New Roman"/>
      <w:sz w:val="28"/>
      <w:szCs w:val="20"/>
      <w:lang w:eastAsia="ru-RU"/>
    </w:rPr>
  </w:style>
  <w:style w:type="paragraph" w:customStyle="1" w:styleId="a2">
    <w:name w:val="Маркированный"/>
    <w:basedOn w:val="af0"/>
    <w:rsid w:val="003B5877"/>
    <w:pPr>
      <w:numPr>
        <w:numId w:val="37"/>
      </w:numPr>
      <w:jc w:val="both"/>
    </w:pPr>
    <w:rPr>
      <w:sz w:val="28"/>
    </w:rPr>
  </w:style>
  <w:style w:type="paragraph" w:customStyle="1" w:styleId="afffffff5">
    <w:name w:val="Мал_Маркер"/>
    <w:basedOn w:val="af0"/>
    <w:rsid w:val="00427174"/>
    <w:pPr>
      <w:ind w:left="9072" w:hanging="72"/>
      <w:jc w:val="both"/>
    </w:pPr>
    <w:rPr>
      <w:rFonts w:eastAsia="Symbol" w:cs="Symbol"/>
      <w:sz w:val="20"/>
      <w:szCs w:val="20"/>
    </w:rPr>
  </w:style>
  <w:style w:type="character" w:customStyle="1" w:styleId="2f">
    <w:name w:val="Заголовок 2а Знак"/>
    <w:link w:val="23"/>
    <w:rsid w:val="00427174"/>
    <w:rPr>
      <w:b/>
      <w:sz w:val="28"/>
      <w:szCs w:val="24"/>
    </w:rPr>
  </w:style>
  <w:style w:type="paragraph" w:customStyle="1" w:styleId="xl53">
    <w:name w:val="xl53"/>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d">
    <w:name w:val="Заголовок 3а Знак"/>
    <w:link w:val="31"/>
    <w:rsid w:val="00427174"/>
    <w:rPr>
      <w:b/>
      <w:sz w:val="28"/>
      <w:szCs w:val="24"/>
    </w:rPr>
  </w:style>
  <w:style w:type="paragraph" w:customStyle="1" w:styleId="xl89">
    <w:name w:val="xl89"/>
    <w:basedOn w:val="af0"/>
    <w:rsid w:val="0042717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2TimesNewRoman0">
    <w:name w:val="Стиль Заголовок 2 + (латиница) Times New Roman не курсив По центру"/>
    <w:basedOn w:val="24"/>
    <w:rsid w:val="00427174"/>
    <w:pPr>
      <w:spacing w:before="0" w:after="0" w:line="360" w:lineRule="auto"/>
      <w:jc w:val="center"/>
    </w:pPr>
    <w:rPr>
      <w:rFonts w:ascii="Times New Roman" w:hAnsi="Times New Roman" w:cs="Times New Roman"/>
      <w:b w:val="0"/>
      <w:i w:val="0"/>
      <w:iCs w:val="0"/>
      <w:szCs w:val="20"/>
    </w:rPr>
  </w:style>
  <w:style w:type="paragraph" w:customStyle="1" w:styleId="2fd">
    <w:name w:val="Заголовок 2 + не курсив"/>
    <w:basedOn w:val="24"/>
    <w:rsid w:val="00427174"/>
    <w:pPr>
      <w:spacing w:before="0" w:after="120"/>
      <w:jc w:val="center"/>
    </w:pPr>
    <w:rPr>
      <w:rFonts w:ascii="Times New Roman" w:hAnsi="Times New Roman"/>
      <w:b w:val="0"/>
      <w:i w:val="0"/>
      <w:iCs w:val="0"/>
    </w:rPr>
  </w:style>
  <w:style w:type="paragraph" w:customStyle="1" w:styleId="TimesNewRoman">
    <w:name w:val="Стиль Название + (латиница) Times New Roman"/>
    <w:basedOn w:val="afe"/>
    <w:rsid w:val="00427174"/>
    <w:pPr>
      <w:spacing w:before="240" w:after="120"/>
      <w:outlineLvl w:val="0"/>
    </w:pPr>
    <w:rPr>
      <w:rFonts w:cs="Arial"/>
      <w:bCs/>
      <w:kern w:val="28"/>
      <w:sz w:val="32"/>
      <w:szCs w:val="32"/>
    </w:rPr>
  </w:style>
  <w:style w:type="paragraph" w:customStyle="1" w:styleId="104">
    <w:name w:val="Стиль Название + 10 пт"/>
    <w:basedOn w:val="afe"/>
    <w:link w:val="105"/>
    <w:rsid w:val="00427174"/>
    <w:pPr>
      <w:spacing w:before="120" w:after="120"/>
      <w:ind w:firstLine="720"/>
    </w:pPr>
    <w:rPr>
      <w:sz w:val="32"/>
      <w:lang w:val="en-US"/>
    </w:rPr>
  </w:style>
  <w:style w:type="paragraph" w:customStyle="1" w:styleId="1ffa">
    <w:name w:val="Стиль Заголовок 1 + По центру"/>
    <w:basedOn w:val="12"/>
    <w:rsid w:val="00427174"/>
    <w:pPr>
      <w:pageBreakBefore/>
      <w:tabs>
        <w:tab w:val="num" w:pos="1800"/>
      </w:tabs>
      <w:spacing w:before="240" w:after="60"/>
      <w:jc w:val="center"/>
    </w:pPr>
    <w:rPr>
      <w:bCs/>
      <w:i w:val="0"/>
      <w:kern w:val="28"/>
      <w:u w:val="none"/>
    </w:rPr>
  </w:style>
  <w:style w:type="paragraph" w:customStyle="1" w:styleId="1000">
    <w:name w:val="Стиль Заголовок 1 + По центру Перед:  0 пт После:  0 пт"/>
    <w:basedOn w:val="12"/>
    <w:rsid w:val="00427174"/>
    <w:pPr>
      <w:jc w:val="center"/>
    </w:pPr>
    <w:rPr>
      <w:bCs/>
      <w:i w:val="0"/>
      <w:kern w:val="28"/>
      <w:u w:val="none"/>
    </w:rPr>
  </w:style>
  <w:style w:type="paragraph" w:customStyle="1" w:styleId="1001">
    <w:name w:val="Заголовок 1 + По центру Перед:  0 пт После:  0 пт"/>
    <w:basedOn w:val="12"/>
    <w:rsid w:val="00427174"/>
    <w:pPr>
      <w:jc w:val="center"/>
    </w:pPr>
    <w:rPr>
      <w:bCs/>
      <w:i w:val="0"/>
      <w:kern w:val="28"/>
      <w:u w:val="none"/>
    </w:rPr>
  </w:style>
  <w:style w:type="paragraph" w:customStyle="1" w:styleId="2063076">
    <w:name w:val="Стиль Заголовок 2 + курсив Слева:  063 см Выступ:  076 см"/>
    <w:basedOn w:val="24"/>
    <w:rsid w:val="00427174"/>
    <w:pPr>
      <w:numPr>
        <w:ilvl w:val="1"/>
        <w:numId w:val="15"/>
      </w:numPr>
      <w:spacing w:before="120"/>
      <w:ind w:left="1993"/>
    </w:pPr>
    <w:rPr>
      <w:rFonts w:ascii="Times New Roman" w:hAnsi="Times New Roman" w:cs="Times New Roman"/>
      <w:b w:val="0"/>
      <w:i w:val="0"/>
      <w:szCs w:val="20"/>
    </w:rPr>
  </w:style>
  <w:style w:type="paragraph" w:customStyle="1" w:styleId="2fe">
    <w:name w:val="Стиль Заголовок 2"/>
    <w:basedOn w:val="24"/>
    <w:rsid w:val="00427174"/>
    <w:pPr>
      <w:tabs>
        <w:tab w:val="num" w:pos="2160"/>
      </w:tabs>
      <w:spacing w:before="120"/>
      <w:ind w:left="1993" w:hanging="360"/>
    </w:pPr>
    <w:rPr>
      <w:rFonts w:ascii="Times New Roman" w:hAnsi="Times New Roman" w:cs="Times New Roman"/>
      <w:b w:val="0"/>
      <w:i w:val="0"/>
      <w:szCs w:val="20"/>
    </w:rPr>
  </w:style>
  <w:style w:type="paragraph" w:customStyle="1" w:styleId="42">
    <w:name w:val="Заголовок 4 а"/>
    <w:basedOn w:val="af0"/>
    <w:rsid w:val="00427174"/>
    <w:pPr>
      <w:numPr>
        <w:numId w:val="38"/>
      </w:numPr>
      <w:jc w:val="right"/>
      <w:outlineLvl w:val="4"/>
    </w:pPr>
    <w:rPr>
      <w:sz w:val="28"/>
      <w:szCs w:val="28"/>
    </w:rPr>
  </w:style>
  <w:style w:type="character" w:customStyle="1" w:styleId="1ffb">
    <w:name w:val="Заголовок 1знак"/>
    <w:rsid w:val="00427174"/>
    <w:rPr>
      <w:rFonts w:ascii="Times New Roman" w:hAnsi="Times New Roman"/>
      <w:b/>
      <w:kern w:val="28"/>
      <w:sz w:val="28"/>
      <w:szCs w:val="28"/>
      <w:lang w:val="ru-RU" w:eastAsia="ru-RU" w:bidi="ar-SA"/>
    </w:rPr>
  </w:style>
  <w:style w:type="paragraph" w:customStyle="1" w:styleId="a6">
    <w:name w:val="рис."/>
    <w:basedOn w:val="af0"/>
    <w:rsid w:val="00427174"/>
    <w:pPr>
      <w:numPr>
        <w:numId w:val="40"/>
      </w:numPr>
      <w:ind w:right="-1"/>
      <w:jc w:val="center"/>
    </w:pPr>
    <w:rPr>
      <w:i/>
      <w:sz w:val="28"/>
    </w:rPr>
  </w:style>
  <w:style w:type="paragraph" w:customStyle="1" w:styleId="afffffff6">
    <w:name w:val="Обычный курсив"/>
    <w:basedOn w:val="af0"/>
    <w:rsid w:val="00427174"/>
    <w:pPr>
      <w:widowControl w:val="0"/>
      <w:spacing w:after="60"/>
      <w:ind w:firstLine="567"/>
      <w:jc w:val="center"/>
    </w:pPr>
    <w:rPr>
      <w:i/>
      <w:iCs/>
      <w:sz w:val="28"/>
      <w:szCs w:val="20"/>
    </w:rPr>
  </w:style>
  <w:style w:type="paragraph" w:customStyle="1" w:styleId="afffffff7">
    <w:name w:val="Стиль Обычный курсив + полужирный"/>
    <w:basedOn w:val="afffffff6"/>
    <w:rsid w:val="00427174"/>
    <w:rPr>
      <w:bCs/>
    </w:rPr>
  </w:style>
  <w:style w:type="paragraph" w:customStyle="1" w:styleId="ab">
    <w:name w:val="таб."/>
    <w:basedOn w:val="af0"/>
    <w:rsid w:val="00427174"/>
    <w:pPr>
      <w:numPr>
        <w:numId w:val="39"/>
      </w:numPr>
      <w:jc w:val="both"/>
    </w:pPr>
    <w:rPr>
      <w:sz w:val="28"/>
      <w:szCs w:val="28"/>
    </w:rPr>
  </w:style>
  <w:style w:type="paragraph" w:customStyle="1" w:styleId="afffffff8">
    <w:name w:val="Стиль рис. + По центру"/>
    <w:basedOn w:val="a6"/>
    <w:rsid w:val="00427174"/>
    <w:pPr>
      <w:numPr>
        <w:numId w:val="0"/>
      </w:numPr>
    </w:pPr>
    <w:rPr>
      <w:iCs/>
      <w:szCs w:val="20"/>
    </w:rPr>
  </w:style>
  <w:style w:type="paragraph" w:customStyle="1" w:styleId="400">
    <w:name w:val="Стиль заголовок 4а + Справа:  0 см"/>
    <w:basedOn w:val="41"/>
    <w:rsid w:val="00427174"/>
    <w:pPr>
      <w:numPr>
        <w:numId w:val="0"/>
      </w:numPr>
      <w:ind w:right="0"/>
    </w:pPr>
    <w:rPr>
      <w:szCs w:val="20"/>
    </w:rPr>
  </w:style>
  <w:style w:type="paragraph" w:customStyle="1" w:styleId="3f8">
    <w:name w:val="Стиль Заголовок 3а"/>
    <w:basedOn w:val="31"/>
    <w:rsid w:val="00427174"/>
    <w:pPr>
      <w:numPr>
        <w:ilvl w:val="0"/>
        <w:numId w:val="0"/>
      </w:numPr>
    </w:pPr>
  </w:style>
  <w:style w:type="paragraph" w:customStyle="1" w:styleId="14095">
    <w:name w:val="Стиль 14 пт По ширине Первая строка:  095 см"/>
    <w:basedOn w:val="af0"/>
    <w:rsid w:val="00427174"/>
    <w:pPr>
      <w:ind w:firstLine="567"/>
      <w:jc w:val="both"/>
    </w:pPr>
    <w:rPr>
      <w:sz w:val="28"/>
      <w:szCs w:val="20"/>
    </w:rPr>
  </w:style>
  <w:style w:type="paragraph" w:customStyle="1" w:styleId="144">
    <w:name w:val="текст 14 пт"/>
    <w:basedOn w:val="af0"/>
    <w:rsid w:val="00427174"/>
    <w:pPr>
      <w:ind w:firstLine="567"/>
      <w:jc w:val="both"/>
    </w:pPr>
    <w:rPr>
      <w:sz w:val="28"/>
      <w:szCs w:val="20"/>
    </w:rPr>
  </w:style>
  <w:style w:type="paragraph" w:customStyle="1" w:styleId="106">
    <w:name w:val="10 пт табл. по центру"/>
    <w:basedOn w:val="af0"/>
    <w:rsid w:val="00427174"/>
    <w:pPr>
      <w:jc w:val="center"/>
    </w:pPr>
    <w:rPr>
      <w:szCs w:val="20"/>
    </w:rPr>
  </w:style>
  <w:style w:type="paragraph" w:customStyle="1" w:styleId="107">
    <w:name w:val="Стиль 10 пт полужирный По центру"/>
    <w:basedOn w:val="af0"/>
    <w:rsid w:val="00427174"/>
    <w:pPr>
      <w:jc w:val="center"/>
    </w:pPr>
    <w:rPr>
      <w:bCs/>
      <w:kern w:val="28"/>
      <w:szCs w:val="20"/>
    </w:rPr>
  </w:style>
  <w:style w:type="character" w:customStyle="1" w:styleId="1fe">
    <w:name w:val="Заголовок 1а Знак Знак"/>
    <w:link w:val="11"/>
    <w:rsid w:val="00427174"/>
    <w:rPr>
      <w:b/>
      <w:bCs/>
      <w:sz w:val="28"/>
    </w:rPr>
  </w:style>
  <w:style w:type="paragraph" w:customStyle="1" w:styleId="1ffc">
    <w:name w:val="таб1"/>
    <w:basedOn w:val="af0"/>
    <w:rsid w:val="00427174"/>
    <w:pPr>
      <w:spacing w:before="40"/>
      <w:jc w:val="both"/>
    </w:pPr>
    <w:rPr>
      <w:rFonts w:ascii="Arial" w:hAnsi="Arial"/>
      <w:sz w:val="20"/>
      <w:szCs w:val="20"/>
    </w:rPr>
  </w:style>
  <w:style w:type="paragraph" w:customStyle="1" w:styleId="110">
    <w:name w:val="Основной текст с отступом.об11"/>
    <w:basedOn w:val="af0"/>
    <w:rsid w:val="00427174"/>
    <w:pPr>
      <w:spacing w:line="240" w:lineRule="atLeast"/>
      <w:ind w:firstLine="720"/>
      <w:jc w:val="both"/>
    </w:pPr>
    <w:rPr>
      <w:sz w:val="28"/>
      <w:szCs w:val="20"/>
    </w:rPr>
  </w:style>
  <w:style w:type="paragraph" w:styleId="afffffff9">
    <w:name w:val="annotation text"/>
    <w:basedOn w:val="af0"/>
    <w:link w:val="afffffffa"/>
    <w:semiHidden/>
    <w:rsid w:val="00427174"/>
    <w:rPr>
      <w:rFonts w:ascii="Arial" w:hAnsi="Arial"/>
      <w:sz w:val="14"/>
      <w:szCs w:val="20"/>
      <w:vertAlign w:val="superscript"/>
      <w:lang w:val="x-none" w:eastAsia="x-none"/>
    </w:rPr>
  </w:style>
  <w:style w:type="character" w:customStyle="1" w:styleId="verdana1">
    <w:name w:val="verdana1"/>
    <w:rsid w:val="00427174"/>
    <w:rPr>
      <w:rFonts w:ascii="Verdana" w:hAnsi="Verdana" w:hint="default"/>
      <w:b/>
      <w:bCs/>
      <w:i w:val="0"/>
      <w:iCs w:val="0"/>
      <w:strike w:val="0"/>
      <w:dstrike w:val="0"/>
      <w:color w:val="000000"/>
      <w:sz w:val="16"/>
      <w:szCs w:val="16"/>
      <w:u w:val="none"/>
      <w:effect w:val="none"/>
    </w:rPr>
  </w:style>
  <w:style w:type="character" w:customStyle="1" w:styleId="105">
    <w:name w:val="Стиль Название + 10 пт Знак"/>
    <w:link w:val="104"/>
    <w:rsid w:val="00427174"/>
    <w:rPr>
      <w:b/>
      <w:sz w:val="32"/>
      <w:lang w:val="en-US" w:eastAsia="ru-RU" w:bidi="ar-SA"/>
    </w:rPr>
  </w:style>
  <w:style w:type="paragraph" w:customStyle="1" w:styleId="145">
    <w:name w:val="Стиль Основной текст с отступом + 14 пт полужирный курсив По цен..."/>
    <w:basedOn w:val="af6"/>
    <w:rsid w:val="00427174"/>
    <w:pPr>
      <w:spacing w:after="0"/>
      <w:ind w:left="0"/>
      <w:jc w:val="center"/>
    </w:pPr>
    <w:rPr>
      <w:b/>
      <w:bCs/>
      <w:i/>
      <w:iCs/>
      <w:sz w:val="28"/>
      <w:szCs w:val="20"/>
    </w:rPr>
  </w:style>
  <w:style w:type="paragraph" w:customStyle="1" w:styleId="font5">
    <w:name w:val="font5"/>
    <w:basedOn w:val="af0"/>
    <w:rsid w:val="00427174"/>
    <w:pPr>
      <w:spacing w:before="100" w:beforeAutospacing="1" w:after="100" w:afterAutospacing="1"/>
    </w:pPr>
    <w:rPr>
      <w:rFonts w:ascii="Arial" w:hAnsi="Arial" w:cs="Arial"/>
      <w:b/>
      <w:bCs/>
      <w:i/>
      <w:iCs/>
      <w:sz w:val="20"/>
      <w:szCs w:val="20"/>
    </w:rPr>
  </w:style>
  <w:style w:type="paragraph" w:customStyle="1" w:styleId="xl35">
    <w:name w:val="xl35"/>
    <w:basedOn w:val="af0"/>
    <w:rsid w:val="00427174"/>
    <w:pPr>
      <w:pBdr>
        <w:top w:val="single" w:sz="4" w:space="0" w:color="auto"/>
        <w:left w:val="single" w:sz="4" w:space="0" w:color="auto"/>
      </w:pBdr>
      <w:spacing w:before="100" w:beforeAutospacing="1" w:after="100" w:afterAutospacing="1"/>
      <w:jc w:val="center"/>
    </w:pPr>
    <w:rPr>
      <w:rFonts w:ascii="Arial" w:hAnsi="Arial" w:cs="Arial"/>
      <w:b/>
      <w:bCs/>
      <w:i/>
      <w:iCs/>
    </w:rPr>
  </w:style>
  <w:style w:type="paragraph" w:customStyle="1" w:styleId="xl36">
    <w:name w:val="xl36"/>
    <w:basedOn w:val="af0"/>
    <w:rsid w:val="00427174"/>
    <w:pPr>
      <w:pBdr>
        <w:left w:val="single" w:sz="4" w:space="0" w:color="auto"/>
      </w:pBdr>
      <w:spacing w:before="100" w:beforeAutospacing="1" w:after="100" w:afterAutospacing="1"/>
      <w:jc w:val="center"/>
    </w:pPr>
    <w:rPr>
      <w:rFonts w:ascii="Arial" w:hAnsi="Arial" w:cs="Arial"/>
      <w:b/>
      <w:bCs/>
      <w:i/>
      <w:iCs/>
    </w:rPr>
  </w:style>
  <w:style w:type="paragraph" w:customStyle="1" w:styleId="xl37">
    <w:name w:val="xl37"/>
    <w:basedOn w:val="af0"/>
    <w:rsid w:val="00427174"/>
    <w:pPr>
      <w:pBdr>
        <w:top w:val="single" w:sz="4" w:space="0" w:color="auto"/>
      </w:pBdr>
      <w:spacing w:before="100" w:beforeAutospacing="1" w:after="100" w:afterAutospacing="1"/>
      <w:jc w:val="center"/>
    </w:pPr>
    <w:rPr>
      <w:rFonts w:ascii="Arial" w:hAnsi="Arial" w:cs="Arial"/>
      <w:b/>
      <w:bCs/>
      <w:i/>
      <w:iCs/>
    </w:rPr>
  </w:style>
  <w:style w:type="paragraph" w:customStyle="1" w:styleId="xl38">
    <w:name w:val="xl38"/>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39">
    <w:name w:val="xl3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af0"/>
    <w:rsid w:val="00427174"/>
    <w:pPr>
      <w:pBdr>
        <w:top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2">
    <w:name w:val="xl42"/>
    <w:basedOn w:val="af0"/>
    <w:rsid w:val="00427174"/>
    <w:pPr>
      <w:pBdr>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3">
    <w:name w:val="xl43"/>
    <w:basedOn w:val="af0"/>
    <w:rsid w:val="00427174"/>
    <w:pPr>
      <w:pBdr>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4">
    <w:name w:val="xl44"/>
    <w:basedOn w:val="af0"/>
    <w:rsid w:val="004271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45">
    <w:name w:val="xl45"/>
    <w:basedOn w:val="af0"/>
    <w:rsid w:val="0042717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6">
    <w:name w:val="xl46"/>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7">
    <w:name w:val="xl4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2"/>
      <w:szCs w:val="12"/>
    </w:rPr>
  </w:style>
  <w:style w:type="paragraph" w:customStyle="1" w:styleId="xl48">
    <w:name w:val="xl48"/>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9">
    <w:name w:val="xl4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4"/>
      <w:szCs w:val="14"/>
    </w:rPr>
  </w:style>
  <w:style w:type="paragraph" w:customStyle="1" w:styleId="xl50">
    <w:name w:val="xl50"/>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51">
    <w:name w:val="xl5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57">
    <w:name w:val="xl5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0">
    <w:name w:val="xl6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63">
    <w:name w:val="xl63"/>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64">
    <w:name w:val="xl6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af0"/>
    <w:rsid w:val="004271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f0"/>
    <w:rsid w:val="00427174"/>
    <w:pPr>
      <w:pBdr>
        <w:left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3">
    <w:name w:val="xl73"/>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74">
    <w:name w:val="xl74"/>
    <w:basedOn w:val="af0"/>
    <w:rsid w:val="004271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75">
    <w:name w:val="xl7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f0"/>
    <w:rsid w:val="00427174"/>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80">
    <w:name w:val="xl8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83">
    <w:name w:val="xl83"/>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5">
    <w:name w:val="xl8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6">
    <w:name w:val="xl86"/>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7">
    <w:name w:val="xl8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88">
    <w:name w:val="xl8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a3">
    <w:name w:val="таблица"/>
    <w:basedOn w:val="a1"/>
    <w:rsid w:val="00427174"/>
    <w:pPr>
      <w:numPr>
        <w:numId w:val="41"/>
      </w:numPr>
      <w:spacing w:before="0"/>
    </w:pPr>
  </w:style>
  <w:style w:type="paragraph" w:customStyle="1" w:styleId="afffffffb">
    <w:name w:val="Отчет"/>
    <w:basedOn w:val="aff0"/>
    <w:qFormat/>
    <w:rsid w:val="00427174"/>
    <w:pPr>
      <w:overflowPunct w:val="0"/>
      <w:autoSpaceDE w:val="0"/>
      <w:autoSpaceDN w:val="0"/>
      <w:adjustRightInd w:val="0"/>
      <w:spacing w:after="120" w:line="360" w:lineRule="auto"/>
      <w:ind w:firstLine="709"/>
      <w:textAlignment w:val="baseline"/>
    </w:pPr>
  </w:style>
  <w:style w:type="paragraph" w:customStyle="1" w:styleId="59">
    <w:name w:val="Заголовок 5а"/>
    <w:basedOn w:val="51"/>
    <w:rsid w:val="00427174"/>
    <w:pPr>
      <w:keepNext w:val="0"/>
      <w:spacing w:before="240" w:after="60"/>
      <w:ind w:firstLine="0"/>
      <w:jc w:val="center"/>
    </w:pPr>
    <w:rPr>
      <w:b/>
      <w:bCs/>
      <w:iCs/>
      <w:szCs w:val="28"/>
    </w:rPr>
  </w:style>
  <w:style w:type="paragraph" w:customStyle="1" w:styleId="font1">
    <w:name w:val="font1"/>
    <w:basedOn w:val="af0"/>
    <w:rsid w:val="00427174"/>
    <w:pPr>
      <w:spacing w:before="100" w:beforeAutospacing="1" w:after="100" w:afterAutospacing="1"/>
    </w:pPr>
    <w:rPr>
      <w:rFonts w:ascii="Arial" w:hAnsi="Arial"/>
      <w:b/>
      <w:bCs/>
      <w:sz w:val="20"/>
      <w:szCs w:val="20"/>
    </w:rPr>
  </w:style>
  <w:style w:type="paragraph" w:customStyle="1" w:styleId="font6">
    <w:name w:val="font6"/>
    <w:basedOn w:val="af0"/>
    <w:rsid w:val="00427174"/>
    <w:pPr>
      <w:spacing w:before="100" w:beforeAutospacing="1" w:after="100" w:afterAutospacing="1"/>
    </w:pPr>
    <w:rPr>
      <w:rFonts w:ascii="Arial" w:hAnsi="Arial"/>
      <w:b/>
      <w:bCs/>
      <w:sz w:val="20"/>
      <w:szCs w:val="20"/>
    </w:rPr>
  </w:style>
  <w:style w:type="paragraph" w:customStyle="1" w:styleId="xl90">
    <w:name w:val="xl90"/>
    <w:basedOn w:val="af0"/>
    <w:rsid w:val="0042717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f0"/>
    <w:rsid w:val="00427174"/>
    <w:pPr>
      <w:pBdr>
        <w:left w:val="single" w:sz="8" w:space="0" w:color="auto"/>
        <w:right w:val="single" w:sz="4" w:space="0" w:color="auto"/>
      </w:pBdr>
      <w:spacing w:before="100" w:beforeAutospacing="1" w:after="100" w:afterAutospacing="1"/>
      <w:jc w:val="center"/>
    </w:pPr>
    <w:rPr>
      <w:b/>
      <w:bCs/>
      <w:sz w:val="18"/>
      <w:szCs w:val="18"/>
    </w:rPr>
  </w:style>
  <w:style w:type="paragraph" w:customStyle="1" w:styleId="xl92">
    <w:name w:val="xl92"/>
    <w:basedOn w:val="af0"/>
    <w:rsid w:val="00427174"/>
    <w:pPr>
      <w:pBdr>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93">
    <w:name w:val="xl93"/>
    <w:basedOn w:val="af0"/>
    <w:rsid w:val="00427174"/>
    <w:pPr>
      <w:pBdr>
        <w:bottom w:val="single" w:sz="8" w:space="0" w:color="auto"/>
        <w:right w:val="single" w:sz="8" w:space="0" w:color="auto"/>
      </w:pBdr>
      <w:spacing w:before="100" w:beforeAutospacing="1" w:after="100" w:afterAutospacing="1"/>
      <w:jc w:val="center"/>
    </w:pPr>
    <w:rPr>
      <w:b/>
      <w:bCs/>
    </w:rPr>
  </w:style>
  <w:style w:type="paragraph" w:customStyle="1" w:styleId="xl94">
    <w:name w:val="xl94"/>
    <w:basedOn w:val="af0"/>
    <w:rsid w:val="00427174"/>
    <w:pPr>
      <w:spacing w:before="100" w:beforeAutospacing="1" w:after="100" w:afterAutospacing="1"/>
      <w:jc w:val="center"/>
      <w:textAlignment w:val="center"/>
    </w:pPr>
    <w:rPr>
      <w:b/>
      <w:bCs/>
    </w:rPr>
  </w:style>
  <w:style w:type="paragraph" w:customStyle="1" w:styleId="xl95">
    <w:name w:val="xl95"/>
    <w:basedOn w:val="af0"/>
    <w:rsid w:val="00427174"/>
    <w:pPr>
      <w:pBdr>
        <w:right w:val="single" w:sz="8" w:space="0" w:color="auto"/>
      </w:pBdr>
      <w:spacing w:before="100" w:beforeAutospacing="1" w:after="100" w:afterAutospacing="1"/>
      <w:jc w:val="center"/>
    </w:pPr>
    <w:rPr>
      <w:b/>
      <w:bCs/>
    </w:rPr>
  </w:style>
  <w:style w:type="paragraph" w:customStyle="1" w:styleId="xl96">
    <w:name w:val="xl96"/>
    <w:basedOn w:val="af0"/>
    <w:rsid w:val="00427174"/>
    <w:pPr>
      <w:pBdr>
        <w:bottom w:val="single" w:sz="4" w:space="0" w:color="auto"/>
        <w:right w:val="single" w:sz="8" w:space="0" w:color="auto"/>
      </w:pBdr>
      <w:spacing w:before="100" w:beforeAutospacing="1" w:after="100" w:afterAutospacing="1"/>
      <w:jc w:val="center"/>
    </w:pPr>
    <w:rPr>
      <w:b/>
      <w:bCs/>
    </w:rPr>
  </w:style>
  <w:style w:type="paragraph" w:customStyle="1" w:styleId="xl97">
    <w:name w:val="xl97"/>
    <w:basedOn w:val="af0"/>
    <w:rsid w:val="00427174"/>
    <w:pPr>
      <w:pBdr>
        <w:left w:val="single" w:sz="8" w:space="0" w:color="auto"/>
        <w:bottom w:val="single" w:sz="8" w:space="0" w:color="auto"/>
        <w:right w:val="single" w:sz="4" w:space="0" w:color="auto"/>
      </w:pBdr>
      <w:spacing w:before="100" w:beforeAutospacing="1" w:after="100" w:afterAutospacing="1"/>
    </w:pPr>
  </w:style>
  <w:style w:type="paragraph" w:customStyle="1" w:styleId="xl98">
    <w:name w:val="xl98"/>
    <w:basedOn w:val="af0"/>
    <w:rsid w:val="00427174"/>
    <w:pPr>
      <w:pBdr>
        <w:bottom w:val="single" w:sz="8" w:space="0" w:color="auto"/>
        <w:right w:val="single" w:sz="4" w:space="0" w:color="auto"/>
      </w:pBdr>
      <w:spacing w:before="100" w:beforeAutospacing="1" w:after="100" w:afterAutospacing="1"/>
    </w:pPr>
  </w:style>
  <w:style w:type="paragraph" w:customStyle="1" w:styleId="xl99">
    <w:name w:val="xl99"/>
    <w:basedOn w:val="af0"/>
    <w:rsid w:val="00427174"/>
    <w:pPr>
      <w:pBdr>
        <w:left w:val="single" w:sz="8" w:space="0" w:color="auto"/>
        <w:right w:val="single" w:sz="4" w:space="0" w:color="auto"/>
      </w:pBdr>
      <w:spacing w:before="100" w:beforeAutospacing="1" w:after="100" w:afterAutospacing="1"/>
    </w:pPr>
  </w:style>
  <w:style w:type="paragraph" w:customStyle="1" w:styleId="xl100">
    <w:name w:val="xl100"/>
    <w:basedOn w:val="af0"/>
    <w:rsid w:val="00427174"/>
    <w:pPr>
      <w:pBdr>
        <w:bottom w:val="single" w:sz="4" w:space="0" w:color="auto"/>
      </w:pBdr>
      <w:spacing w:before="100" w:beforeAutospacing="1" w:after="100" w:afterAutospacing="1"/>
      <w:jc w:val="center"/>
    </w:pPr>
    <w:rPr>
      <w:b/>
      <w:bCs/>
    </w:rPr>
  </w:style>
  <w:style w:type="paragraph" w:customStyle="1" w:styleId="xl101">
    <w:name w:val="xl101"/>
    <w:basedOn w:val="af0"/>
    <w:rsid w:val="0042717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f0"/>
    <w:rsid w:val="00427174"/>
    <w:pPr>
      <w:spacing w:before="100" w:beforeAutospacing="1" w:after="100" w:afterAutospacing="1"/>
      <w:jc w:val="center"/>
    </w:pPr>
    <w:rPr>
      <w:b/>
      <w:bCs/>
    </w:rPr>
  </w:style>
  <w:style w:type="paragraph" w:customStyle="1" w:styleId="xl103">
    <w:name w:val="xl103"/>
    <w:basedOn w:val="af0"/>
    <w:rsid w:val="00427174"/>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f0"/>
    <w:rsid w:val="00427174"/>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f0"/>
    <w:rsid w:val="0042717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f0"/>
    <w:rsid w:val="00427174"/>
    <w:pPr>
      <w:spacing w:before="100" w:beforeAutospacing="1" w:after="100" w:afterAutospacing="1"/>
      <w:jc w:val="center"/>
    </w:pPr>
    <w:rPr>
      <w:b/>
      <w:bCs/>
      <w:sz w:val="28"/>
      <w:szCs w:val="28"/>
    </w:rPr>
  </w:style>
  <w:style w:type="paragraph" w:customStyle="1" w:styleId="5a">
    <w:name w:val="ЗАГОЛОВОК 5"/>
    <w:basedOn w:val="af0"/>
    <w:rsid w:val="00427174"/>
    <w:pPr>
      <w:spacing w:before="120" w:after="120"/>
      <w:ind w:firstLine="539"/>
      <w:jc w:val="center"/>
      <w:outlineLvl w:val="4"/>
    </w:pPr>
    <w:rPr>
      <w:b/>
      <w:i/>
      <w:sz w:val="28"/>
      <w:szCs w:val="28"/>
    </w:rPr>
  </w:style>
  <w:style w:type="paragraph" w:customStyle="1" w:styleId="320">
    <w:name w:val="Стиль Заголовок 3а + По центру2"/>
    <w:basedOn w:val="31"/>
    <w:rsid w:val="00427174"/>
    <w:pPr>
      <w:numPr>
        <w:ilvl w:val="0"/>
        <w:numId w:val="0"/>
      </w:numPr>
      <w:spacing w:before="0" w:after="0"/>
      <w:ind w:left="1650" w:hanging="505"/>
    </w:pPr>
    <w:rPr>
      <w:bCs/>
      <w:szCs w:val="20"/>
    </w:rPr>
  </w:style>
  <w:style w:type="character" w:customStyle="1" w:styleId="140950">
    <w:name w:val="Обычный + 14 пт;курсив;По центру;Первая строка:  0;95 см Знак Знак"/>
    <w:rsid w:val="00427174"/>
    <w:rPr>
      <w:sz w:val="24"/>
      <w:szCs w:val="24"/>
      <w:lang w:val="ru-RU" w:eastAsia="ru-RU" w:bidi="ar-SA"/>
    </w:rPr>
  </w:style>
  <w:style w:type="character" w:customStyle="1" w:styleId="apple-style-span">
    <w:name w:val="apple-style-span"/>
    <w:basedOn w:val="af1"/>
    <w:rsid w:val="00427174"/>
  </w:style>
  <w:style w:type="character" w:customStyle="1" w:styleId="apple-converted-space">
    <w:name w:val="apple-converted-space"/>
    <w:basedOn w:val="af1"/>
    <w:rsid w:val="00427174"/>
  </w:style>
  <w:style w:type="character" w:customStyle="1" w:styleId="contextcurrent">
    <w:name w:val="context_current"/>
    <w:basedOn w:val="af1"/>
    <w:rsid w:val="00427174"/>
  </w:style>
  <w:style w:type="character" w:customStyle="1" w:styleId="context">
    <w:name w:val="context"/>
    <w:basedOn w:val="af1"/>
    <w:rsid w:val="00427174"/>
  </w:style>
  <w:style w:type="paragraph" w:customStyle="1" w:styleId="1ffd">
    <w:name w:val="Стиль Заголовок 1а + не полужирный"/>
    <w:basedOn w:val="af0"/>
    <w:autoRedefine/>
    <w:rsid w:val="00427174"/>
    <w:pPr>
      <w:pageBreakBefore/>
      <w:spacing w:after="120"/>
      <w:jc w:val="center"/>
      <w:outlineLvl w:val="0"/>
    </w:pPr>
    <w:rPr>
      <w:b/>
      <w:sz w:val="28"/>
      <w:szCs w:val="20"/>
    </w:rPr>
  </w:style>
  <w:style w:type="paragraph" w:customStyle="1" w:styleId="afffffffc">
    <w:name w:val="Табл"/>
    <w:basedOn w:val="affffff2"/>
    <w:rsid w:val="00427174"/>
  </w:style>
  <w:style w:type="paragraph" w:customStyle="1" w:styleId="afffffffd">
    <w:name w:val="Название_табл"/>
    <w:basedOn w:val="af0"/>
    <w:rsid w:val="00427174"/>
    <w:pPr>
      <w:ind w:firstLine="539"/>
      <w:jc w:val="center"/>
    </w:pPr>
    <w:rPr>
      <w:i/>
      <w:iCs/>
      <w:sz w:val="28"/>
      <w:szCs w:val="20"/>
    </w:rPr>
  </w:style>
  <w:style w:type="character" w:customStyle="1" w:styleId="afffffffe">
    <w:name w:val="Нумерованный список !! Знак"/>
    <w:aliases w:val="Основной текст 1 Знак,Надин стиль Знак,Исторические события Знак,Ист события с точкой Знак,Основной текст с отступом Знак Знак Знак,Body Text Indent Знак Знак,Основной текст с отступом Знак1"/>
    <w:rsid w:val="003314D6"/>
    <w:rPr>
      <w:sz w:val="24"/>
      <w:szCs w:val="24"/>
      <w:lang w:val="ru-RU" w:eastAsia="ru-RU" w:bidi="ar-SA"/>
    </w:rPr>
  </w:style>
  <w:style w:type="character" w:customStyle="1" w:styleId="1ffe">
    <w:name w:val="Обычный 1 Знак"/>
    <w:rsid w:val="003314D6"/>
    <w:rPr>
      <w:sz w:val="28"/>
      <w:lang w:val="ru-RU" w:eastAsia="ru-RU" w:bidi="ar-SA"/>
    </w:rPr>
  </w:style>
  <w:style w:type="character" w:customStyle="1" w:styleId="HTML0">
    <w:name w:val="Стандартный HTML Знак"/>
    <w:link w:val="HTML"/>
    <w:uiPriority w:val="99"/>
    <w:rsid w:val="000C6DD6"/>
    <w:rPr>
      <w:rFonts w:ascii="Courier New" w:hAnsi="Courier New" w:cs="Courier New"/>
      <w:lang w:val="ru-RU" w:eastAsia="ru-RU" w:bidi="ar-SA"/>
    </w:rPr>
  </w:style>
  <w:style w:type="paragraph" w:customStyle="1" w:styleId="Default">
    <w:name w:val="Default"/>
    <w:rsid w:val="000C6DD6"/>
    <w:pPr>
      <w:autoSpaceDE w:val="0"/>
      <w:autoSpaceDN w:val="0"/>
      <w:adjustRightInd w:val="0"/>
    </w:pPr>
    <w:rPr>
      <w:color w:val="000000"/>
      <w:sz w:val="24"/>
      <w:szCs w:val="24"/>
    </w:rPr>
  </w:style>
  <w:style w:type="character" w:customStyle="1" w:styleId="26">
    <w:name w:val="Оглавление2 Знак"/>
    <w:link w:val="25"/>
    <w:rsid w:val="000F3E10"/>
    <w:rPr>
      <w:b/>
      <w:sz w:val="28"/>
      <w:szCs w:val="24"/>
    </w:rPr>
  </w:style>
  <w:style w:type="character" w:customStyle="1" w:styleId="14">
    <w:name w:val="Оглавление1 Знак"/>
    <w:link w:val="13"/>
    <w:rsid w:val="000F3E10"/>
    <w:rPr>
      <w:b/>
      <w:smallCaps/>
      <w:color w:val="000000"/>
      <w:sz w:val="28"/>
      <w:szCs w:val="28"/>
    </w:rPr>
  </w:style>
  <w:style w:type="character" w:customStyle="1" w:styleId="affc">
    <w:name w:val="ОсновнойСТП Знак"/>
    <w:link w:val="affb"/>
    <w:rsid w:val="00EE7A5E"/>
    <w:rPr>
      <w:sz w:val="28"/>
      <w:szCs w:val="28"/>
    </w:rPr>
  </w:style>
  <w:style w:type="numbering" w:customStyle="1" w:styleId="21">
    <w:name w:val="Стиль маркированный2"/>
    <w:basedOn w:val="af3"/>
    <w:rsid w:val="00262D36"/>
    <w:pPr>
      <w:numPr>
        <w:numId w:val="45"/>
      </w:numPr>
    </w:pPr>
  </w:style>
  <w:style w:type="paragraph" w:customStyle="1" w:styleId="Normal10-02">
    <w:name w:val="Normal + 10 пт полужирный По центру Слева:  -02 см Справ..."/>
    <w:basedOn w:val="af0"/>
    <w:rsid w:val="00262D36"/>
    <w:pPr>
      <w:snapToGrid w:val="0"/>
      <w:ind w:left="-113" w:right="-113"/>
      <w:jc w:val="center"/>
    </w:pPr>
    <w:rPr>
      <w:b/>
      <w:sz w:val="20"/>
      <w:szCs w:val="20"/>
    </w:rPr>
  </w:style>
  <w:style w:type="paragraph" w:customStyle="1" w:styleId="f22">
    <w:name w:val="Основной $f2екст с отступом 2"/>
    <w:basedOn w:val="af0"/>
    <w:rsid w:val="00262D36"/>
    <w:pPr>
      <w:widowControl w:val="0"/>
      <w:ind w:right="-716" w:firstLine="851"/>
      <w:jc w:val="both"/>
    </w:pPr>
    <w:rPr>
      <w:sz w:val="28"/>
      <w:szCs w:val="28"/>
    </w:rPr>
  </w:style>
  <w:style w:type="paragraph" w:customStyle="1" w:styleId="font7">
    <w:name w:val="font7"/>
    <w:basedOn w:val="af0"/>
    <w:rsid w:val="00262D36"/>
    <w:pPr>
      <w:spacing w:before="100" w:beforeAutospacing="1" w:after="100" w:afterAutospacing="1"/>
    </w:pPr>
    <w:rPr>
      <w:rFonts w:ascii="Tahoma" w:hAnsi="Tahoma" w:cs="Tahoma"/>
      <w:color w:val="000000"/>
      <w:sz w:val="16"/>
      <w:szCs w:val="16"/>
    </w:rPr>
  </w:style>
  <w:style w:type="paragraph" w:customStyle="1" w:styleId="font8">
    <w:name w:val="font8"/>
    <w:basedOn w:val="af0"/>
    <w:rsid w:val="00262D36"/>
    <w:pPr>
      <w:spacing w:before="100" w:beforeAutospacing="1" w:after="100" w:afterAutospacing="1"/>
    </w:pPr>
    <w:rPr>
      <w:rFonts w:ascii="Tahoma" w:hAnsi="Tahoma" w:cs="Tahoma"/>
      <w:b/>
      <w:bCs/>
      <w:color w:val="000000"/>
      <w:sz w:val="16"/>
      <w:szCs w:val="16"/>
    </w:rPr>
  </w:style>
  <w:style w:type="character" w:customStyle="1" w:styleId="39">
    <w:name w:val="РПС3 Знак"/>
    <w:link w:val="38"/>
    <w:rsid w:val="00262D36"/>
    <w:rPr>
      <w:sz w:val="28"/>
      <w:szCs w:val="24"/>
    </w:rPr>
  </w:style>
  <w:style w:type="character" w:customStyle="1" w:styleId="34">
    <w:name w:val="Оглавление3 Знак"/>
    <w:link w:val="33"/>
    <w:rsid w:val="00262D36"/>
    <w:rPr>
      <w:b/>
      <w:i/>
      <w:sz w:val="28"/>
    </w:rPr>
  </w:style>
  <w:style w:type="paragraph" w:customStyle="1" w:styleId="e2">
    <w:name w:val="мeсновной текст с отступом 2"/>
    <w:basedOn w:val="af0"/>
    <w:rsid w:val="00262D36"/>
    <w:pPr>
      <w:widowControl w:val="0"/>
      <w:ind w:firstLine="720"/>
      <w:jc w:val="both"/>
    </w:pPr>
  </w:style>
  <w:style w:type="character" w:styleId="affffffff">
    <w:name w:val="annotation reference"/>
    <w:rsid w:val="00262D36"/>
    <w:rPr>
      <w:sz w:val="16"/>
    </w:rPr>
  </w:style>
  <w:style w:type="character" w:customStyle="1" w:styleId="afff8">
    <w:name w:val="РПС Знак"/>
    <w:link w:val="ad"/>
    <w:rsid w:val="00262D36"/>
    <w:rPr>
      <w:sz w:val="28"/>
      <w:szCs w:val="24"/>
    </w:rPr>
  </w:style>
  <w:style w:type="paragraph" w:customStyle="1" w:styleId="12127">
    <w:name w:val="Стиль 12 пт По правому краю Первая строка:  127 см"/>
    <w:basedOn w:val="af0"/>
    <w:rsid w:val="00262D36"/>
    <w:pPr>
      <w:ind w:firstLine="720"/>
      <w:jc w:val="right"/>
    </w:pPr>
    <w:rPr>
      <w:szCs w:val="20"/>
    </w:rPr>
  </w:style>
  <w:style w:type="paragraph" w:customStyle="1" w:styleId="BodyText1">
    <w:name w:val="Body Text1"/>
    <w:basedOn w:val="af0"/>
    <w:rsid w:val="00262D36"/>
    <w:pPr>
      <w:autoSpaceDE w:val="0"/>
      <w:autoSpaceDN w:val="0"/>
      <w:jc w:val="both"/>
    </w:pPr>
    <w:rPr>
      <w:sz w:val="28"/>
      <w:szCs w:val="28"/>
    </w:rPr>
  </w:style>
  <w:style w:type="paragraph" w:customStyle="1" w:styleId="146">
    <w:name w:val="Стиль Маркированный список + 14 пт"/>
    <w:basedOn w:val="af9"/>
    <w:rsid w:val="00262D36"/>
    <w:pPr>
      <w:jc w:val="both"/>
    </w:pPr>
    <w:rPr>
      <w:b/>
      <w:kern w:val="24"/>
      <w:sz w:val="28"/>
      <w:szCs w:val="26"/>
    </w:rPr>
  </w:style>
  <w:style w:type="paragraph" w:customStyle="1" w:styleId="2ff">
    <w:name w:val="Стиль Абзац2 + Междустр.интервал:  одинарный"/>
    <w:basedOn w:val="22"/>
    <w:rsid w:val="00262D36"/>
    <w:pPr>
      <w:numPr>
        <w:numId w:val="0"/>
      </w:numPr>
      <w:spacing w:line="240" w:lineRule="auto"/>
    </w:pPr>
    <w:rPr>
      <w:szCs w:val="20"/>
    </w:rPr>
  </w:style>
  <w:style w:type="paragraph" w:customStyle="1" w:styleId="Web1">
    <w:name w:val="Обычный (Web)1"/>
    <w:basedOn w:val="af0"/>
    <w:rsid w:val="00262D36"/>
    <w:pPr>
      <w:spacing w:before="100" w:after="100"/>
      <w:jc w:val="center"/>
      <w:outlineLvl w:val="0"/>
    </w:pPr>
    <w:rPr>
      <w:rFonts w:eastAsia="Arial Unicode MS"/>
      <w:szCs w:val="20"/>
    </w:rPr>
  </w:style>
  <w:style w:type="paragraph" w:styleId="affffffff0">
    <w:name w:val="endnote text"/>
    <w:basedOn w:val="af0"/>
    <w:link w:val="affffffff1"/>
    <w:rsid w:val="00262D36"/>
    <w:rPr>
      <w:sz w:val="20"/>
      <w:szCs w:val="20"/>
    </w:rPr>
  </w:style>
  <w:style w:type="character" w:customStyle="1" w:styleId="affffffff1">
    <w:name w:val="Текст концевой сноски Знак"/>
    <w:basedOn w:val="af1"/>
    <w:link w:val="affffffff0"/>
    <w:rsid w:val="00262D36"/>
  </w:style>
  <w:style w:type="character" w:styleId="affffffff2">
    <w:name w:val="endnote reference"/>
    <w:rsid w:val="00262D36"/>
    <w:rPr>
      <w:vertAlign w:val="superscript"/>
    </w:rPr>
  </w:style>
  <w:style w:type="character" w:customStyle="1" w:styleId="211">
    <w:name w:val="Основной текст 2 Знак1"/>
    <w:rsid w:val="00262D36"/>
    <w:rPr>
      <w:sz w:val="24"/>
      <w:szCs w:val="24"/>
    </w:rPr>
  </w:style>
  <w:style w:type="paragraph" w:customStyle="1" w:styleId="212">
    <w:name w:val="Стиль Заголовок 2 + не курсив По ширине Первая строка:  1 см Пер..."/>
    <w:basedOn w:val="24"/>
    <w:rsid w:val="00262D36"/>
    <w:pPr>
      <w:spacing w:before="0" w:after="0"/>
      <w:ind w:firstLine="567"/>
      <w:jc w:val="both"/>
    </w:pPr>
    <w:rPr>
      <w:rFonts w:cs="Times New Roman"/>
      <w:iCs w:val="0"/>
      <w:szCs w:val="20"/>
    </w:rPr>
  </w:style>
  <w:style w:type="paragraph" w:customStyle="1" w:styleId="4d">
    <w:name w:val="оглавление 4"/>
    <w:basedOn w:val="43"/>
    <w:rsid w:val="00262D36"/>
    <w:pPr>
      <w:spacing w:line="240" w:lineRule="auto"/>
      <w:ind w:firstLine="680"/>
      <w:jc w:val="both"/>
    </w:pPr>
    <w:rPr>
      <w:rFonts w:ascii="Times New Roman" w:hAnsi="Times New Roman"/>
      <w:b/>
      <w:i/>
      <w:sz w:val="28"/>
      <w:szCs w:val="28"/>
    </w:rPr>
  </w:style>
  <w:style w:type="character" w:customStyle="1" w:styleId="1fff">
    <w:name w:val="Основной текст Знак1"/>
    <w:rsid w:val="00262D36"/>
    <w:rPr>
      <w:sz w:val="24"/>
      <w:szCs w:val="24"/>
      <w:lang w:val="ru-RU" w:eastAsia="ru-RU" w:bidi="ar-SA"/>
    </w:rPr>
  </w:style>
  <w:style w:type="character" w:customStyle="1" w:styleId="220">
    <w:name w:val="Основной текст 2 Знак2"/>
    <w:aliases w:val="об1 Знак"/>
    <w:link w:val="28"/>
    <w:rsid w:val="00262D36"/>
    <w:rPr>
      <w:sz w:val="32"/>
    </w:rPr>
  </w:style>
  <w:style w:type="paragraph" w:customStyle="1" w:styleId="S1">
    <w:name w:val="S_Заголовок 1"/>
    <w:basedOn w:val="af0"/>
    <w:rsid w:val="00262D36"/>
    <w:pPr>
      <w:tabs>
        <w:tab w:val="num" w:pos="360"/>
      </w:tabs>
      <w:ind w:left="360" w:hanging="360"/>
      <w:jc w:val="center"/>
    </w:pPr>
    <w:rPr>
      <w:caps/>
    </w:rPr>
  </w:style>
  <w:style w:type="paragraph" w:customStyle="1" w:styleId="S2">
    <w:name w:val="S_Заголовок 2"/>
    <w:basedOn w:val="24"/>
    <w:rsid w:val="00262D36"/>
    <w:pPr>
      <w:keepNext w:val="0"/>
      <w:tabs>
        <w:tab w:val="num" w:pos="1080"/>
      </w:tabs>
      <w:spacing w:before="0" w:after="0"/>
      <w:ind w:left="1080" w:hanging="360"/>
      <w:jc w:val="both"/>
    </w:pPr>
    <w:rPr>
      <w:rFonts w:ascii="Times New Roman" w:hAnsi="Times New Roman" w:cs="Times New Roman"/>
      <w:bCs w:val="0"/>
      <w:i w:val="0"/>
      <w:iCs w:val="0"/>
      <w:sz w:val="24"/>
      <w:szCs w:val="24"/>
    </w:rPr>
  </w:style>
  <w:style w:type="paragraph" w:customStyle="1" w:styleId="S3">
    <w:name w:val="S_Заголовок 3"/>
    <w:basedOn w:val="32"/>
    <w:rsid w:val="00262D36"/>
    <w:pPr>
      <w:keepNext w:val="0"/>
      <w:tabs>
        <w:tab w:val="num" w:pos="1440"/>
      </w:tabs>
      <w:spacing w:line="360" w:lineRule="auto"/>
      <w:ind w:left="1440" w:hanging="720"/>
      <w:jc w:val="left"/>
    </w:pPr>
    <w:rPr>
      <w:b w:val="0"/>
      <w:sz w:val="24"/>
      <w:szCs w:val="24"/>
    </w:rPr>
  </w:style>
  <w:style w:type="paragraph" w:customStyle="1" w:styleId="S4">
    <w:name w:val="S_Заголовок 4"/>
    <w:basedOn w:val="43"/>
    <w:rsid w:val="00262D36"/>
    <w:pPr>
      <w:keepNext w:val="0"/>
      <w:tabs>
        <w:tab w:val="num" w:pos="1800"/>
      </w:tabs>
      <w:spacing w:line="240" w:lineRule="auto"/>
      <w:ind w:left="1800" w:hanging="720"/>
      <w:jc w:val="left"/>
    </w:pPr>
    <w:rPr>
      <w:rFonts w:ascii="Times New Roman" w:hAnsi="Times New Roman"/>
      <w:i/>
      <w:szCs w:val="24"/>
    </w:rPr>
  </w:style>
  <w:style w:type="paragraph" w:customStyle="1" w:styleId="S5">
    <w:name w:val="S_Заголовок 5"/>
    <w:basedOn w:val="51"/>
    <w:rsid w:val="00262D36"/>
    <w:pPr>
      <w:keepNext w:val="0"/>
      <w:numPr>
        <w:ilvl w:val="4"/>
        <w:numId w:val="5"/>
      </w:numPr>
      <w:jc w:val="left"/>
    </w:pPr>
    <w:rPr>
      <w:i w:val="0"/>
      <w:sz w:val="24"/>
      <w:szCs w:val="24"/>
    </w:rPr>
  </w:style>
  <w:style w:type="paragraph" w:customStyle="1" w:styleId="affffffff3">
    <w:name w:val="Èííà"/>
    <w:basedOn w:val="af0"/>
    <w:rsid w:val="00262D36"/>
    <w:pPr>
      <w:spacing w:line="240" w:lineRule="atLeast"/>
      <w:ind w:firstLine="720"/>
      <w:jc w:val="both"/>
    </w:pPr>
    <w:rPr>
      <w:rFonts w:ascii="Arial" w:hAnsi="Arial"/>
      <w:szCs w:val="20"/>
    </w:rPr>
  </w:style>
  <w:style w:type="paragraph" w:customStyle="1" w:styleId="affffffff4">
    <w:name w:val="содержание"/>
    <w:basedOn w:val="af0"/>
    <w:rsid w:val="00262D36"/>
    <w:rPr>
      <w:sz w:val="28"/>
      <w:szCs w:val="20"/>
    </w:rPr>
  </w:style>
  <w:style w:type="paragraph" w:customStyle="1" w:styleId="affffffff5">
    <w:name w:val="Нумерация рисунков"/>
    <w:basedOn w:val="af0"/>
    <w:link w:val="affffffff6"/>
    <w:rsid w:val="00262D36"/>
    <w:rPr>
      <w:sz w:val="28"/>
      <w:szCs w:val="20"/>
      <w:lang w:val="x-none" w:eastAsia="x-none"/>
    </w:rPr>
  </w:style>
  <w:style w:type="character" w:customStyle="1" w:styleId="affffffff6">
    <w:name w:val="Нумерация рисунков Знак"/>
    <w:link w:val="affffffff5"/>
    <w:rsid w:val="00262D36"/>
    <w:rPr>
      <w:sz w:val="28"/>
    </w:rPr>
  </w:style>
  <w:style w:type="character" w:customStyle="1" w:styleId="t51">
    <w:name w:val="t51"/>
    <w:rsid w:val="00262D36"/>
    <w:rPr>
      <w:rFonts w:ascii="Times New Roman" w:hAnsi="Times New Roman" w:cs="Times New Roman" w:hint="default"/>
      <w:b/>
      <w:bCs/>
      <w:color w:val="884706"/>
      <w:sz w:val="24"/>
      <w:szCs w:val="24"/>
    </w:rPr>
  </w:style>
  <w:style w:type="character" w:customStyle="1" w:styleId="pn-normal">
    <w:name w:val="pn-normal"/>
    <w:basedOn w:val="af1"/>
    <w:rsid w:val="00262D36"/>
  </w:style>
  <w:style w:type="character" w:customStyle="1" w:styleId="111">
    <w:name w:val="Обычный 1 Знак1"/>
    <w:rsid w:val="00262D36"/>
    <w:rPr>
      <w:sz w:val="28"/>
      <w:lang w:val="ru-RU" w:eastAsia="ru-RU" w:bidi="ar-SA"/>
    </w:rPr>
  </w:style>
  <w:style w:type="character" w:customStyle="1" w:styleId="aff8">
    <w:name w:val="Текст Знак"/>
    <w:link w:val="aff7"/>
    <w:rsid w:val="00262D36"/>
    <w:rPr>
      <w:rFonts w:ascii="Courier New" w:hAnsi="Courier New"/>
    </w:rPr>
  </w:style>
  <w:style w:type="character" w:customStyle="1" w:styleId="affffffff7">
    <w:name w:val="Перечень рисунков Знак"/>
    <w:rsid w:val="00262D36"/>
    <w:rPr>
      <w:noProof w:val="0"/>
      <w:sz w:val="24"/>
      <w:szCs w:val="24"/>
      <w:lang w:val="ru-RU" w:eastAsia="ru-RU" w:bidi="ar-SA"/>
    </w:rPr>
  </w:style>
  <w:style w:type="paragraph" w:styleId="affffffff8">
    <w:name w:val="annotation subject"/>
    <w:basedOn w:val="afffffff9"/>
    <w:next w:val="afffffff9"/>
    <w:link w:val="affffffff9"/>
    <w:rsid w:val="00262D36"/>
    <w:rPr>
      <w:rFonts w:ascii="Times New Roman" w:hAnsi="Times New Roman"/>
      <w:b/>
      <w:bCs/>
      <w:sz w:val="20"/>
      <w:vertAlign w:val="baseline"/>
    </w:rPr>
  </w:style>
  <w:style w:type="character" w:customStyle="1" w:styleId="afffffffa">
    <w:name w:val="Текст примечания Знак"/>
    <w:link w:val="afffffff9"/>
    <w:semiHidden/>
    <w:rsid w:val="00262D36"/>
    <w:rPr>
      <w:rFonts w:ascii="Arial" w:hAnsi="Arial"/>
      <w:sz w:val="14"/>
      <w:vertAlign w:val="superscript"/>
    </w:rPr>
  </w:style>
  <w:style w:type="character" w:customStyle="1" w:styleId="affffffff9">
    <w:name w:val="Тема примечания Знак"/>
    <w:basedOn w:val="afffffffa"/>
    <w:link w:val="affffffff8"/>
    <w:rsid w:val="00262D36"/>
    <w:rPr>
      <w:rFonts w:ascii="Arial" w:hAnsi="Arial"/>
      <w:sz w:val="14"/>
      <w:vertAlign w:val="superscript"/>
    </w:rPr>
  </w:style>
  <w:style w:type="paragraph" w:customStyle="1" w:styleId="affffffffa">
    <w:name w:val="Отступ"/>
    <w:basedOn w:val="af0"/>
    <w:rsid w:val="00262D36"/>
    <w:pPr>
      <w:spacing w:line="360" w:lineRule="auto"/>
      <w:ind w:firstLine="709"/>
      <w:jc w:val="both"/>
    </w:pPr>
  </w:style>
  <w:style w:type="paragraph" w:customStyle="1" w:styleId="2ff0">
    <w:name w:val="Стиль Заголовок 2 + не полужирный не курсив По ширине Первая стр..."/>
    <w:basedOn w:val="24"/>
    <w:rsid w:val="00262D36"/>
    <w:pPr>
      <w:spacing w:before="0" w:after="0"/>
      <w:ind w:firstLine="567"/>
      <w:jc w:val="both"/>
    </w:pPr>
    <w:rPr>
      <w:rFonts w:cs="Times New Roman"/>
      <w:bCs w:val="0"/>
      <w:iCs w:val="0"/>
      <w:szCs w:val="20"/>
    </w:rPr>
  </w:style>
  <w:style w:type="character" w:customStyle="1" w:styleId="4e">
    <w:name w:val="Заголовок 4 Знак"/>
    <w:rsid w:val="00262D36"/>
    <w:rPr>
      <w:b/>
      <w:bCs/>
      <w:noProof w:val="0"/>
      <w:sz w:val="28"/>
      <w:szCs w:val="28"/>
      <w:lang w:val="ru-RU" w:eastAsia="ru-RU" w:bidi="ar-SA"/>
    </w:rPr>
  </w:style>
  <w:style w:type="paragraph" w:customStyle="1" w:styleId="affffffffb">
    <w:name w:val="нумер_табл"/>
    <w:basedOn w:val="af0"/>
    <w:rsid w:val="00262D36"/>
    <w:pPr>
      <w:jc w:val="right"/>
    </w:pPr>
  </w:style>
  <w:style w:type="paragraph" w:customStyle="1" w:styleId="affffffffc">
    <w:name w:val="нумер_загол_табл"/>
    <w:basedOn w:val="12"/>
    <w:rsid w:val="00262D36"/>
    <w:pPr>
      <w:jc w:val="center"/>
    </w:pPr>
    <w:rPr>
      <w:b w:val="0"/>
      <w:bCs/>
      <w:kern w:val="32"/>
      <w:sz w:val="24"/>
      <w:szCs w:val="28"/>
      <w:u w:val="none"/>
    </w:rPr>
  </w:style>
  <w:style w:type="character" w:customStyle="1" w:styleId="3f9">
    <w:name w:val="заголовок 3 Знак"/>
    <w:rsid w:val="00262D36"/>
    <w:rPr>
      <w:b/>
      <w:i/>
      <w:noProof w:val="0"/>
      <w:kern w:val="28"/>
      <w:sz w:val="28"/>
      <w:szCs w:val="28"/>
      <w:lang w:val="ru-RU" w:eastAsia="ru-RU" w:bidi="ar-SA"/>
    </w:rPr>
  </w:style>
  <w:style w:type="paragraph" w:customStyle="1" w:styleId="2ff1">
    <w:name w:val="заголов2"/>
    <w:basedOn w:val="af0"/>
    <w:rsid w:val="00262D36"/>
    <w:pPr>
      <w:keepNext/>
      <w:keepLines/>
      <w:widowControl w:val="0"/>
      <w:ind w:firstLine="720"/>
      <w:jc w:val="both"/>
      <w:outlineLvl w:val="0"/>
    </w:pPr>
    <w:rPr>
      <w:b/>
      <w:sz w:val="28"/>
      <w:szCs w:val="28"/>
    </w:rPr>
  </w:style>
  <w:style w:type="character" w:customStyle="1" w:styleId="4f">
    <w:name w:val="оглавление 4 Знак"/>
    <w:rsid w:val="00262D36"/>
    <w:rPr>
      <w:b/>
      <w:bCs/>
      <w:i/>
      <w:noProof w:val="0"/>
      <w:sz w:val="28"/>
      <w:szCs w:val="28"/>
      <w:lang w:val="ru-RU" w:eastAsia="ru-RU" w:bidi="ar-SA"/>
    </w:rPr>
  </w:style>
  <w:style w:type="paragraph" w:customStyle="1" w:styleId="2ff2">
    <w:name w:val="заголовок2"/>
    <w:basedOn w:val="12"/>
    <w:rsid w:val="00262D36"/>
    <w:pPr>
      <w:spacing w:before="240" w:after="120"/>
      <w:ind w:left="720" w:firstLine="680"/>
      <w:jc w:val="left"/>
    </w:pPr>
    <w:rPr>
      <w:i w:val="0"/>
      <w:smallCaps/>
      <w:kern w:val="28"/>
      <w:szCs w:val="28"/>
      <w:u w:val="none"/>
    </w:rPr>
  </w:style>
  <w:style w:type="paragraph" w:customStyle="1" w:styleId="affffffffd">
    <w:name w:val="заголовок_табл"/>
    <w:basedOn w:val="12"/>
    <w:rsid w:val="00262D36"/>
    <w:pPr>
      <w:jc w:val="center"/>
    </w:pPr>
    <w:rPr>
      <w:b w:val="0"/>
      <w:bCs/>
      <w:kern w:val="32"/>
      <w:sz w:val="24"/>
      <w:szCs w:val="28"/>
      <w:u w:val="none"/>
    </w:rPr>
  </w:style>
  <w:style w:type="paragraph" w:customStyle="1" w:styleId="3fa">
    <w:name w:val="Абзац3"/>
    <w:basedOn w:val="af0"/>
    <w:rsid w:val="00262D36"/>
    <w:pPr>
      <w:jc w:val="both"/>
    </w:pPr>
  </w:style>
  <w:style w:type="paragraph" w:customStyle="1" w:styleId="affffffffe">
    <w:name w:val="абзац"/>
    <w:basedOn w:val="af0"/>
    <w:autoRedefine/>
    <w:rsid w:val="00262D36"/>
    <w:pPr>
      <w:widowControl w:val="0"/>
      <w:ind w:firstLine="567"/>
      <w:jc w:val="both"/>
      <w:outlineLvl w:val="0"/>
    </w:pPr>
    <w:rPr>
      <w:rFonts w:cs="Arial"/>
      <w:iCs/>
      <w:snapToGrid w:val="0"/>
      <w:szCs w:val="22"/>
    </w:rPr>
  </w:style>
  <w:style w:type="character" w:customStyle="1" w:styleId="213">
    <w:name w:val="Основной текст 21"/>
    <w:rsid w:val="00262D36"/>
    <w:rPr>
      <w:rFonts w:ascii="Times New Roman" w:hAnsi="Times New Roman"/>
      <w:sz w:val="28"/>
      <w:szCs w:val="28"/>
    </w:rPr>
  </w:style>
  <w:style w:type="paragraph" w:customStyle="1" w:styleId="2ff3">
    <w:name w:val="Стиль ОсновнойРПС2"/>
    <w:basedOn w:val="af0"/>
    <w:rsid w:val="00262D36"/>
    <w:pPr>
      <w:ind w:left="1163" w:hanging="454"/>
    </w:pPr>
    <w:rPr>
      <w:b/>
      <w:bCs/>
      <w:i/>
      <w:iCs/>
      <w:sz w:val="28"/>
      <w:szCs w:val="28"/>
    </w:rPr>
  </w:style>
  <w:style w:type="paragraph" w:customStyle="1" w:styleId="2ff4">
    <w:name w:val="РПС2"/>
    <w:basedOn w:val="af0"/>
    <w:rsid w:val="00262D36"/>
    <w:pPr>
      <w:tabs>
        <w:tab w:val="num" w:pos="709"/>
      </w:tabs>
      <w:spacing w:line="360" w:lineRule="auto"/>
      <w:ind w:left="709"/>
      <w:jc w:val="both"/>
    </w:pPr>
    <w:rPr>
      <w:sz w:val="28"/>
      <w:szCs w:val="28"/>
    </w:rPr>
  </w:style>
  <w:style w:type="paragraph" w:customStyle="1" w:styleId="5b">
    <w:name w:val="Стиль Заголовок 5 + полужирный"/>
    <w:basedOn w:val="51"/>
    <w:rsid w:val="00262D36"/>
    <w:pPr>
      <w:ind w:firstLine="720"/>
    </w:pPr>
    <w:rPr>
      <w:b/>
      <w:iCs/>
      <w:sz w:val="24"/>
      <w:szCs w:val="24"/>
    </w:rPr>
  </w:style>
  <w:style w:type="paragraph" w:customStyle="1" w:styleId="1fff0">
    <w:name w:val="РПС_таблица1"/>
    <w:basedOn w:val="aff0"/>
    <w:rsid w:val="00262D36"/>
    <w:pPr>
      <w:ind w:firstLine="709"/>
      <w:jc w:val="center"/>
    </w:pPr>
    <w:rPr>
      <w:szCs w:val="28"/>
    </w:rPr>
  </w:style>
  <w:style w:type="paragraph" w:customStyle="1" w:styleId="afffffffff">
    <w:name w:val="абзац_ нумированный"/>
    <w:basedOn w:val="27"/>
    <w:rsid w:val="00262D36"/>
    <w:pPr>
      <w:spacing w:line="360" w:lineRule="auto"/>
      <w:ind w:firstLine="0"/>
    </w:pPr>
    <w:rPr>
      <w:b w:val="0"/>
      <w:szCs w:val="28"/>
    </w:rPr>
  </w:style>
  <w:style w:type="paragraph" w:customStyle="1" w:styleId="2ff5">
    <w:name w:val="заголовок 2"/>
    <w:basedOn w:val="af0"/>
    <w:next w:val="af0"/>
    <w:rsid w:val="00262D36"/>
    <w:pPr>
      <w:keepNext/>
      <w:spacing w:before="120" w:after="120"/>
      <w:ind w:left="567"/>
      <w:jc w:val="both"/>
    </w:pPr>
    <w:rPr>
      <w:b/>
      <w:i/>
      <w:smallCaps/>
      <w:sz w:val="28"/>
      <w:szCs w:val="28"/>
    </w:rPr>
  </w:style>
  <w:style w:type="paragraph" w:customStyle="1" w:styleId="4f0">
    <w:name w:val="заголовок4"/>
    <w:basedOn w:val="af0"/>
    <w:rsid w:val="00262D36"/>
    <w:pPr>
      <w:tabs>
        <w:tab w:val="left" w:pos="720"/>
        <w:tab w:val="left" w:pos="1104"/>
      </w:tabs>
      <w:ind w:firstLine="709"/>
      <w:jc w:val="both"/>
    </w:pPr>
    <w:rPr>
      <w:i/>
      <w:smallCaps/>
      <w:sz w:val="28"/>
      <w:szCs w:val="28"/>
    </w:rPr>
  </w:style>
  <w:style w:type="paragraph" w:customStyle="1" w:styleId="4f1">
    <w:name w:val="Стиль Заголовок 4"/>
    <w:basedOn w:val="43"/>
    <w:rsid w:val="00262D36"/>
    <w:pPr>
      <w:spacing w:line="240" w:lineRule="auto"/>
      <w:ind w:left="567"/>
      <w:jc w:val="left"/>
    </w:pPr>
    <w:rPr>
      <w:rFonts w:ascii="Times New Roman" w:hAnsi="Times New Roman"/>
      <w:b/>
      <w:bCs/>
      <w:i/>
      <w:iCs/>
      <w:szCs w:val="24"/>
    </w:rPr>
  </w:style>
  <w:style w:type="paragraph" w:customStyle="1" w:styleId="5c">
    <w:name w:val="Стиль Заголовок 5"/>
    <w:aliases w:val="Заголовок 5_табл + По центру"/>
    <w:basedOn w:val="51"/>
    <w:rsid w:val="00262D36"/>
    <w:pPr>
      <w:ind w:firstLine="0"/>
    </w:pPr>
    <w:rPr>
      <w:b/>
      <w:i w:val="0"/>
      <w:sz w:val="24"/>
    </w:rPr>
  </w:style>
  <w:style w:type="paragraph" w:customStyle="1" w:styleId="a5">
    <w:name w:val="нумерованный"/>
    <w:basedOn w:val="aff0"/>
    <w:rsid w:val="00262D36"/>
    <w:pPr>
      <w:numPr>
        <w:numId w:val="6"/>
      </w:numPr>
      <w:tabs>
        <w:tab w:val="num" w:pos="360"/>
      </w:tabs>
      <w:ind w:left="0" w:right="-187"/>
      <w:jc w:val="left"/>
    </w:pPr>
    <w:rPr>
      <w:sz w:val="24"/>
      <w:szCs w:val="24"/>
    </w:rPr>
  </w:style>
  <w:style w:type="paragraph" w:customStyle="1" w:styleId="afffffffff0">
    <w:name w:val="Стиль абзац_ нумированный + Междустр.интервал:  одинарный"/>
    <w:basedOn w:val="afffffffff"/>
    <w:rsid w:val="00262D36"/>
    <w:pPr>
      <w:spacing w:line="240" w:lineRule="auto"/>
    </w:pPr>
    <w:rPr>
      <w:sz w:val="24"/>
      <w:szCs w:val="24"/>
    </w:rPr>
  </w:style>
  <w:style w:type="paragraph" w:customStyle="1" w:styleId="afffffffff1">
    <w:name w:val="Заг_график"/>
    <w:basedOn w:val="afb"/>
    <w:rsid w:val="00262D36"/>
    <w:pPr>
      <w:spacing w:line="240" w:lineRule="auto"/>
      <w:ind w:firstLine="0"/>
      <w:jc w:val="center"/>
    </w:pPr>
    <w:rPr>
      <w:sz w:val="22"/>
      <w:szCs w:val="22"/>
    </w:rPr>
  </w:style>
  <w:style w:type="paragraph" w:customStyle="1" w:styleId="a9">
    <w:name w:val="Стиль Заг"/>
    <w:basedOn w:val="43"/>
    <w:rsid w:val="00262D36"/>
    <w:pPr>
      <w:numPr>
        <w:numId w:val="46"/>
      </w:numPr>
      <w:tabs>
        <w:tab w:val="clear" w:pos="1080"/>
      </w:tabs>
      <w:spacing w:line="240" w:lineRule="auto"/>
      <w:ind w:left="567"/>
      <w:jc w:val="left"/>
    </w:pPr>
    <w:rPr>
      <w:rFonts w:ascii="Times New Roman" w:hAnsi="Times New Roman"/>
      <w:b/>
      <w:bCs/>
      <w:i/>
      <w:iCs/>
      <w:sz w:val="22"/>
      <w:szCs w:val="24"/>
    </w:rPr>
  </w:style>
  <w:style w:type="paragraph" w:customStyle="1" w:styleId="2ff6">
    <w:name w:val="Стиль Заголовок2"/>
    <w:basedOn w:val="2f0"/>
    <w:rsid w:val="00262D36"/>
    <w:pPr>
      <w:keepNext/>
      <w:spacing w:before="120" w:after="120"/>
      <w:ind w:firstLine="0"/>
      <w:jc w:val="left"/>
      <w:outlineLvl w:val="0"/>
    </w:pPr>
    <w:rPr>
      <w:b/>
      <w:iCs/>
      <w:smallCaps/>
      <w:kern w:val="28"/>
      <w:szCs w:val="28"/>
    </w:rPr>
  </w:style>
  <w:style w:type="character" w:customStyle="1" w:styleId="2TimesNewRoman1">
    <w:name w:val="Стиль Заголовок 2 Знак + Times New Roman малые прописные"/>
    <w:rsid w:val="00262D36"/>
    <w:rPr>
      <w:rFonts w:ascii="Times New Roman" w:hAnsi="Times New Roman" w:cs="Arial"/>
      <w:b/>
      <w:bCs/>
      <w:i/>
      <w:iCs/>
      <w:smallCaps/>
      <w:sz w:val="28"/>
      <w:szCs w:val="28"/>
    </w:rPr>
  </w:style>
  <w:style w:type="character" w:customStyle="1" w:styleId="1fff1">
    <w:name w:val="Стиль Заголовок 1"/>
    <w:rsid w:val="00262D36"/>
    <w:rPr>
      <w:rFonts w:ascii="Times New Roman" w:hAnsi="Times New Roman" w:cs="Arial"/>
      <w:b/>
      <w:bCs/>
      <w:i/>
      <w:iCs/>
      <w:smallCaps/>
      <w:sz w:val="28"/>
      <w:szCs w:val="28"/>
    </w:rPr>
  </w:style>
  <w:style w:type="paragraph" w:customStyle="1" w:styleId="Tabr">
    <w:name w:val="Tab_r"/>
    <w:basedOn w:val="af0"/>
    <w:rsid w:val="00262D36"/>
    <w:pPr>
      <w:spacing w:before="40" w:after="240"/>
      <w:jc w:val="center"/>
    </w:pPr>
    <w:rPr>
      <w:rFonts w:ascii="Trebuchet MS" w:hAnsi="Trebuchet MS"/>
      <w:i/>
      <w:spacing w:val="-2"/>
      <w:w w:val="103"/>
      <w:lang w:eastAsia="en-US"/>
    </w:rPr>
  </w:style>
  <w:style w:type="paragraph" w:customStyle="1" w:styleId="1fff2">
    <w:name w:val="Знак Знак1 Знак"/>
    <w:basedOn w:val="af0"/>
    <w:rsid w:val="00262D36"/>
    <w:pPr>
      <w:spacing w:before="100" w:beforeAutospacing="1" w:after="100" w:afterAutospacing="1"/>
    </w:pPr>
    <w:rPr>
      <w:rFonts w:ascii="Tahoma" w:hAnsi="Tahoma"/>
      <w:sz w:val="20"/>
      <w:szCs w:val="20"/>
      <w:lang w:val="en-US" w:eastAsia="en-US"/>
    </w:rPr>
  </w:style>
  <w:style w:type="paragraph" w:customStyle="1" w:styleId="312">
    <w:name w:val="Основной текст с отступом 31"/>
    <w:basedOn w:val="af0"/>
    <w:rsid w:val="00262D36"/>
    <w:pPr>
      <w:suppressAutoHyphens/>
      <w:spacing w:after="120"/>
      <w:ind w:left="283"/>
    </w:pPr>
    <w:rPr>
      <w:sz w:val="16"/>
      <w:szCs w:val="16"/>
      <w:lang w:eastAsia="ar-SA"/>
    </w:rPr>
  </w:style>
  <w:style w:type="character" w:customStyle="1" w:styleId="bt-1">
    <w:name w:val="bt-1"/>
    <w:basedOn w:val="af1"/>
    <w:rsid w:val="00262D36"/>
  </w:style>
  <w:style w:type="character" w:customStyle="1" w:styleId="spelle">
    <w:name w:val="spelle"/>
    <w:basedOn w:val="af1"/>
    <w:rsid w:val="00262D36"/>
  </w:style>
  <w:style w:type="paragraph" w:customStyle="1" w:styleId="Normal1">
    <w:name w:val="Normal1"/>
    <w:rsid w:val="00262D36"/>
    <w:pPr>
      <w:widowControl w:val="0"/>
      <w:snapToGrid w:val="0"/>
    </w:pPr>
  </w:style>
  <w:style w:type="character" w:customStyle="1" w:styleId="grame">
    <w:name w:val="grame"/>
    <w:basedOn w:val="af1"/>
    <w:rsid w:val="00262D36"/>
  </w:style>
  <w:style w:type="character" w:customStyle="1" w:styleId="mw-headline">
    <w:name w:val="mw-headline"/>
    <w:basedOn w:val="af1"/>
    <w:rsid w:val="00262D36"/>
  </w:style>
  <w:style w:type="paragraph" w:customStyle="1" w:styleId="book">
    <w:name w:val="book"/>
    <w:basedOn w:val="af0"/>
    <w:rsid w:val="00262D36"/>
    <w:pPr>
      <w:spacing w:before="100" w:beforeAutospacing="1" w:after="100" w:afterAutospacing="1"/>
    </w:pPr>
    <w:rPr>
      <w:lang w:eastAsia="ko-KR"/>
    </w:rPr>
  </w:style>
  <w:style w:type="character" w:customStyle="1" w:styleId="afffffffff2">
    <w:name w:val="таб Знак Знак"/>
    <w:rsid w:val="00262D36"/>
    <w:rPr>
      <w:sz w:val="28"/>
      <w:lang w:val="ru-RU" w:eastAsia="ru-RU" w:bidi="ar-SA"/>
    </w:rPr>
  </w:style>
  <w:style w:type="table" w:customStyle="1" w:styleId="1fff3">
    <w:name w:val="Сетка таблицы1"/>
    <w:basedOn w:val="af2"/>
    <w:next w:val="afff0"/>
    <w:rsid w:val="00262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3">
    <w:name w:val="Курсив"/>
    <w:basedOn w:val="af0"/>
    <w:next w:val="af0"/>
    <w:rsid w:val="00262D36"/>
    <w:pPr>
      <w:ind w:firstLine="709"/>
      <w:jc w:val="both"/>
    </w:pPr>
    <w:rPr>
      <w:i/>
      <w:sz w:val="28"/>
    </w:rPr>
  </w:style>
  <w:style w:type="paragraph" w:customStyle="1" w:styleId="afffffffff4">
    <w:name w:val="Подчеркивание"/>
    <w:basedOn w:val="af0"/>
    <w:next w:val="af0"/>
    <w:rsid w:val="00262D36"/>
    <w:pPr>
      <w:ind w:firstLine="709"/>
      <w:jc w:val="both"/>
    </w:pPr>
    <w:rPr>
      <w:sz w:val="28"/>
      <w:u w:val="single"/>
    </w:rPr>
  </w:style>
  <w:style w:type="paragraph" w:customStyle="1" w:styleId="afffffffff5">
    <w:name w:val="Полужирный"/>
    <w:basedOn w:val="af0"/>
    <w:rsid w:val="00262D36"/>
    <w:pPr>
      <w:ind w:firstLine="709"/>
      <w:jc w:val="both"/>
    </w:pPr>
    <w:rPr>
      <w:b/>
      <w:sz w:val="28"/>
    </w:rPr>
  </w:style>
  <w:style w:type="paragraph" w:customStyle="1" w:styleId="afffffffff6">
    <w:name w:val="Примечания_наш стиль"/>
    <w:basedOn w:val="af0"/>
    <w:rsid w:val="00262D36"/>
    <w:pPr>
      <w:jc w:val="both"/>
    </w:pPr>
    <w:rPr>
      <w:sz w:val="22"/>
    </w:rPr>
  </w:style>
  <w:style w:type="paragraph" w:customStyle="1" w:styleId="afffffffff7">
    <w:name w:val="содерание_введение"/>
    <w:basedOn w:val="12"/>
    <w:next w:val="af0"/>
    <w:rsid w:val="00262D36"/>
    <w:pPr>
      <w:pageBreakBefore/>
      <w:spacing w:before="100" w:beforeAutospacing="1" w:after="100" w:afterAutospacing="1"/>
      <w:jc w:val="center"/>
    </w:pPr>
    <w:rPr>
      <w:rFonts w:cs="Arial"/>
      <w:bCs/>
      <w:i w:val="0"/>
      <w:caps/>
      <w:kern w:val="32"/>
      <w:sz w:val="32"/>
      <w:szCs w:val="32"/>
      <w:u w:val="none"/>
    </w:rPr>
  </w:style>
  <w:style w:type="table" w:customStyle="1" w:styleId="afffffffff8">
    <w:name w:val="Таблицы"/>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table" w:customStyle="1" w:styleId="1fff4">
    <w:name w:val="Таблицы1"/>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paragraph" w:customStyle="1" w:styleId="a0">
    <w:name w:val="список"/>
    <w:basedOn w:val="af0"/>
    <w:rsid w:val="00262D36"/>
    <w:pPr>
      <w:numPr>
        <w:numId w:val="47"/>
      </w:numPr>
      <w:jc w:val="both"/>
    </w:pPr>
    <w:rPr>
      <w:sz w:val="28"/>
    </w:rPr>
  </w:style>
  <w:style w:type="paragraph" w:styleId="afffffffff9">
    <w:name w:val="No Spacing"/>
    <w:qFormat/>
    <w:rsid w:val="00262D36"/>
    <w:rPr>
      <w:rFonts w:ascii="Calibri" w:eastAsia="Calibri" w:hAnsi="Calibri"/>
      <w:sz w:val="22"/>
      <w:szCs w:val="22"/>
      <w:lang w:eastAsia="en-US"/>
    </w:rPr>
  </w:style>
  <w:style w:type="paragraph" w:customStyle="1" w:styleId="3fb">
    <w:name w:val="Стиль3"/>
    <w:basedOn w:val="13"/>
    <w:link w:val="3fc"/>
    <w:qFormat/>
    <w:rsid w:val="00262D36"/>
    <w:pPr>
      <w:outlineLvl w:val="0"/>
    </w:pPr>
  </w:style>
  <w:style w:type="character" w:customStyle="1" w:styleId="affa">
    <w:name w:val="Нижний колонтитул Знак"/>
    <w:aliases w:val="Знак1 Знак"/>
    <w:link w:val="aff9"/>
    <w:uiPriority w:val="99"/>
    <w:rsid w:val="00262D36"/>
    <w:rPr>
      <w:sz w:val="28"/>
    </w:rPr>
  </w:style>
  <w:style w:type="character" w:customStyle="1" w:styleId="3fc">
    <w:name w:val="Стиль3 Знак"/>
    <w:basedOn w:val="14"/>
    <w:link w:val="3fb"/>
    <w:rsid w:val="00262D36"/>
    <w:rPr>
      <w:b/>
      <w:smallCaps/>
      <w:color w:val="000000"/>
      <w:sz w:val="28"/>
      <w:szCs w:val="28"/>
    </w:rPr>
  </w:style>
  <w:style w:type="paragraph" w:customStyle="1" w:styleId="afffffffffa">
    <w:name w:val="Основной_паспорт"/>
    <w:basedOn w:val="af0"/>
    <w:link w:val="afffffffffb"/>
    <w:rsid w:val="00262D36"/>
    <w:pPr>
      <w:shd w:val="clear" w:color="auto" w:fill="FFFFFF"/>
      <w:spacing w:line="360" w:lineRule="auto"/>
      <w:ind w:firstLine="709"/>
      <w:jc w:val="both"/>
    </w:pPr>
    <w:rPr>
      <w:rFonts w:eastAsia="Calibri"/>
      <w:sz w:val="28"/>
      <w:szCs w:val="28"/>
      <w:lang w:val="x-none" w:eastAsia="en-US"/>
    </w:rPr>
  </w:style>
  <w:style w:type="character" w:customStyle="1" w:styleId="afffffffffb">
    <w:name w:val="Основной_паспорт Знак"/>
    <w:link w:val="afffffffffa"/>
    <w:rsid w:val="00262D36"/>
    <w:rPr>
      <w:rFonts w:eastAsia="Calibri"/>
      <w:sz w:val="28"/>
      <w:szCs w:val="28"/>
      <w:shd w:val="clear" w:color="auto" w:fill="FFFFFF"/>
      <w:lang w:eastAsia="en-US"/>
    </w:rPr>
  </w:style>
  <w:style w:type="table" w:customStyle="1" w:styleId="2ff7">
    <w:name w:val="Таблицы2"/>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character" w:customStyle="1" w:styleId="afffffffffc">
    <w:name w:val="Знак Знак"/>
    <w:rsid w:val="00262D36"/>
    <w:rPr>
      <w:noProof w:val="0"/>
      <w:sz w:val="24"/>
      <w:szCs w:val="24"/>
      <w:lang w:val="ru-RU" w:eastAsia="ru-RU" w:bidi="ar-SA"/>
    </w:rPr>
  </w:style>
  <w:style w:type="character" w:customStyle="1" w:styleId="2ff8">
    <w:name w:val="Знак Знак2"/>
    <w:rsid w:val="00262D36"/>
    <w:rPr>
      <w:noProof w:val="0"/>
      <w:sz w:val="24"/>
      <w:szCs w:val="24"/>
      <w:lang w:val="ru-RU" w:eastAsia="ru-RU" w:bidi="ar-SA"/>
    </w:rPr>
  </w:style>
  <w:style w:type="paragraph" w:customStyle="1" w:styleId="afffffffffd">
    <w:name w:val="нумер"/>
    <w:basedOn w:val="aff0"/>
    <w:link w:val="afffffffffe"/>
    <w:rsid w:val="00262D36"/>
    <w:pPr>
      <w:tabs>
        <w:tab w:val="num" w:pos="720"/>
      </w:tabs>
      <w:ind w:left="720" w:hanging="360"/>
    </w:pPr>
    <w:rPr>
      <w:lang w:val="x-none" w:eastAsia="x-none"/>
    </w:rPr>
  </w:style>
  <w:style w:type="character" w:customStyle="1" w:styleId="afffffffffe">
    <w:name w:val="нумер Знак Знак"/>
    <w:link w:val="afffffffffd"/>
    <w:rsid w:val="00262D36"/>
    <w:rPr>
      <w:sz w:val="28"/>
    </w:rPr>
  </w:style>
  <w:style w:type="character" w:customStyle="1" w:styleId="3fd">
    <w:name w:val="Знак Знак3"/>
    <w:rsid w:val="00262D36"/>
    <w:rPr>
      <w:sz w:val="24"/>
      <w:szCs w:val="24"/>
    </w:rPr>
  </w:style>
  <w:style w:type="paragraph" w:customStyle="1" w:styleId="affffffffff">
    <w:name w:val="Содержимое таблицы"/>
    <w:basedOn w:val="af0"/>
    <w:rsid w:val="00262D36"/>
    <w:pPr>
      <w:suppressLineNumbers/>
      <w:suppressAutoHyphens/>
    </w:pPr>
    <w:rPr>
      <w:sz w:val="20"/>
      <w:szCs w:val="20"/>
      <w:lang w:eastAsia="ar-SA"/>
    </w:rPr>
  </w:style>
  <w:style w:type="character" w:customStyle="1" w:styleId="WW8Num7z0">
    <w:name w:val="WW8Num7z0"/>
    <w:rsid w:val="00262D36"/>
    <w:rPr>
      <w:rFonts w:ascii="Symbol" w:hAnsi="Symbol"/>
      <w:sz w:val="20"/>
    </w:rPr>
  </w:style>
  <w:style w:type="paragraph" w:customStyle="1" w:styleId="Normal0">
    <w:name w:val="Normal Знак Знак"/>
    <w:rsid w:val="00262D36"/>
    <w:pPr>
      <w:spacing w:before="100" w:after="100"/>
      <w:jc w:val="both"/>
    </w:pPr>
    <w:rPr>
      <w:snapToGrid w:val="0"/>
      <w:sz w:val="24"/>
    </w:rPr>
  </w:style>
  <w:style w:type="paragraph" w:customStyle="1" w:styleId="bt">
    <w:name w:val="Основной текст.bt"/>
    <w:basedOn w:val="af0"/>
    <w:rsid w:val="00262D36"/>
    <w:rPr>
      <w:rFonts w:ascii="Arial" w:hAnsi="Arial"/>
      <w:sz w:val="26"/>
      <w:szCs w:val="20"/>
    </w:rPr>
  </w:style>
  <w:style w:type="paragraph" w:customStyle="1" w:styleId="BodyTextIndent1">
    <w:name w:val="Body Text Indent.Основной текст 1.Нумерованный список !!.Надин стиль"/>
    <w:basedOn w:val="af0"/>
    <w:rsid w:val="00262D36"/>
    <w:pPr>
      <w:spacing w:after="120"/>
      <w:ind w:firstLine="709"/>
      <w:jc w:val="both"/>
    </w:pPr>
    <w:rPr>
      <w:rFonts w:ascii="Arial" w:hAnsi="Arial"/>
      <w:sz w:val="26"/>
      <w:szCs w:val="20"/>
    </w:rPr>
  </w:style>
  <w:style w:type="paragraph" w:customStyle="1" w:styleId="01-golovka">
    <w:name w:val="01-golovka"/>
    <w:basedOn w:val="af0"/>
    <w:rsid w:val="00262D36"/>
    <w:pPr>
      <w:widowControl w:val="0"/>
      <w:spacing w:before="80" w:after="80"/>
      <w:jc w:val="center"/>
    </w:pPr>
    <w:rPr>
      <w:rFonts w:ascii="PragmaticaC" w:hAnsi="PragmaticaC"/>
      <w:snapToGrid w:val="0"/>
      <w:sz w:val="14"/>
      <w:szCs w:val="20"/>
    </w:rPr>
  </w:style>
  <w:style w:type="paragraph" w:customStyle="1" w:styleId="affffffffff0">
    <w:name w:val="текст сноски"/>
    <w:basedOn w:val="af0"/>
    <w:rsid w:val="00262D36"/>
    <w:rPr>
      <w:sz w:val="20"/>
      <w:szCs w:val="20"/>
    </w:rPr>
  </w:style>
  <w:style w:type="character" w:customStyle="1" w:styleId="affffffffff1">
    <w:name w:val="номер страницы"/>
    <w:basedOn w:val="af1"/>
    <w:rsid w:val="00262D36"/>
  </w:style>
  <w:style w:type="paragraph" w:customStyle="1" w:styleId="TablNL">
    <w:name w:val="Tabl_N_L"/>
    <w:basedOn w:val="af0"/>
    <w:rsid w:val="00262D36"/>
    <w:pPr>
      <w:tabs>
        <w:tab w:val="left" w:pos="11907"/>
      </w:tabs>
      <w:ind w:firstLine="567"/>
      <w:jc w:val="right"/>
    </w:pPr>
    <w:rPr>
      <w:sz w:val="28"/>
      <w:szCs w:val="20"/>
    </w:rPr>
  </w:style>
  <w:style w:type="paragraph" w:customStyle="1" w:styleId="Perechen00">
    <w:name w:val="Perechen_00"/>
    <w:basedOn w:val="af0"/>
    <w:rsid w:val="00262D36"/>
    <w:pPr>
      <w:spacing w:line="360" w:lineRule="auto"/>
      <w:ind w:left="709" w:hanging="425"/>
      <w:jc w:val="both"/>
    </w:pPr>
    <w:rPr>
      <w:rFonts w:ascii="NTTimes/Cyrillic" w:hAnsi="NTTimes/Cyrillic"/>
      <w:szCs w:val="20"/>
    </w:rPr>
  </w:style>
  <w:style w:type="paragraph" w:customStyle="1" w:styleId="Perechen01">
    <w:name w:val="Perechen_01"/>
    <w:basedOn w:val="af0"/>
    <w:rsid w:val="00262D36"/>
    <w:pPr>
      <w:spacing w:line="360" w:lineRule="auto"/>
      <w:ind w:left="567" w:hanging="283"/>
      <w:jc w:val="both"/>
    </w:pPr>
    <w:rPr>
      <w:rFonts w:ascii="NTTimes/Cyrillic" w:hAnsi="NTTimes/Cyrillic"/>
      <w:szCs w:val="20"/>
    </w:rPr>
  </w:style>
  <w:style w:type="paragraph" w:customStyle="1" w:styleId="Perechen02">
    <w:name w:val="Perechen_02"/>
    <w:basedOn w:val="af0"/>
    <w:rsid w:val="00262D36"/>
    <w:pPr>
      <w:tabs>
        <w:tab w:val="left" w:pos="7938"/>
      </w:tabs>
      <w:spacing w:line="360" w:lineRule="auto"/>
      <w:ind w:left="850" w:hanging="283"/>
      <w:jc w:val="both"/>
    </w:pPr>
    <w:rPr>
      <w:rFonts w:ascii="NTTimes/Cyrillic" w:hAnsi="NTTimes/Cyrillic"/>
      <w:szCs w:val="20"/>
    </w:rPr>
  </w:style>
  <w:style w:type="paragraph" w:customStyle="1" w:styleId="Perechenv00">
    <w:name w:val="Perechen_v_00"/>
    <w:basedOn w:val="af0"/>
    <w:rsid w:val="00262D36"/>
    <w:pPr>
      <w:spacing w:line="360" w:lineRule="auto"/>
      <w:ind w:left="851" w:hanging="284"/>
      <w:jc w:val="both"/>
    </w:pPr>
    <w:rPr>
      <w:rFonts w:ascii="NTTimes/Cyrillic" w:hAnsi="NTTimes/Cyrillic"/>
      <w:szCs w:val="20"/>
    </w:rPr>
  </w:style>
  <w:style w:type="paragraph" w:customStyle="1" w:styleId="Perechenv01">
    <w:name w:val="Perechen_v_01"/>
    <w:basedOn w:val="Perechen01"/>
    <w:rsid w:val="00262D36"/>
    <w:pPr>
      <w:ind w:left="851" w:hanging="284"/>
    </w:pPr>
  </w:style>
  <w:style w:type="paragraph" w:customStyle="1" w:styleId="Primech01">
    <w:name w:val="Primech_01"/>
    <w:basedOn w:val="af0"/>
    <w:rsid w:val="00262D36"/>
    <w:pPr>
      <w:tabs>
        <w:tab w:val="left" w:pos="720"/>
        <w:tab w:val="left" w:pos="3402"/>
      </w:tabs>
      <w:ind w:left="1701" w:hanging="1701"/>
    </w:pPr>
    <w:rPr>
      <w:rFonts w:ascii="NTHelvetica/Cyrillic" w:hAnsi="NTHelvetica/Cyrillic"/>
      <w:sz w:val="20"/>
      <w:szCs w:val="20"/>
    </w:rPr>
  </w:style>
  <w:style w:type="paragraph" w:customStyle="1" w:styleId="TABTitle">
    <w:name w:val="TAB_Title"/>
    <w:basedOn w:val="af0"/>
    <w:rsid w:val="00262D36"/>
    <w:pPr>
      <w:spacing w:after="120" w:line="360" w:lineRule="auto"/>
      <w:ind w:firstLine="567"/>
      <w:jc w:val="center"/>
    </w:pPr>
    <w:rPr>
      <w:rFonts w:ascii="NTTimes/Cyrillic" w:hAnsi="NTTimes/Cyrillic"/>
      <w:b/>
      <w:szCs w:val="20"/>
    </w:rPr>
  </w:style>
  <w:style w:type="paragraph" w:customStyle="1" w:styleId="TablNP">
    <w:name w:val="Tabl_N_P"/>
    <w:basedOn w:val="TablNL"/>
    <w:rsid w:val="00262D36"/>
    <w:pPr>
      <w:tabs>
        <w:tab w:val="clear" w:pos="11907"/>
        <w:tab w:val="left" w:pos="7938"/>
      </w:tabs>
    </w:pPr>
  </w:style>
  <w:style w:type="paragraph" w:customStyle="1" w:styleId="TablTit">
    <w:name w:val="Tabl_Tit"/>
    <w:basedOn w:val="af0"/>
    <w:rsid w:val="00262D36"/>
    <w:pPr>
      <w:spacing w:after="120" w:line="360" w:lineRule="auto"/>
      <w:ind w:firstLine="567"/>
      <w:jc w:val="center"/>
    </w:pPr>
    <w:rPr>
      <w:rFonts w:ascii="NTTimes/Cyrillic" w:hAnsi="NTTimes/Cyrillic"/>
      <w:b/>
      <w:szCs w:val="20"/>
    </w:rPr>
  </w:style>
  <w:style w:type="paragraph" w:customStyle="1" w:styleId="Vivod00">
    <w:name w:val="Vivod_00"/>
    <w:basedOn w:val="af0"/>
    <w:rsid w:val="00262D36"/>
    <w:pPr>
      <w:spacing w:line="360" w:lineRule="auto"/>
      <w:ind w:left="284" w:hanging="284"/>
      <w:jc w:val="both"/>
    </w:pPr>
    <w:rPr>
      <w:rFonts w:ascii="NTTimes/Cyrillic" w:hAnsi="NTTimes/Cyrillic"/>
      <w:szCs w:val="20"/>
    </w:rPr>
  </w:style>
  <w:style w:type="paragraph" w:customStyle="1" w:styleId="Vivod01">
    <w:name w:val="Vivod_01"/>
    <w:basedOn w:val="Vivod00"/>
    <w:rsid w:val="00262D36"/>
    <w:pPr>
      <w:ind w:left="426" w:hanging="426"/>
    </w:pPr>
  </w:style>
  <w:style w:type="paragraph" w:customStyle="1" w:styleId="1fff5">
    <w:name w:val="оглавление 1"/>
    <w:basedOn w:val="af0"/>
    <w:next w:val="af0"/>
    <w:autoRedefine/>
    <w:rsid w:val="00262D36"/>
    <w:pPr>
      <w:tabs>
        <w:tab w:val="right" w:leader="dot" w:pos="9412"/>
      </w:tabs>
      <w:spacing w:before="240" w:after="120"/>
      <w:ind w:firstLine="567"/>
      <w:jc w:val="both"/>
    </w:pPr>
    <w:rPr>
      <w:b/>
      <w:sz w:val="20"/>
      <w:szCs w:val="20"/>
    </w:rPr>
  </w:style>
  <w:style w:type="paragraph" w:customStyle="1" w:styleId="2ff9">
    <w:name w:val="оглавление 2"/>
    <w:basedOn w:val="af0"/>
    <w:next w:val="af0"/>
    <w:autoRedefine/>
    <w:rsid w:val="00262D36"/>
    <w:pPr>
      <w:tabs>
        <w:tab w:val="right" w:leader="dot" w:pos="9412"/>
      </w:tabs>
      <w:spacing w:before="120"/>
      <w:ind w:left="240" w:firstLine="567"/>
      <w:jc w:val="both"/>
    </w:pPr>
    <w:rPr>
      <w:i/>
      <w:sz w:val="20"/>
      <w:szCs w:val="20"/>
    </w:rPr>
  </w:style>
  <w:style w:type="paragraph" w:customStyle="1" w:styleId="3fe">
    <w:name w:val="оглавление 3"/>
    <w:basedOn w:val="af0"/>
    <w:next w:val="af0"/>
    <w:autoRedefine/>
    <w:rsid w:val="00262D36"/>
    <w:pPr>
      <w:tabs>
        <w:tab w:val="right" w:leader="dot" w:pos="9412"/>
      </w:tabs>
      <w:ind w:left="480" w:firstLine="567"/>
      <w:jc w:val="both"/>
    </w:pPr>
    <w:rPr>
      <w:sz w:val="20"/>
      <w:szCs w:val="20"/>
    </w:rPr>
  </w:style>
  <w:style w:type="paragraph" w:customStyle="1" w:styleId="5d">
    <w:name w:val="оглавление 5"/>
    <w:basedOn w:val="af0"/>
    <w:next w:val="af0"/>
    <w:autoRedefine/>
    <w:rsid w:val="00262D36"/>
    <w:pPr>
      <w:tabs>
        <w:tab w:val="right" w:leader="dot" w:pos="9412"/>
      </w:tabs>
      <w:ind w:left="960" w:firstLine="567"/>
      <w:jc w:val="both"/>
    </w:pPr>
    <w:rPr>
      <w:sz w:val="20"/>
      <w:szCs w:val="20"/>
    </w:rPr>
  </w:style>
  <w:style w:type="paragraph" w:customStyle="1" w:styleId="63">
    <w:name w:val="оглавление 6"/>
    <w:basedOn w:val="af0"/>
    <w:next w:val="af0"/>
    <w:autoRedefine/>
    <w:rsid w:val="00262D36"/>
    <w:pPr>
      <w:tabs>
        <w:tab w:val="right" w:leader="dot" w:pos="9412"/>
      </w:tabs>
      <w:ind w:left="1200" w:firstLine="567"/>
      <w:jc w:val="both"/>
    </w:pPr>
    <w:rPr>
      <w:sz w:val="20"/>
      <w:szCs w:val="20"/>
    </w:rPr>
  </w:style>
  <w:style w:type="paragraph" w:customStyle="1" w:styleId="74">
    <w:name w:val="оглавление 7"/>
    <w:basedOn w:val="af0"/>
    <w:next w:val="af0"/>
    <w:autoRedefine/>
    <w:rsid w:val="00262D36"/>
    <w:pPr>
      <w:tabs>
        <w:tab w:val="right" w:leader="dot" w:pos="9412"/>
      </w:tabs>
      <w:ind w:left="1440" w:firstLine="567"/>
      <w:jc w:val="both"/>
    </w:pPr>
    <w:rPr>
      <w:sz w:val="20"/>
      <w:szCs w:val="20"/>
    </w:rPr>
  </w:style>
  <w:style w:type="paragraph" w:customStyle="1" w:styleId="83">
    <w:name w:val="оглавление 8"/>
    <w:basedOn w:val="af0"/>
    <w:next w:val="af0"/>
    <w:autoRedefine/>
    <w:rsid w:val="00262D36"/>
    <w:pPr>
      <w:tabs>
        <w:tab w:val="right" w:leader="dot" w:pos="9412"/>
      </w:tabs>
      <w:ind w:left="1680" w:firstLine="567"/>
      <w:jc w:val="both"/>
    </w:pPr>
    <w:rPr>
      <w:sz w:val="20"/>
      <w:szCs w:val="20"/>
    </w:rPr>
  </w:style>
  <w:style w:type="paragraph" w:customStyle="1" w:styleId="92">
    <w:name w:val="оглавление 9"/>
    <w:basedOn w:val="af0"/>
    <w:next w:val="af0"/>
    <w:autoRedefine/>
    <w:rsid w:val="00262D36"/>
    <w:pPr>
      <w:tabs>
        <w:tab w:val="right" w:leader="dot" w:pos="9412"/>
      </w:tabs>
      <w:ind w:left="1920" w:firstLine="567"/>
      <w:jc w:val="both"/>
    </w:pPr>
    <w:rPr>
      <w:sz w:val="20"/>
      <w:szCs w:val="20"/>
    </w:rPr>
  </w:style>
  <w:style w:type="character" w:customStyle="1" w:styleId="affffffffff2">
    <w:name w:val="Основной шрифт"/>
    <w:rsid w:val="00262D36"/>
  </w:style>
  <w:style w:type="character" w:customStyle="1" w:styleId="2ffa">
    <w:name w:val="Основной текст с отступом 2 Знак"/>
    <w:rsid w:val="00262D36"/>
    <w:rPr>
      <w:noProof w:val="0"/>
      <w:sz w:val="24"/>
      <w:szCs w:val="24"/>
      <w:lang w:val="ru-RU" w:eastAsia="ru-RU" w:bidi="ar-SA"/>
    </w:rPr>
  </w:style>
  <w:style w:type="character" w:customStyle="1" w:styleId="affffffffff3">
    <w:name w:val="заголовок_табл Знак"/>
    <w:rsid w:val="00262D36"/>
    <w:rPr>
      <w:rFonts w:cs="Arial"/>
      <w:b/>
      <w:bCs/>
      <w:i/>
      <w:iCs/>
      <w:smallCaps/>
      <w:noProof w:val="0"/>
      <w:kern w:val="32"/>
      <w:sz w:val="24"/>
      <w:szCs w:val="28"/>
      <w:lang w:val="ru-RU" w:eastAsia="ru-RU" w:bidi="ar-SA"/>
    </w:rPr>
  </w:style>
  <w:style w:type="character" w:customStyle="1" w:styleId="3ff">
    <w:name w:val="Абзац3 Знак"/>
    <w:rsid w:val="00262D36"/>
    <w:rPr>
      <w:noProof w:val="0"/>
      <w:sz w:val="24"/>
      <w:szCs w:val="24"/>
      <w:lang w:val="ru-RU" w:eastAsia="ru-RU" w:bidi="ar-SA"/>
    </w:rPr>
  </w:style>
  <w:style w:type="character" w:customStyle="1" w:styleId="affffffffff4">
    <w:name w:val="абзац Знак"/>
    <w:rsid w:val="00262D36"/>
    <w:rPr>
      <w:noProof w:val="0"/>
      <w:snapToGrid w:val="0"/>
      <w:sz w:val="24"/>
      <w:szCs w:val="26"/>
      <w:lang w:val="ru-RU" w:eastAsia="ru-RU" w:bidi="ar-SA"/>
    </w:rPr>
  </w:style>
  <w:style w:type="paragraph" w:customStyle="1" w:styleId="affffffffff5">
    <w:name w:val="текст_мой"/>
    <w:basedOn w:val="af0"/>
    <w:rsid w:val="00262D36"/>
    <w:pPr>
      <w:ind w:firstLine="720"/>
      <w:jc w:val="both"/>
    </w:pPr>
    <w:rPr>
      <w:sz w:val="28"/>
      <w:szCs w:val="20"/>
    </w:rPr>
  </w:style>
  <w:style w:type="character" w:customStyle="1" w:styleId="affffffffff6">
    <w:name w:val="абзац_ нумированный Знак"/>
    <w:rsid w:val="00262D36"/>
    <w:rPr>
      <w:noProof w:val="0"/>
      <w:sz w:val="28"/>
      <w:szCs w:val="28"/>
      <w:lang w:val="ru-RU" w:eastAsia="ru-RU" w:bidi="ar-SA"/>
    </w:rPr>
  </w:style>
  <w:style w:type="character" w:customStyle="1" w:styleId="WW8Num2z1">
    <w:name w:val="WW8Num2z1"/>
    <w:rsid w:val="00262D36"/>
    <w:rPr>
      <w:rFonts w:ascii="Times New Roman" w:eastAsia="Times New Roman" w:hAnsi="Times New Roman" w:cs="Times New Roman"/>
    </w:rPr>
  </w:style>
  <w:style w:type="paragraph" w:customStyle="1" w:styleId="Preformat">
    <w:name w:val="Preformat"/>
    <w:rsid w:val="00262D36"/>
    <w:rPr>
      <w:rFonts w:ascii="Courier New" w:hAnsi="Courier New"/>
      <w:snapToGrid w:val="0"/>
    </w:rPr>
  </w:style>
  <w:style w:type="paragraph" w:customStyle="1" w:styleId="Context0">
    <w:name w:val="Context"/>
    <w:rsid w:val="00262D36"/>
    <w:rPr>
      <w:rFonts w:ascii="Arial" w:hAnsi="Arial"/>
      <w:snapToGrid w:val="0"/>
      <w:sz w:val="18"/>
    </w:rPr>
  </w:style>
  <w:style w:type="paragraph" w:customStyle="1" w:styleId="affffffffff7">
    <w:name w:val="табличный"/>
    <w:basedOn w:val="af0"/>
    <w:rsid w:val="00262D36"/>
    <w:pPr>
      <w:jc w:val="both"/>
    </w:pPr>
    <w:rPr>
      <w:sz w:val="18"/>
      <w:szCs w:val="20"/>
    </w:rPr>
  </w:style>
  <w:style w:type="paragraph" w:customStyle="1" w:styleId="affffffffff8">
    <w:name w:val="Список определений"/>
    <w:basedOn w:val="af0"/>
    <w:next w:val="af0"/>
    <w:rsid w:val="00262D36"/>
    <w:pPr>
      <w:ind w:left="360"/>
    </w:pPr>
    <w:rPr>
      <w:szCs w:val="20"/>
    </w:rPr>
  </w:style>
  <w:style w:type="paragraph" w:customStyle="1" w:styleId="H3">
    <w:name w:val="H3"/>
    <w:basedOn w:val="af0"/>
    <w:next w:val="af0"/>
    <w:rsid w:val="00262D36"/>
    <w:pPr>
      <w:keepNext/>
      <w:spacing w:before="100" w:after="100"/>
      <w:outlineLvl w:val="3"/>
    </w:pPr>
    <w:rPr>
      <w:b/>
      <w:snapToGrid w:val="0"/>
      <w:sz w:val="28"/>
      <w:szCs w:val="20"/>
    </w:rPr>
  </w:style>
  <w:style w:type="paragraph" w:customStyle="1" w:styleId="Index">
    <w:name w:val="Index"/>
    <w:basedOn w:val="af0"/>
    <w:rsid w:val="00262D36"/>
    <w:pPr>
      <w:widowControl w:val="0"/>
    </w:pPr>
    <w:rPr>
      <w:rFonts w:ascii="Arial" w:hAnsi="Arial"/>
      <w:snapToGrid w:val="0"/>
      <w:szCs w:val="20"/>
    </w:rPr>
  </w:style>
  <w:style w:type="character" w:customStyle="1" w:styleId="3f3f3f3f3f3f3f3f3f3f3f3f3f3f3f3f3f3f3f">
    <w:name w:val="О3fс3fн3fо3fв3fн3fо3fй3f ш3fр3fи3fф3fт3f а3fб3fз3fа3fц3fа3f"/>
    <w:rsid w:val="00262D36"/>
    <w:rPr>
      <w:sz w:val="20"/>
    </w:rPr>
  </w:style>
  <w:style w:type="paragraph" w:customStyle="1" w:styleId="121">
    <w:name w:val="Стиль 12 пт"/>
    <w:basedOn w:val="af0"/>
    <w:rsid w:val="00262D36"/>
    <w:pPr>
      <w:spacing w:before="120"/>
      <w:ind w:firstLine="709"/>
      <w:jc w:val="both"/>
    </w:pPr>
    <w:rPr>
      <w:sz w:val="26"/>
      <w:szCs w:val="20"/>
    </w:rPr>
  </w:style>
  <w:style w:type="paragraph" w:customStyle="1" w:styleId="Normal2">
    <w:name w:val="Стиль Normal + полужирный"/>
    <w:basedOn w:val="af0"/>
    <w:rsid w:val="00262D36"/>
    <w:pPr>
      <w:ind w:left="-113" w:right="-113"/>
      <w:jc w:val="center"/>
    </w:pPr>
    <w:rPr>
      <w:b/>
      <w:sz w:val="20"/>
      <w:szCs w:val="20"/>
    </w:rPr>
  </w:style>
  <w:style w:type="paragraph" w:customStyle="1" w:styleId="H4">
    <w:name w:val="H4"/>
    <w:basedOn w:val="af0"/>
    <w:next w:val="af0"/>
    <w:rsid w:val="00262D36"/>
    <w:pPr>
      <w:keepNext/>
      <w:spacing w:before="100" w:after="100"/>
      <w:outlineLvl w:val="4"/>
    </w:pPr>
    <w:rPr>
      <w:b/>
      <w:snapToGrid w:val="0"/>
      <w:szCs w:val="20"/>
    </w:rPr>
  </w:style>
  <w:style w:type="paragraph" w:customStyle="1" w:styleId="OTCHET00">
    <w:name w:val="OTCHET_00"/>
    <w:basedOn w:val="2"/>
    <w:rsid w:val="00262D36"/>
    <w:pPr>
      <w:tabs>
        <w:tab w:val="left" w:pos="720"/>
        <w:tab w:val="left" w:pos="3402"/>
      </w:tabs>
      <w:spacing w:line="360" w:lineRule="auto"/>
      <w:jc w:val="both"/>
    </w:pPr>
    <w:rPr>
      <w:rFonts w:ascii="NTTimes/Cyrillic" w:hAnsi="NTTimes/Cyrillic"/>
    </w:rPr>
  </w:style>
  <w:style w:type="character" w:customStyle="1" w:styleId="affffffffff9">
    <w:name w:val="Гипертекстовая ссылка"/>
    <w:rsid w:val="00262D36"/>
    <w:rPr>
      <w:b/>
      <w:bCs/>
      <w:color w:val="008000"/>
      <w:sz w:val="20"/>
      <w:szCs w:val="20"/>
      <w:u w:val="single"/>
    </w:rPr>
  </w:style>
  <w:style w:type="paragraph" w:customStyle="1" w:styleId="2ffb">
    <w:name w:val="Название2"/>
    <w:basedOn w:val="af0"/>
    <w:rsid w:val="00262D36"/>
    <w:pPr>
      <w:widowControl w:val="0"/>
      <w:spacing w:line="360" w:lineRule="auto"/>
      <w:jc w:val="center"/>
    </w:pPr>
    <w:rPr>
      <w:snapToGrid w:val="0"/>
      <w:szCs w:val="20"/>
    </w:rPr>
  </w:style>
  <w:style w:type="paragraph" w:customStyle="1" w:styleId="1fff6">
    <w:name w:val="Основной текст с отступом.Основной текст 1.Нумерованный список !!"/>
    <w:basedOn w:val="af0"/>
    <w:rsid w:val="00262D36"/>
    <w:pPr>
      <w:ind w:firstLine="567"/>
      <w:jc w:val="both"/>
    </w:pPr>
    <w:rPr>
      <w:kern w:val="28"/>
      <w:sz w:val="28"/>
      <w:szCs w:val="20"/>
    </w:rPr>
  </w:style>
  <w:style w:type="paragraph" w:customStyle="1" w:styleId="affffffffffa">
    <w:name w:val="Список с балетами"/>
    <w:rsid w:val="00262D36"/>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styleId="affffffffffb">
    <w:name w:val="List Paragraph"/>
    <w:basedOn w:val="af0"/>
    <w:uiPriority w:val="34"/>
    <w:qFormat/>
    <w:rsid w:val="00262D36"/>
    <w:pPr>
      <w:spacing w:after="200"/>
      <w:ind w:left="720"/>
    </w:pPr>
    <w:rPr>
      <w:rFonts w:ascii="Calibri" w:hAnsi="Calibri"/>
      <w:sz w:val="22"/>
      <w:szCs w:val="20"/>
    </w:rPr>
  </w:style>
  <w:style w:type="paragraph" w:customStyle="1" w:styleId="112">
    <w:name w:val="Заголовок 11"/>
    <w:basedOn w:val="af0"/>
    <w:next w:val="af0"/>
    <w:rsid w:val="00262D36"/>
    <w:pPr>
      <w:keepNext/>
      <w:widowControl w:val="0"/>
    </w:pPr>
    <w:rPr>
      <w:snapToGrid w:val="0"/>
      <w:sz w:val="28"/>
      <w:szCs w:val="20"/>
    </w:rPr>
  </w:style>
  <w:style w:type="paragraph" w:customStyle="1" w:styleId="affffffffffc">
    <w:name w:val="Подподпункт"/>
    <w:basedOn w:val="af0"/>
    <w:rsid w:val="00262D36"/>
    <w:pPr>
      <w:tabs>
        <w:tab w:val="num" w:pos="5585"/>
      </w:tabs>
      <w:jc w:val="both"/>
    </w:pPr>
    <w:rPr>
      <w:szCs w:val="20"/>
    </w:rPr>
  </w:style>
  <w:style w:type="character" w:styleId="affffffffffd">
    <w:name w:val="Intense Emphasis"/>
    <w:qFormat/>
    <w:rsid w:val="00262D36"/>
    <w:rPr>
      <w:b/>
      <w:bCs/>
      <w:i/>
      <w:iCs/>
      <w:color w:val="4F81BD"/>
    </w:rPr>
  </w:style>
  <w:style w:type="paragraph" w:styleId="affffffffffe">
    <w:name w:val="Intense Quote"/>
    <w:basedOn w:val="af0"/>
    <w:next w:val="af0"/>
    <w:link w:val="afffffffffff"/>
    <w:qFormat/>
    <w:rsid w:val="00262D36"/>
    <w:pPr>
      <w:pBdr>
        <w:bottom w:val="single" w:sz="4" w:space="4" w:color="808080"/>
      </w:pBdr>
      <w:spacing w:before="200" w:after="280"/>
      <w:ind w:left="936" w:right="936"/>
    </w:pPr>
    <w:rPr>
      <w:rFonts w:ascii="Calibri" w:hAnsi="Calibri"/>
      <w:b/>
      <w:i/>
      <w:color w:val="808080"/>
      <w:sz w:val="22"/>
      <w:szCs w:val="20"/>
      <w:lang w:val="x-none" w:eastAsia="x-none"/>
    </w:rPr>
  </w:style>
  <w:style w:type="character" w:customStyle="1" w:styleId="afffffffffff">
    <w:name w:val="Выделенная цитата Знак"/>
    <w:link w:val="affffffffffe"/>
    <w:rsid w:val="00262D36"/>
    <w:rPr>
      <w:rFonts w:ascii="Calibri" w:hAnsi="Calibri"/>
      <w:b/>
      <w:i/>
      <w:color w:val="808080"/>
      <w:sz w:val="22"/>
    </w:rPr>
  </w:style>
  <w:style w:type="paragraph" w:customStyle="1" w:styleId="109">
    <w:name w:val="Стиль Заголовок 1 + полужирный По левому краю Первая строка:  0.9..."/>
    <w:basedOn w:val="12"/>
    <w:rsid w:val="00262D36"/>
    <w:pPr>
      <w:spacing w:line="360" w:lineRule="auto"/>
      <w:ind w:firstLine="539"/>
      <w:jc w:val="left"/>
    </w:pPr>
    <w:rPr>
      <w:i w:val="0"/>
      <w:caps/>
      <w:sz w:val="32"/>
      <w:u w:val="none"/>
    </w:rPr>
  </w:style>
  <w:style w:type="paragraph" w:customStyle="1" w:styleId="NormalVyvod">
    <w:name w:val="NormalVyvod"/>
    <w:basedOn w:val="af0"/>
    <w:rsid w:val="00262D36"/>
    <w:pPr>
      <w:tabs>
        <w:tab w:val="num" w:pos="2160"/>
      </w:tabs>
      <w:ind w:left="2160" w:hanging="180"/>
    </w:pPr>
    <w:rPr>
      <w:szCs w:val="20"/>
    </w:rPr>
  </w:style>
  <w:style w:type="paragraph" w:customStyle="1" w:styleId="ConsNonformat">
    <w:name w:val="ConsNonformat"/>
    <w:rsid w:val="00262D36"/>
    <w:pPr>
      <w:widowControl w:val="0"/>
      <w:autoSpaceDE w:val="0"/>
      <w:autoSpaceDN w:val="0"/>
      <w:adjustRightInd w:val="0"/>
      <w:ind w:right="19772"/>
    </w:pPr>
    <w:rPr>
      <w:rFonts w:ascii="Courier New" w:hAnsi="Courier New"/>
    </w:rPr>
  </w:style>
  <w:style w:type="paragraph" w:customStyle="1" w:styleId="ConsTitle">
    <w:name w:val="ConsTitle"/>
    <w:rsid w:val="00262D36"/>
    <w:pPr>
      <w:widowControl w:val="0"/>
      <w:tabs>
        <w:tab w:val="num" w:pos="794"/>
      </w:tabs>
      <w:autoSpaceDE w:val="0"/>
      <w:autoSpaceDN w:val="0"/>
      <w:adjustRightInd w:val="0"/>
    </w:pPr>
    <w:rPr>
      <w:rFonts w:ascii="Arial" w:hAnsi="Arial" w:cs="Arial"/>
      <w:b/>
      <w:bCs/>
      <w:sz w:val="16"/>
      <w:szCs w:val="16"/>
    </w:rPr>
  </w:style>
  <w:style w:type="paragraph" w:customStyle="1" w:styleId="afffffffffff0">
    <w:name w:val="Список с балетами отступя"/>
    <w:basedOn w:val="affffffffffa"/>
    <w:rsid w:val="00262D36"/>
    <w:pPr>
      <w:tabs>
        <w:tab w:val="clear" w:pos="680"/>
        <w:tab w:val="clear" w:pos="744"/>
        <w:tab w:val="left" w:pos="720"/>
        <w:tab w:val="num" w:pos="1571"/>
        <w:tab w:val="num" w:pos="1620"/>
      </w:tabs>
      <w:ind w:left="1620" w:hanging="360"/>
    </w:pPr>
    <w:rPr>
      <w:szCs w:val="24"/>
    </w:rPr>
  </w:style>
  <w:style w:type="paragraph" w:customStyle="1" w:styleId="215">
    <w:name w:val="Заголовок 21"/>
    <w:basedOn w:val="1f5"/>
    <w:next w:val="1f5"/>
    <w:rsid w:val="00262D36"/>
    <w:pPr>
      <w:keepNext/>
      <w:widowControl w:val="0"/>
      <w:jc w:val="right"/>
    </w:pPr>
    <w:rPr>
      <w:b/>
      <w:i/>
      <w:sz w:val="28"/>
    </w:rPr>
  </w:style>
  <w:style w:type="character" w:customStyle="1" w:styleId="1fff7">
    <w:name w:val="Основной шрифт абзаца1"/>
    <w:rsid w:val="00262D36"/>
  </w:style>
  <w:style w:type="paragraph" w:customStyle="1" w:styleId="1fff8">
    <w:name w:val="Верхний колонтитул1"/>
    <w:basedOn w:val="1f5"/>
    <w:rsid w:val="00262D36"/>
    <w:pPr>
      <w:tabs>
        <w:tab w:val="center" w:pos="4153"/>
        <w:tab w:val="right" w:pos="8306"/>
      </w:tabs>
    </w:pPr>
    <w:rPr>
      <w:kern w:val="16"/>
      <w:sz w:val="28"/>
    </w:rPr>
  </w:style>
  <w:style w:type="character" w:customStyle="1" w:styleId="1fff9">
    <w:name w:val="Номер страницы1"/>
    <w:basedOn w:val="1fff7"/>
    <w:rsid w:val="00262D36"/>
  </w:style>
  <w:style w:type="paragraph" w:customStyle="1" w:styleId="1fffa">
    <w:name w:val="Нижний колонтитул1"/>
    <w:basedOn w:val="1f5"/>
    <w:rsid w:val="00262D36"/>
    <w:pPr>
      <w:tabs>
        <w:tab w:val="center" w:pos="4153"/>
        <w:tab w:val="right" w:pos="8306"/>
      </w:tabs>
    </w:pPr>
    <w:rPr>
      <w:sz w:val="28"/>
    </w:rPr>
  </w:style>
  <w:style w:type="character" w:customStyle="1" w:styleId="1fffb">
    <w:name w:val="Знак сноски1"/>
    <w:rsid w:val="00262D36"/>
    <w:rPr>
      <w:vertAlign w:val="superscript"/>
    </w:rPr>
  </w:style>
  <w:style w:type="paragraph" w:customStyle="1" w:styleId="2ffc">
    <w:name w:val="Текст сноски2"/>
    <w:basedOn w:val="1f5"/>
    <w:rsid w:val="00262D36"/>
    <w:rPr>
      <w:kern w:val="16"/>
    </w:rPr>
  </w:style>
  <w:style w:type="paragraph" w:customStyle="1" w:styleId="2ffd">
    <w:name w:val="Основной текст2"/>
    <w:basedOn w:val="1f5"/>
    <w:rsid w:val="00262D36"/>
    <w:pPr>
      <w:widowControl w:val="0"/>
      <w:jc w:val="center"/>
    </w:pPr>
    <w:rPr>
      <w:b/>
      <w:sz w:val="28"/>
    </w:rPr>
  </w:style>
  <w:style w:type="paragraph" w:customStyle="1" w:styleId="216">
    <w:name w:val="Основной текст с отступом 21"/>
    <w:basedOn w:val="af0"/>
    <w:rsid w:val="00262D36"/>
    <w:pPr>
      <w:widowControl w:val="0"/>
      <w:ind w:firstLine="709"/>
      <w:jc w:val="both"/>
    </w:pPr>
    <w:rPr>
      <w:color w:val="000000"/>
      <w:sz w:val="28"/>
      <w:szCs w:val="20"/>
    </w:rPr>
  </w:style>
  <w:style w:type="paragraph" w:customStyle="1" w:styleId="Iaudfb">
    <w:name w:val="Iau?.d/fb"/>
    <w:rsid w:val="00262D36"/>
    <w:pPr>
      <w:widowControl w:val="0"/>
      <w:ind w:firstLine="709"/>
      <w:jc w:val="both"/>
    </w:pPr>
    <w:rPr>
      <w:sz w:val="24"/>
    </w:rPr>
  </w:style>
  <w:style w:type="paragraph" w:customStyle="1" w:styleId="1fffc">
    <w:name w:val="Текст1"/>
    <w:basedOn w:val="af0"/>
    <w:rsid w:val="00262D36"/>
    <w:pPr>
      <w:widowControl w:val="0"/>
    </w:pPr>
    <w:rPr>
      <w:rFonts w:ascii="Courier New" w:hAnsi="Courier New"/>
      <w:sz w:val="20"/>
      <w:szCs w:val="20"/>
    </w:rPr>
  </w:style>
  <w:style w:type="paragraph" w:customStyle="1" w:styleId="BlockQuotation">
    <w:name w:val="Block Quotation"/>
    <w:basedOn w:val="af0"/>
    <w:rsid w:val="00262D36"/>
    <w:pPr>
      <w:widowControl w:val="0"/>
      <w:spacing w:before="120"/>
      <w:ind w:left="720" w:right="566"/>
      <w:jc w:val="center"/>
    </w:pPr>
    <w:rPr>
      <w:b/>
      <w:sz w:val="28"/>
      <w:szCs w:val="20"/>
    </w:rPr>
  </w:style>
  <w:style w:type="paragraph" w:customStyle="1" w:styleId="BodyText22">
    <w:name w:val="Body Text 22"/>
    <w:basedOn w:val="af0"/>
    <w:rsid w:val="00262D36"/>
    <w:pPr>
      <w:widowControl w:val="0"/>
      <w:tabs>
        <w:tab w:val="left" w:pos="9348"/>
      </w:tabs>
      <w:ind w:right="-8" w:firstLine="709"/>
      <w:jc w:val="both"/>
    </w:pPr>
    <w:rPr>
      <w:sz w:val="28"/>
      <w:szCs w:val="20"/>
    </w:rPr>
  </w:style>
  <w:style w:type="paragraph" w:customStyle="1" w:styleId="BodyTextIndent31">
    <w:name w:val="Body Text Indent 31"/>
    <w:basedOn w:val="af0"/>
    <w:rsid w:val="00262D36"/>
    <w:pPr>
      <w:widowControl w:val="0"/>
      <w:ind w:firstLine="426"/>
      <w:jc w:val="both"/>
    </w:pPr>
    <w:rPr>
      <w:sz w:val="28"/>
      <w:szCs w:val="20"/>
    </w:rPr>
  </w:style>
  <w:style w:type="paragraph" w:customStyle="1" w:styleId="afffffffffff1">
    <w:name w:val="Нормальный"/>
    <w:rsid w:val="00262D36"/>
    <w:pPr>
      <w:widowControl w:val="0"/>
    </w:pPr>
  </w:style>
  <w:style w:type="paragraph" w:customStyle="1" w:styleId="BodyText23">
    <w:name w:val="Body Text 23"/>
    <w:basedOn w:val="af0"/>
    <w:rsid w:val="00262D36"/>
    <w:pPr>
      <w:widowControl w:val="0"/>
      <w:ind w:firstLine="709"/>
      <w:jc w:val="center"/>
    </w:pPr>
    <w:rPr>
      <w:i/>
      <w:sz w:val="28"/>
      <w:szCs w:val="20"/>
    </w:rPr>
  </w:style>
  <w:style w:type="paragraph" w:customStyle="1" w:styleId="BodyTextIndent21">
    <w:name w:val="Body Text Indent 21"/>
    <w:basedOn w:val="af0"/>
    <w:rsid w:val="00262D36"/>
    <w:pPr>
      <w:widowControl w:val="0"/>
      <w:ind w:firstLine="709"/>
      <w:jc w:val="both"/>
    </w:pPr>
    <w:rPr>
      <w:sz w:val="28"/>
      <w:szCs w:val="20"/>
    </w:rPr>
  </w:style>
  <w:style w:type="character" w:customStyle="1" w:styleId="afffffffffff2">
    <w:name w:val="знак сноски"/>
    <w:rsid w:val="00262D36"/>
    <w:rPr>
      <w:vertAlign w:val="superscript"/>
    </w:rPr>
  </w:style>
  <w:style w:type="paragraph" w:customStyle="1" w:styleId="2ffe">
    <w:name w:val="сновной текст 2"/>
    <w:basedOn w:val="af0"/>
    <w:rsid w:val="00262D36"/>
    <w:pPr>
      <w:widowControl w:val="0"/>
      <w:ind w:firstLine="709"/>
      <w:jc w:val="both"/>
    </w:pPr>
    <w:rPr>
      <w:sz w:val="28"/>
      <w:szCs w:val="20"/>
    </w:rPr>
  </w:style>
  <w:style w:type="paragraph" w:customStyle="1" w:styleId="afffffffffff3">
    <w:name w:val="Готовый"/>
    <w:basedOn w:val="af0"/>
    <w:rsid w:val="00262D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4f2">
    <w:name w:val="заголовок 4"/>
    <w:basedOn w:val="af0"/>
    <w:next w:val="af0"/>
    <w:rsid w:val="00262D36"/>
    <w:pPr>
      <w:keepNext/>
      <w:jc w:val="center"/>
    </w:pPr>
    <w:rPr>
      <w:b/>
      <w:sz w:val="26"/>
      <w:szCs w:val="20"/>
    </w:rPr>
  </w:style>
  <w:style w:type="paragraph" w:customStyle="1" w:styleId="BodyTextIndent22">
    <w:name w:val="Body Text Indent 22"/>
    <w:basedOn w:val="af0"/>
    <w:rsid w:val="00262D36"/>
    <w:pPr>
      <w:widowControl w:val="0"/>
      <w:ind w:firstLine="709"/>
      <w:jc w:val="both"/>
    </w:pPr>
    <w:rPr>
      <w:color w:val="000000"/>
      <w:sz w:val="28"/>
      <w:szCs w:val="20"/>
    </w:rPr>
  </w:style>
  <w:style w:type="character" w:customStyle="1" w:styleId="1fffd">
    <w:name w:val="С1"/>
    <w:rsid w:val="00262D36"/>
    <w:rPr>
      <w:b/>
    </w:rPr>
  </w:style>
  <w:style w:type="paragraph" w:customStyle="1" w:styleId="afffffffffff4">
    <w:name w:val="Абзац обычный"/>
    <w:basedOn w:val="af0"/>
    <w:rsid w:val="00262D36"/>
    <w:pPr>
      <w:shd w:val="clear" w:color="auto" w:fill="FFFFFF"/>
      <w:autoSpaceDE w:val="0"/>
      <w:autoSpaceDN w:val="0"/>
      <w:adjustRightInd w:val="0"/>
      <w:ind w:firstLine="397"/>
      <w:jc w:val="both"/>
      <w:outlineLvl w:val="0"/>
    </w:pPr>
    <w:rPr>
      <w:color w:val="000000"/>
      <w:kern w:val="24"/>
    </w:rPr>
  </w:style>
  <w:style w:type="paragraph" w:customStyle="1" w:styleId="afffffffffff5">
    <w:name w:val="текст сноски Знак Знак Знак"/>
    <w:basedOn w:val="afffffff9"/>
    <w:autoRedefine/>
    <w:rsid w:val="00262D36"/>
    <w:pPr>
      <w:keepNext/>
      <w:widowControl w:val="0"/>
      <w:spacing w:line="360" w:lineRule="auto"/>
      <w:jc w:val="right"/>
    </w:pPr>
    <w:rPr>
      <w:rFonts w:ascii="Times New Roman" w:hAnsi="Times New Roman"/>
      <w:sz w:val="28"/>
      <w:szCs w:val="28"/>
      <w:vertAlign w:val="baseline"/>
    </w:rPr>
  </w:style>
  <w:style w:type="paragraph" w:customStyle="1" w:styleId="afffffffffff6">
    <w:name w:val="Название рисунка ГД"/>
    <w:basedOn w:val="af0"/>
    <w:next w:val="af0"/>
    <w:autoRedefine/>
    <w:rsid w:val="00262D36"/>
    <w:pPr>
      <w:keepNext/>
      <w:spacing w:after="60"/>
      <w:jc w:val="center"/>
    </w:pPr>
    <w:rPr>
      <w:b/>
      <w:szCs w:val="28"/>
    </w:rPr>
  </w:style>
  <w:style w:type="paragraph" w:customStyle="1" w:styleId="FR1">
    <w:name w:val="FR1"/>
    <w:rsid w:val="00262D36"/>
    <w:pPr>
      <w:widowControl w:val="0"/>
      <w:autoSpaceDE w:val="0"/>
      <w:autoSpaceDN w:val="0"/>
      <w:adjustRightInd w:val="0"/>
      <w:spacing w:before="720"/>
      <w:ind w:left="380"/>
    </w:pPr>
    <w:rPr>
      <w:noProof/>
      <w:szCs w:val="24"/>
    </w:rPr>
  </w:style>
  <w:style w:type="character" w:customStyle="1" w:styleId="afffffffffff7">
    <w:name w:val="Абзац обычный Знак"/>
    <w:rsid w:val="00262D36"/>
    <w:rPr>
      <w:color w:val="000000"/>
      <w:kern w:val="24"/>
      <w:sz w:val="24"/>
      <w:szCs w:val="24"/>
      <w:lang w:val="ru-RU" w:eastAsia="ru-RU" w:bidi="ar-SA"/>
    </w:rPr>
  </w:style>
  <w:style w:type="paragraph" w:customStyle="1" w:styleId="afffffffffff8">
    <w:name w:val="ячейка"/>
    <w:basedOn w:val="af0"/>
    <w:rsid w:val="00262D36"/>
    <w:pPr>
      <w:framePr w:hSpace="180" w:wrap="around" w:vAnchor="text" w:hAnchor="margin" w:xAlign="center" w:y="158"/>
      <w:tabs>
        <w:tab w:val="num" w:pos="1260"/>
      </w:tabs>
      <w:ind w:left="1260" w:hanging="360"/>
    </w:pPr>
    <w:rPr>
      <w:rFonts w:ascii="Verdana" w:hAnsi="Verdana"/>
      <w:sz w:val="22"/>
      <w:szCs w:val="22"/>
    </w:rPr>
  </w:style>
  <w:style w:type="paragraph" w:customStyle="1" w:styleId="afffffffffff9">
    <w:name w:val="Текст ГД"/>
    <w:basedOn w:val="af0"/>
    <w:rsid w:val="00262D36"/>
    <w:pPr>
      <w:suppressLineNumbers/>
      <w:spacing w:before="60" w:line="288" w:lineRule="auto"/>
      <w:ind w:firstLine="851"/>
    </w:pPr>
    <w:rPr>
      <w:sz w:val="26"/>
    </w:rPr>
  </w:style>
  <w:style w:type="paragraph" w:customStyle="1" w:styleId="Text">
    <w:name w:val="Text"/>
    <w:basedOn w:val="af0"/>
    <w:rsid w:val="00262D36"/>
    <w:pPr>
      <w:spacing w:before="60"/>
      <w:ind w:firstLine="720"/>
      <w:jc w:val="both"/>
    </w:pPr>
  </w:style>
  <w:style w:type="paragraph" w:customStyle="1" w:styleId="afffffffffffa">
    <w:name w:val="ячейка вправо"/>
    <w:basedOn w:val="af0"/>
    <w:rsid w:val="00262D36"/>
    <w:pPr>
      <w:shd w:val="clear" w:color="auto" w:fill="FFFFFF"/>
      <w:autoSpaceDE w:val="0"/>
      <w:autoSpaceDN w:val="0"/>
      <w:adjustRightInd w:val="0"/>
      <w:jc w:val="right"/>
    </w:pPr>
    <w:rPr>
      <w:rFonts w:ascii="Verdana" w:eastAsia="Verdana" w:hAnsi="Verdana"/>
      <w:i/>
      <w:iCs/>
      <w:color w:val="000000"/>
      <w:sz w:val="20"/>
      <w:szCs w:val="20"/>
    </w:rPr>
  </w:style>
  <w:style w:type="paragraph" w:customStyle="1" w:styleId="afffffffffffb">
    <w:name w:val="Знак Знак Знак Знак Знак Знак Знак Знак Знак"/>
    <w:basedOn w:val="af0"/>
    <w:rsid w:val="00262D36"/>
    <w:pPr>
      <w:spacing w:before="100" w:beforeAutospacing="1" w:after="100" w:afterAutospacing="1"/>
    </w:pPr>
    <w:rPr>
      <w:rFonts w:ascii="Tahoma" w:hAnsi="Tahoma"/>
      <w:sz w:val="20"/>
      <w:szCs w:val="20"/>
      <w:lang w:val="en-US" w:eastAsia="en-US"/>
    </w:rPr>
  </w:style>
  <w:style w:type="paragraph" w:customStyle="1" w:styleId="afffffffffffc">
    <w:name w:val="Знак Знак Знак Знак Знак Знак Знак Знак Знак Знак"/>
    <w:basedOn w:val="af0"/>
    <w:rsid w:val="00262D36"/>
    <w:pPr>
      <w:spacing w:before="100" w:beforeAutospacing="1" w:after="100" w:afterAutospacing="1"/>
    </w:pPr>
    <w:rPr>
      <w:rFonts w:ascii="Tahoma" w:hAnsi="Tahoma"/>
      <w:sz w:val="20"/>
      <w:szCs w:val="20"/>
      <w:lang w:val="en-US" w:eastAsia="en-US"/>
    </w:rPr>
  </w:style>
  <w:style w:type="character" w:customStyle="1" w:styleId="aff3">
    <w:name w:val="Верхний колонтитул Знак"/>
    <w:aliases w:val="ВерхКолонтитул Знак"/>
    <w:basedOn w:val="af1"/>
    <w:link w:val="aff2"/>
    <w:rsid w:val="00262D36"/>
  </w:style>
  <w:style w:type="paragraph" w:customStyle="1" w:styleId="Main">
    <w:name w:val="Main"/>
    <w:rsid w:val="00262D36"/>
    <w:pPr>
      <w:widowControl w:val="0"/>
      <w:spacing w:line="360" w:lineRule="auto"/>
      <w:ind w:firstLine="709"/>
      <w:jc w:val="both"/>
    </w:pPr>
    <w:rPr>
      <w:sz w:val="24"/>
    </w:rPr>
  </w:style>
  <w:style w:type="paragraph" w:customStyle="1" w:styleId="afffffffffffd">
    <w:name w:val="формат"/>
    <w:basedOn w:val="af0"/>
    <w:rsid w:val="000B33E6"/>
    <w:pPr>
      <w:tabs>
        <w:tab w:val="num" w:pos="1069"/>
      </w:tabs>
      <w:ind w:left="1069" w:hanging="360"/>
      <w:jc w:val="both"/>
    </w:pPr>
    <w:rPr>
      <w:sz w:val="28"/>
      <w:szCs w:val="20"/>
    </w:rPr>
  </w:style>
  <w:style w:type="paragraph" w:customStyle="1" w:styleId="caaieiaie1">
    <w:name w:val="caaieiaie 1"/>
    <w:basedOn w:val="af0"/>
    <w:next w:val="af0"/>
    <w:rsid w:val="000B33E6"/>
    <w:pPr>
      <w:keepNext/>
      <w:ind w:left="1353" w:right="425"/>
    </w:pPr>
    <w:rPr>
      <w:sz w:val="28"/>
      <w:szCs w:val="20"/>
    </w:rPr>
  </w:style>
  <w:style w:type="paragraph" w:customStyle="1" w:styleId="afffffffffffe">
    <w:name w:val="мой текст"/>
    <w:basedOn w:val="12"/>
    <w:rsid w:val="000B33E6"/>
    <w:pPr>
      <w:keepNext w:val="0"/>
      <w:ind w:firstLine="567"/>
    </w:pPr>
    <w:rPr>
      <w:b w:val="0"/>
      <w:i w:val="0"/>
      <w:sz w:val="24"/>
      <w:u w:val="none"/>
    </w:rPr>
  </w:style>
  <w:style w:type="paragraph" w:customStyle="1" w:styleId="Iauiue">
    <w:name w:val="Iau?iue"/>
    <w:rsid w:val="000B33E6"/>
    <w:rPr>
      <w:sz w:val="28"/>
    </w:rPr>
  </w:style>
  <w:style w:type="paragraph" w:customStyle="1" w:styleId="Eiia">
    <w:name w:val="Eiia"/>
    <w:basedOn w:val="af6"/>
    <w:rsid w:val="000B33E6"/>
    <w:pPr>
      <w:spacing w:after="0" w:line="240" w:lineRule="atLeast"/>
      <w:ind w:left="0"/>
      <w:jc w:val="both"/>
    </w:pPr>
    <w:rPr>
      <w:rFonts w:ascii="Arial" w:hAnsi="Arial"/>
      <w:snapToGrid w:val="0"/>
      <w:szCs w:val="20"/>
    </w:rPr>
  </w:style>
  <w:style w:type="paragraph" w:customStyle="1" w:styleId="2fff">
    <w:name w:val="???????? ????? 2"/>
    <w:basedOn w:val="af0"/>
    <w:rsid w:val="000B33E6"/>
    <w:rPr>
      <w:sz w:val="28"/>
      <w:szCs w:val="20"/>
    </w:rPr>
  </w:style>
  <w:style w:type="character" w:customStyle="1" w:styleId="aff6">
    <w:name w:val="Красная строка Знак"/>
    <w:basedOn w:val="aff1"/>
    <w:link w:val="aff5"/>
    <w:rsid w:val="000B33E6"/>
    <w:rPr>
      <w:sz w:val="28"/>
      <w:lang w:val="ru-RU" w:eastAsia="ru-RU" w:bidi="ar-SA"/>
    </w:rPr>
  </w:style>
  <w:style w:type="character" w:customStyle="1" w:styleId="afffd">
    <w:name w:val="Маркер Знак Знак"/>
    <w:link w:val="a8"/>
    <w:rsid w:val="000B33E6"/>
    <w:rPr>
      <w:sz w:val="28"/>
      <w:szCs w:val="28"/>
    </w:rPr>
  </w:style>
  <w:style w:type="paragraph" w:customStyle="1" w:styleId="p8">
    <w:name w:val="p8"/>
    <w:basedOn w:val="af0"/>
    <w:rsid w:val="009339CF"/>
    <w:pPr>
      <w:ind w:firstLine="225"/>
      <w:jc w:val="both"/>
    </w:pPr>
  </w:style>
  <w:style w:type="character" w:customStyle="1" w:styleId="t21">
    <w:name w:val="t21"/>
    <w:rsid w:val="009339CF"/>
    <w:rPr>
      <w:rFonts w:ascii="Times New Roman" w:hAnsi="Times New Roman" w:cs="Times New Roman" w:hint="default"/>
      <w:color w:val="884706"/>
      <w:sz w:val="24"/>
      <w:szCs w:val="24"/>
    </w:rPr>
  </w:style>
  <w:style w:type="table" w:customStyle="1" w:styleId="2fff0">
    <w:name w:val="Сетка таблицы2"/>
    <w:basedOn w:val="af2"/>
    <w:next w:val="afff0"/>
    <w:uiPriority w:val="59"/>
    <w:rsid w:val="009F1A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014743"/>
    <w:rPr>
      <w:sz w:val="24"/>
      <w:szCs w:val="24"/>
    </w:rPr>
  </w:style>
  <w:style w:type="paragraph" w:styleId="12">
    <w:name w:val="heading 1"/>
    <w:aliases w:val="H1,Заголов,ch,Глава,(раздел)"/>
    <w:basedOn w:val="af0"/>
    <w:next w:val="af0"/>
    <w:qFormat/>
    <w:rsid w:val="00A953C7"/>
    <w:pPr>
      <w:keepNext/>
      <w:jc w:val="both"/>
      <w:outlineLvl w:val="0"/>
    </w:pPr>
    <w:rPr>
      <w:b/>
      <w:i/>
      <w:sz w:val="28"/>
      <w:szCs w:val="20"/>
      <w:u w:val="single"/>
    </w:rPr>
  </w:style>
  <w:style w:type="paragraph" w:styleId="24">
    <w:name w:val="heading 2"/>
    <w:aliases w:val="Заголовок 2 Знак Знак,таблица 1а,Заголовок 2 Знак Знак Знак Знак,Заголовок 2 Знак Знак Знак Знак Знак Знак Знак,Заголовок 2 Знак Знак Знак Знак Знак Знак Знак Знак"/>
    <w:basedOn w:val="af0"/>
    <w:next w:val="af0"/>
    <w:qFormat/>
    <w:rsid w:val="00BF1155"/>
    <w:pPr>
      <w:keepNext/>
      <w:spacing w:before="240" w:after="60"/>
      <w:outlineLvl w:val="1"/>
    </w:pPr>
    <w:rPr>
      <w:rFonts w:ascii="Arial" w:hAnsi="Arial" w:cs="Arial"/>
      <w:b/>
      <w:bCs/>
      <w:i/>
      <w:iCs/>
      <w:sz w:val="28"/>
      <w:szCs w:val="28"/>
    </w:rPr>
  </w:style>
  <w:style w:type="paragraph" w:styleId="32">
    <w:name w:val="heading 3"/>
    <w:aliases w:val="ПодЗаголовок"/>
    <w:basedOn w:val="af0"/>
    <w:next w:val="af0"/>
    <w:qFormat/>
    <w:rsid w:val="00A953C7"/>
    <w:pPr>
      <w:keepNext/>
      <w:jc w:val="both"/>
      <w:outlineLvl w:val="2"/>
    </w:pPr>
    <w:rPr>
      <w:b/>
      <w:sz w:val="28"/>
      <w:szCs w:val="20"/>
      <w:u w:val="single"/>
    </w:rPr>
  </w:style>
  <w:style w:type="paragraph" w:styleId="43">
    <w:name w:val="heading 4"/>
    <w:basedOn w:val="af0"/>
    <w:next w:val="af0"/>
    <w:qFormat/>
    <w:rsid w:val="00A953C7"/>
    <w:pPr>
      <w:keepNext/>
      <w:spacing w:line="360" w:lineRule="auto"/>
      <w:jc w:val="right"/>
      <w:outlineLvl w:val="3"/>
    </w:pPr>
    <w:rPr>
      <w:rFonts w:ascii="Arial" w:hAnsi="Arial"/>
      <w:szCs w:val="20"/>
    </w:rPr>
  </w:style>
  <w:style w:type="paragraph" w:styleId="51">
    <w:name w:val="heading 5"/>
    <w:aliases w:val="Заголовок 5_табл"/>
    <w:basedOn w:val="af0"/>
    <w:next w:val="af0"/>
    <w:link w:val="52"/>
    <w:qFormat/>
    <w:rsid w:val="00A953C7"/>
    <w:pPr>
      <w:keepNext/>
      <w:ind w:firstLine="567"/>
      <w:jc w:val="both"/>
      <w:outlineLvl w:val="4"/>
    </w:pPr>
    <w:rPr>
      <w:i/>
      <w:sz w:val="28"/>
      <w:szCs w:val="20"/>
    </w:rPr>
  </w:style>
  <w:style w:type="paragraph" w:styleId="6">
    <w:name w:val="heading 6"/>
    <w:aliases w:val="Заголовок 6_назв_табл"/>
    <w:basedOn w:val="af0"/>
    <w:next w:val="af0"/>
    <w:qFormat/>
    <w:rsid w:val="00A953C7"/>
    <w:pPr>
      <w:keepNext/>
      <w:jc w:val="center"/>
      <w:outlineLvl w:val="5"/>
    </w:pPr>
    <w:rPr>
      <w:rFonts w:ascii="Arial" w:hAnsi="Arial"/>
      <w:b/>
      <w:sz w:val="20"/>
      <w:szCs w:val="20"/>
    </w:rPr>
  </w:style>
  <w:style w:type="paragraph" w:styleId="7">
    <w:name w:val="heading 7"/>
    <w:basedOn w:val="af0"/>
    <w:next w:val="af0"/>
    <w:qFormat/>
    <w:rsid w:val="00A87B0E"/>
    <w:pPr>
      <w:keepNext/>
      <w:jc w:val="center"/>
      <w:outlineLvl w:val="6"/>
    </w:pPr>
    <w:rPr>
      <w:snapToGrid w:val="0"/>
      <w:color w:val="000000"/>
      <w:sz w:val="28"/>
      <w:szCs w:val="20"/>
    </w:rPr>
  </w:style>
  <w:style w:type="paragraph" w:styleId="8">
    <w:name w:val="heading 8"/>
    <w:basedOn w:val="af0"/>
    <w:next w:val="af0"/>
    <w:qFormat/>
    <w:rsid w:val="00A87B0E"/>
    <w:pPr>
      <w:keepNext/>
      <w:jc w:val="center"/>
      <w:outlineLvl w:val="7"/>
    </w:pPr>
    <w:rPr>
      <w:b/>
      <w:sz w:val="28"/>
      <w:szCs w:val="20"/>
    </w:rPr>
  </w:style>
  <w:style w:type="paragraph" w:styleId="9">
    <w:name w:val="heading 9"/>
    <w:basedOn w:val="af0"/>
    <w:next w:val="af0"/>
    <w:qFormat/>
    <w:rsid w:val="00A87B0E"/>
    <w:pPr>
      <w:keepNext/>
      <w:jc w:val="right"/>
      <w:outlineLvl w:val="8"/>
    </w:pPr>
    <w:rPr>
      <w:sz w:val="28"/>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Document Map"/>
    <w:basedOn w:val="af0"/>
    <w:semiHidden/>
    <w:rsid w:val="003A2C89"/>
    <w:pPr>
      <w:shd w:val="clear" w:color="auto" w:fill="000080"/>
    </w:pPr>
    <w:rPr>
      <w:rFonts w:ascii="Tahoma" w:hAnsi="Tahoma" w:cs="Tahoma"/>
      <w:sz w:val="20"/>
      <w:szCs w:val="20"/>
    </w:rPr>
  </w:style>
  <w:style w:type="paragraph" w:customStyle="1" w:styleId="13">
    <w:name w:val="Оглавление1"/>
    <w:basedOn w:val="af0"/>
    <w:link w:val="14"/>
    <w:rsid w:val="003A2C89"/>
    <w:pPr>
      <w:ind w:left="680"/>
    </w:pPr>
    <w:rPr>
      <w:b/>
      <w:smallCaps/>
      <w:color w:val="000000"/>
      <w:sz w:val="28"/>
      <w:szCs w:val="28"/>
      <w:lang w:val="x-none" w:eastAsia="x-none"/>
    </w:rPr>
  </w:style>
  <w:style w:type="paragraph" w:customStyle="1" w:styleId="25">
    <w:name w:val="Оглавление2"/>
    <w:basedOn w:val="af0"/>
    <w:link w:val="26"/>
    <w:rsid w:val="003A2C89"/>
    <w:pPr>
      <w:ind w:left="1163" w:hanging="454"/>
    </w:pPr>
    <w:rPr>
      <w:b/>
      <w:sz w:val="28"/>
      <w:lang w:val="x-none" w:eastAsia="x-none"/>
    </w:rPr>
  </w:style>
  <w:style w:type="paragraph" w:customStyle="1" w:styleId="33">
    <w:name w:val="Оглавление3"/>
    <w:basedOn w:val="af0"/>
    <w:link w:val="34"/>
    <w:rsid w:val="003A2C89"/>
    <w:pPr>
      <w:ind w:left="709"/>
    </w:pPr>
    <w:rPr>
      <w:b/>
      <w:i/>
      <w:sz w:val="28"/>
      <w:szCs w:val="20"/>
      <w:lang w:val="x-none" w:eastAsia="x-none"/>
    </w:rPr>
  </w:style>
  <w:style w:type="paragraph" w:styleId="af5">
    <w:name w:val="Normal (Web)"/>
    <w:aliases w:val="Обычный (Web),Обычный (веб)1"/>
    <w:basedOn w:val="af0"/>
    <w:uiPriority w:val="99"/>
    <w:rsid w:val="00DA4C36"/>
    <w:pPr>
      <w:spacing w:before="100" w:beforeAutospacing="1" w:after="100" w:afterAutospacing="1"/>
    </w:pPr>
  </w:style>
  <w:style w:type="paragraph" w:styleId="af6">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f0"/>
    <w:link w:val="af7"/>
    <w:rsid w:val="00DA4C36"/>
    <w:pPr>
      <w:spacing w:after="120"/>
      <w:ind w:left="283"/>
    </w:pPr>
  </w:style>
  <w:style w:type="character" w:customStyle="1" w:styleId="af7">
    <w:name w:val="Основной текст с отступом Знак"/>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Body Text Indent Знак"/>
    <w:link w:val="af6"/>
    <w:rsid w:val="00DA4C36"/>
    <w:rPr>
      <w:sz w:val="24"/>
      <w:szCs w:val="24"/>
      <w:lang w:val="ru-RU" w:eastAsia="ru-RU" w:bidi="ar-SA"/>
    </w:rPr>
  </w:style>
  <w:style w:type="paragraph" w:customStyle="1" w:styleId="af8">
    <w:name w:val="Основной текст с отступом.Нумерованный список !!"/>
    <w:basedOn w:val="af0"/>
    <w:rsid w:val="00DA4C36"/>
    <w:pPr>
      <w:spacing w:line="360" w:lineRule="auto"/>
      <w:ind w:firstLine="720"/>
      <w:jc w:val="both"/>
    </w:pPr>
    <w:rPr>
      <w:szCs w:val="20"/>
    </w:rPr>
  </w:style>
  <w:style w:type="paragraph" w:styleId="af9">
    <w:name w:val="List Bullet"/>
    <w:basedOn w:val="af0"/>
    <w:autoRedefine/>
    <w:rsid w:val="00DA4C36"/>
  </w:style>
  <w:style w:type="paragraph" w:customStyle="1" w:styleId="ConsPlusTitle">
    <w:name w:val="ConsPlusTitle"/>
    <w:rsid w:val="00DA4C36"/>
    <w:pPr>
      <w:widowControl w:val="0"/>
      <w:autoSpaceDE w:val="0"/>
      <w:autoSpaceDN w:val="0"/>
      <w:adjustRightInd w:val="0"/>
    </w:pPr>
    <w:rPr>
      <w:b/>
      <w:bCs/>
      <w:sz w:val="24"/>
      <w:szCs w:val="24"/>
    </w:rPr>
  </w:style>
  <w:style w:type="paragraph" w:customStyle="1" w:styleId="afa">
    <w:name w:val="таблица_номер"/>
    <w:basedOn w:val="24"/>
    <w:rsid w:val="00BF1155"/>
    <w:pPr>
      <w:spacing w:before="0"/>
      <w:jc w:val="right"/>
    </w:pPr>
    <w:rPr>
      <w:rFonts w:ascii="Times New Roman" w:hAnsi="Times New Roman"/>
      <w:b w:val="0"/>
      <w:i w:val="0"/>
    </w:rPr>
  </w:style>
  <w:style w:type="paragraph" w:customStyle="1" w:styleId="afb">
    <w:name w:val="ОсновнойРПС"/>
    <w:basedOn w:val="af6"/>
    <w:link w:val="afc"/>
    <w:rsid w:val="00BF1155"/>
    <w:pPr>
      <w:spacing w:after="0" w:line="360" w:lineRule="auto"/>
      <w:ind w:left="0" w:firstLine="709"/>
      <w:jc w:val="both"/>
    </w:pPr>
    <w:rPr>
      <w:sz w:val="28"/>
      <w:szCs w:val="28"/>
    </w:rPr>
  </w:style>
  <w:style w:type="paragraph" w:customStyle="1" w:styleId="15">
    <w:name w:val="оглавление1"/>
    <w:basedOn w:val="af0"/>
    <w:rsid w:val="00BF1155"/>
    <w:rPr>
      <w:b/>
      <w:smallCaps/>
      <w:sz w:val="28"/>
      <w:szCs w:val="28"/>
    </w:rPr>
  </w:style>
  <w:style w:type="paragraph" w:customStyle="1" w:styleId="afd">
    <w:name w:val="Заголовок_табл"/>
    <w:basedOn w:val="af0"/>
    <w:rsid w:val="00BF1155"/>
    <w:pPr>
      <w:jc w:val="center"/>
      <w:outlineLvl w:val="4"/>
    </w:pPr>
    <w:rPr>
      <w:bCs/>
      <w:i/>
      <w:sz w:val="28"/>
      <w:szCs w:val="28"/>
    </w:rPr>
  </w:style>
  <w:style w:type="paragraph" w:styleId="35">
    <w:name w:val="Body Text Indent 3"/>
    <w:aliases w:val="дисер"/>
    <w:basedOn w:val="af0"/>
    <w:rsid w:val="00A953C7"/>
    <w:pPr>
      <w:spacing w:after="120"/>
      <w:ind w:left="283"/>
    </w:pPr>
    <w:rPr>
      <w:sz w:val="16"/>
      <w:szCs w:val="16"/>
    </w:rPr>
  </w:style>
  <w:style w:type="paragraph" w:styleId="afe">
    <w:name w:val="Title"/>
    <w:aliases w:val="Название таблицы"/>
    <w:basedOn w:val="af0"/>
    <w:link w:val="aff"/>
    <w:uiPriority w:val="99"/>
    <w:qFormat/>
    <w:rsid w:val="00A953C7"/>
    <w:pPr>
      <w:jc w:val="center"/>
    </w:pPr>
    <w:rPr>
      <w:b/>
      <w:sz w:val="28"/>
      <w:szCs w:val="20"/>
    </w:rPr>
  </w:style>
  <w:style w:type="paragraph" w:styleId="aff0">
    <w:name w:val="Body Text"/>
    <w:aliases w:val="Основной РПС"/>
    <w:basedOn w:val="af0"/>
    <w:link w:val="aff1"/>
    <w:rsid w:val="00A953C7"/>
    <w:pPr>
      <w:jc w:val="both"/>
    </w:pPr>
    <w:rPr>
      <w:sz w:val="28"/>
      <w:szCs w:val="20"/>
    </w:rPr>
  </w:style>
  <w:style w:type="paragraph" w:styleId="27">
    <w:name w:val="Body Text Indent 2"/>
    <w:basedOn w:val="af0"/>
    <w:rsid w:val="00A953C7"/>
    <w:pPr>
      <w:ind w:firstLine="567"/>
      <w:jc w:val="both"/>
    </w:pPr>
    <w:rPr>
      <w:b/>
      <w:sz w:val="28"/>
      <w:szCs w:val="20"/>
    </w:rPr>
  </w:style>
  <w:style w:type="paragraph" w:styleId="aff2">
    <w:name w:val="header"/>
    <w:aliases w:val="ВерхКолонтитул"/>
    <w:basedOn w:val="af0"/>
    <w:link w:val="aff3"/>
    <w:rsid w:val="00A953C7"/>
    <w:pPr>
      <w:tabs>
        <w:tab w:val="center" w:pos="4153"/>
        <w:tab w:val="right" w:pos="8306"/>
      </w:tabs>
    </w:pPr>
    <w:rPr>
      <w:sz w:val="20"/>
      <w:szCs w:val="20"/>
    </w:rPr>
  </w:style>
  <w:style w:type="paragraph" w:styleId="28">
    <w:name w:val="Body Text 2"/>
    <w:aliases w:val="об1"/>
    <w:basedOn w:val="af0"/>
    <w:link w:val="220"/>
    <w:rsid w:val="00A953C7"/>
    <w:pPr>
      <w:jc w:val="center"/>
    </w:pPr>
    <w:rPr>
      <w:sz w:val="32"/>
      <w:szCs w:val="20"/>
      <w:lang w:val="x-none" w:eastAsia="x-none"/>
    </w:rPr>
  </w:style>
  <w:style w:type="paragraph" w:customStyle="1" w:styleId="aff4">
    <w:name w:val="Знак Знак Знак Знак Знак Знак"/>
    <w:basedOn w:val="af0"/>
    <w:rsid w:val="00A953C7"/>
    <w:pPr>
      <w:spacing w:before="100" w:beforeAutospacing="1" w:after="100" w:afterAutospacing="1"/>
    </w:pPr>
    <w:rPr>
      <w:rFonts w:ascii="Tahoma" w:hAnsi="Tahoma"/>
      <w:sz w:val="20"/>
      <w:szCs w:val="20"/>
      <w:lang w:val="en-US" w:eastAsia="en-US"/>
    </w:rPr>
  </w:style>
  <w:style w:type="paragraph" w:styleId="aff5">
    <w:name w:val="Body Text First Indent"/>
    <w:basedOn w:val="aff0"/>
    <w:link w:val="aff6"/>
    <w:rsid w:val="00A953C7"/>
    <w:pPr>
      <w:spacing w:after="120"/>
      <w:ind w:firstLine="210"/>
      <w:jc w:val="left"/>
    </w:pPr>
  </w:style>
  <w:style w:type="paragraph" w:customStyle="1" w:styleId="ConsPlusNormal">
    <w:name w:val="ConsPlusNormal"/>
    <w:link w:val="ConsPlusNormal0"/>
    <w:rsid w:val="00A953C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953C7"/>
    <w:rPr>
      <w:rFonts w:ascii="Arial" w:hAnsi="Arial" w:cs="Arial"/>
      <w:lang w:val="ru-RU" w:eastAsia="ru-RU" w:bidi="ar-SA"/>
    </w:rPr>
  </w:style>
  <w:style w:type="paragraph" w:styleId="aff7">
    <w:name w:val="Plain Text"/>
    <w:basedOn w:val="af0"/>
    <w:link w:val="aff8"/>
    <w:rsid w:val="00A953C7"/>
    <w:rPr>
      <w:rFonts w:ascii="Courier New" w:hAnsi="Courier New"/>
      <w:sz w:val="20"/>
      <w:szCs w:val="20"/>
      <w:lang w:val="x-none" w:eastAsia="x-none"/>
    </w:rPr>
  </w:style>
  <w:style w:type="paragraph" w:styleId="aff9">
    <w:name w:val="footer"/>
    <w:aliases w:val="Знак1"/>
    <w:basedOn w:val="af0"/>
    <w:link w:val="affa"/>
    <w:uiPriority w:val="99"/>
    <w:rsid w:val="00A953C7"/>
    <w:pPr>
      <w:tabs>
        <w:tab w:val="center" w:pos="4153"/>
        <w:tab w:val="right" w:pos="8306"/>
      </w:tabs>
    </w:pPr>
    <w:rPr>
      <w:sz w:val="28"/>
      <w:szCs w:val="20"/>
      <w:lang w:val="x-none" w:eastAsia="x-none"/>
    </w:rPr>
  </w:style>
  <w:style w:type="paragraph" w:customStyle="1" w:styleId="affb">
    <w:name w:val="ОсновнойСТП"/>
    <w:basedOn w:val="af6"/>
    <w:link w:val="affc"/>
    <w:rsid w:val="005A207D"/>
    <w:pPr>
      <w:tabs>
        <w:tab w:val="num" w:pos="1219"/>
      </w:tabs>
      <w:spacing w:after="0"/>
      <w:ind w:left="0" w:firstLine="851"/>
      <w:jc w:val="both"/>
    </w:pPr>
    <w:rPr>
      <w:sz w:val="28"/>
      <w:szCs w:val="28"/>
      <w:lang w:val="x-none" w:eastAsia="x-none"/>
    </w:rPr>
  </w:style>
  <w:style w:type="character" w:styleId="affd">
    <w:name w:val="footnote reference"/>
    <w:aliases w:val="Знак сноски-FN,Знак сноски 1"/>
    <w:rsid w:val="005A207D"/>
    <w:rPr>
      <w:vertAlign w:val="superscript"/>
    </w:rPr>
  </w:style>
  <w:style w:type="paragraph" w:styleId="affe">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0"/>
    <w:link w:val="afff"/>
    <w:rsid w:val="005A207D"/>
    <w:rPr>
      <w:sz w:val="20"/>
      <w:szCs w:val="20"/>
    </w:rPr>
  </w:style>
  <w:style w:type="character" w:customStyle="1" w:styleId="afff">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e"/>
    <w:rsid w:val="005A207D"/>
    <w:rPr>
      <w:lang w:val="ru-RU" w:eastAsia="ru-RU" w:bidi="ar-SA"/>
    </w:rPr>
  </w:style>
  <w:style w:type="table" w:styleId="afff0">
    <w:name w:val="Table Grid"/>
    <w:basedOn w:val="af2"/>
    <w:uiPriority w:val="59"/>
    <w:rsid w:val="00DB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age number"/>
    <w:basedOn w:val="af1"/>
    <w:rsid w:val="000A6883"/>
  </w:style>
  <w:style w:type="paragraph" w:customStyle="1" w:styleId="xl33">
    <w:name w:val="xl33"/>
    <w:basedOn w:val="af0"/>
    <w:rsid w:val="00A87B0E"/>
    <w:pPr>
      <w:spacing w:before="100" w:after="100"/>
      <w:jc w:val="right"/>
    </w:pPr>
    <w:rPr>
      <w:rFonts w:ascii="Arial Unicode MS" w:eastAsia="Arial Unicode MS" w:hAnsi="Arial Unicode MS"/>
      <w:szCs w:val="20"/>
    </w:rPr>
  </w:style>
  <w:style w:type="paragraph" w:customStyle="1" w:styleId="16">
    <w:name w:val="Îáû÷íûé 1"/>
    <w:basedOn w:val="af0"/>
    <w:rsid w:val="00A87B0E"/>
    <w:pPr>
      <w:ind w:firstLine="720"/>
      <w:jc w:val="both"/>
    </w:pPr>
    <w:rPr>
      <w:rFonts w:ascii="Arial" w:hAnsi="Arial"/>
      <w:szCs w:val="20"/>
    </w:rPr>
  </w:style>
  <w:style w:type="paragraph" w:customStyle="1" w:styleId="caaieiaie2">
    <w:name w:val="caaieiaie 2"/>
    <w:basedOn w:val="af0"/>
    <w:next w:val="af0"/>
    <w:rsid w:val="00A87B0E"/>
    <w:pPr>
      <w:keepNext/>
      <w:widowControl w:val="0"/>
      <w:jc w:val="center"/>
    </w:pPr>
    <w:rPr>
      <w:szCs w:val="20"/>
    </w:rPr>
  </w:style>
  <w:style w:type="character" w:customStyle="1" w:styleId="70">
    <w:name w:val="Знак Знак7"/>
    <w:locked/>
    <w:rsid w:val="00A87B0E"/>
    <w:rPr>
      <w:noProof w:val="0"/>
      <w:sz w:val="16"/>
      <w:szCs w:val="16"/>
      <w:lang w:val="ru-RU" w:eastAsia="ru-RU" w:bidi="ar-SA"/>
    </w:rPr>
  </w:style>
  <w:style w:type="paragraph" w:customStyle="1" w:styleId="17">
    <w:name w:val="Список 1"/>
    <w:basedOn w:val="af0"/>
    <w:rsid w:val="00A87B0E"/>
    <w:pPr>
      <w:spacing w:before="120" w:after="120"/>
      <w:ind w:left="360" w:hanging="360"/>
      <w:jc w:val="both"/>
    </w:pPr>
    <w:rPr>
      <w:sz w:val="16"/>
      <w:szCs w:val="20"/>
    </w:rPr>
  </w:style>
  <w:style w:type="paragraph" w:customStyle="1" w:styleId="afff2">
    <w:name w:val="Список с маркерами"/>
    <w:basedOn w:val="aff0"/>
    <w:rsid w:val="00A87B0E"/>
    <w:pPr>
      <w:tabs>
        <w:tab w:val="num" w:pos="1080"/>
      </w:tabs>
      <w:autoSpaceDE w:val="0"/>
      <w:autoSpaceDN w:val="0"/>
      <w:adjustRightInd w:val="0"/>
      <w:spacing w:before="120" w:line="288" w:lineRule="auto"/>
      <w:ind w:left="1060" w:hanging="340"/>
    </w:pPr>
    <w:rPr>
      <w:sz w:val="26"/>
    </w:rPr>
  </w:style>
  <w:style w:type="paragraph" w:customStyle="1" w:styleId="afff3">
    <w:name w:val="Список с номерами"/>
    <w:basedOn w:val="afff4"/>
    <w:rsid w:val="00A87B0E"/>
    <w:pPr>
      <w:tabs>
        <w:tab w:val="num" w:pos="1276"/>
      </w:tabs>
      <w:spacing w:before="120"/>
      <w:ind w:firstLine="851"/>
    </w:pPr>
    <w:rPr>
      <w:spacing w:val="0"/>
      <w:sz w:val="16"/>
    </w:rPr>
  </w:style>
  <w:style w:type="paragraph" w:customStyle="1" w:styleId="afff4">
    <w:name w:val="Абзац"/>
    <w:basedOn w:val="af0"/>
    <w:rsid w:val="00A87B0E"/>
    <w:pPr>
      <w:ind w:firstLine="709"/>
      <w:jc w:val="both"/>
    </w:pPr>
    <w:rPr>
      <w:spacing w:val="6"/>
      <w:sz w:val="30"/>
      <w:szCs w:val="20"/>
    </w:rPr>
  </w:style>
  <w:style w:type="paragraph" w:customStyle="1" w:styleId="18">
    <w:name w:val="заголовок 1"/>
    <w:basedOn w:val="af0"/>
    <w:next w:val="af0"/>
    <w:rsid w:val="00A87B0E"/>
    <w:pPr>
      <w:keepNext/>
    </w:pPr>
    <w:rPr>
      <w:szCs w:val="20"/>
    </w:rPr>
  </w:style>
  <w:style w:type="paragraph" w:customStyle="1" w:styleId="210">
    <w:name w:val="Основной текст 21"/>
    <w:basedOn w:val="af0"/>
    <w:rsid w:val="00A87B0E"/>
    <w:pPr>
      <w:jc w:val="center"/>
    </w:pPr>
    <w:rPr>
      <w:sz w:val="28"/>
      <w:szCs w:val="20"/>
    </w:rPr>
  </w:style>
  <w:style w:type="paragraph" w:customStyle="1" w:styleId="Oaaeeoa">
    <w:name w:val="Oaaeeoa"/>
    <w:basedOn w:val="af0"/>
    <w:rsid w:val="00A87B0E"/>
    <w:rPr>
      <w:rFonts w:ascii="Tahoma" w:eastAsia="Tahoma" w:hAnsi="Tahoma"/>
      <w:spacing w:val="6"/>
      <w:sz w:val="30"/>
      <w:szCs w:val="20"/>
    </w:rPr>
  </w:style>
  <w:style w:type="character" w:customStyle="1" w:styleId="Iniiaiieoeooaacaoa3">
    <w:name w:val="Iniiaiie o?eoo aacaoa3"/>
    <w:rsid w:val="00A87B0E"/>
    <w:rPr>
      <w:sz w:val="20"/>
    </w:rPr>
  </w:style>
  <w:style w:type="paragraph" w:customStyle="1" w:styleId="afff5">
    <w:name w:val="Наименование"/>
    <w:rsid w:val="00A87B0E"/>
    <w:pPr>
      <w:jc w:val="center"/>
    </w:pPr>
    <w:rPr>
      <w:b/>
      <w:sz w:val="22"/>
    </w:rPr>
  </w:style>
  <w:style w:type="paragraph" w:customStyle="1" w:styleId="Ieieeeieiioeooe3">
    <w:name w:val="Ie?iee eieiioeooe3"/>
    <w:basedOn w:val="af0"/>
    <w:rsid w:val="00A87B0E"/>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Normal">
    <w:name w:val="ConsNormal"/>
    <w:rsid w:val="00A87B0E"/>
    <w:pPr>
      <w:widowControl w:val="0"/>
      <w:ind w:right="19772" w:firstLine="720"/>
    </w:pPr>
    <w:rPr>
      <w:rFonts w:ascii="Arial" w:hAnsi="Arial"/>
      <w:snapToGrid w:val="0"/>
    </w:rPr>
  </w:style>
  <w:style w:type="paragraph" w:customStyle="1" w:styleId="xl22">
    <w:name w:val="xl22"/>
    <w:basedOn w:val="af0"/>
    <w:rsid w:val="00A87B0E"/>
    <w:pPr>
      <w:spacing w:before="100" w:after="100"/>
    </w:pPr>
    <w:rPr>
      <w:rFonts w:ascii="Arial" w:eastAsia="Arial Unicode MS" w:hAnsi="Arial"/>
      <w:sz w:val="15"/>
      <w:szCs w:val="20"/>
    </w:rPr>
  </w:style>
  <w:style w:type="paragraph" w:customStyle="1" w:styleId="xl23">
    <w:name w:val="xl23"/>
    <w:basedOn w:val="af0"/>
    <w:rsid w:val="00A87B0E"/>
    <w:pPr>
      <w:spacing w:before="100" w:after="100"/>
      <w:jc w:val="right"/>
    </w:pPr>
    <w:rPr>
      <w:rFonts w:ascii="Arial" w:eastAsia="Arial Unicode MS" w:hAnsi="Arial"/>
      <w:sz w:val="15"/>
      <w:szCs w:val="20"/>
    </w:rPr>
  </w:style>
  <w:style w:type="paragraph" w:customStyle="1" w:styleId="xl24">
    <w:name w:val="xl24"/>
    <w:basedOn w:val="af0"/>
    <w:rsid w:val="00A87B0E"/>
    <w:pPr>
      <w:spacing w:before="100" w:after="100"/>
      <w:jc w:val="right"/>
    </w:pPr>
    <w:rPr>
      <w:rFonts w:ascii="Arial" w:eastAsia="Arial Unicode MS" w:hAnsi="Arial"/>
      <w:sz w:val="15"/>
      <w:szCs w:val="20"/>
    </w:rPr>
  </w:style>
  <w:style w:type="paragraph" w:customStyle="1" w:styleId="xl25">
    <w:name w:val="xl25"/>
    <w:basedOn w:val="af0"/>
    <w:rsid w:val="00A87B0E"/>
    <w:pPr>
      <w:spacing w:before="100" w:after="100"/>
      <w:jc w:val="right"/>
    </w:pPr>
    <w:rPr>
      <w:rFonts w:ascii="Arial CYR" w:eastAsia="Arial Unicode MS" w:hAnsi="Arial CYR"/>
      <w:sz w:val="14"/>
      <w:szCs w:val="20"/>
    </w:rPr>
  </w:style>
  <w:style w:type="paragraph" w:customStyle="1" w:styleId="xl28">
    <w:name w:val="xl28"/>
    <w:basedOn w:val="af0"/>
    <w:rsid w:val="00A87B0E"/>
    <w:pPr>
      <w:pBdr>
        <w:left w:val="single" w:sz="8" w:space="0" w:color="auto"/>
        <w:bottom w:val="single" w:sz="8" w:space="0" w:color="auto"/>
        <w:right w:val="single" w:sz="8" w:space="0" w:color="auto"/>
      </w:pBdr>
      <w:spacing w:before="100" w:after="100"/>
      <w:jc w:val="center"/>
      <w:textAlignment w:val="top"/>
    </w:pPr>
    <w:rPr>
      <w:rFonts w:ascii="Arial" w:eastAsia="Arial Unicode MS" w:hAnsi="Arial"/>
      <w:sz w:val="16"/>
      <w:szCs w:val="20"/>
    </w:rPr>
  </w:style>
  <w:style w:type="paragraph" w:customStyle="1" w:styleId="xl26">
    <w:name w:val="xl26"/>
    <w:basedOn w:val="af0"/>
    <w:rsid w:val="00A87B0E"/>
    <w:pPr>
      <w:spacing w:before="100" w:after="100"/>
      <w:jc w:val="right"/>
    </w:pPr>
    <w:rPr>
      <w:rFonts w:ascii="Arial" w:eastAsia="Arial Unicode MS" w:hAnsi="Arial"/>
      <w:sz w:val="16"/>
      <w:szCs w:val="20"/>
    </w:rPr>
  </w:style>
  <w:style w:type="paragraph" w:customStyle="1" w:styleId="xl27">
    <w:name w:val="xl27"/>
    <w:basedOn w:val="af0"/>
    <w:rsid w:val="00A87B0E"/>
    <w:pPr>
      <w:spacing w:before="100" w:after="100"/>
      <w:jc w:val="right"/>
      <w:textAlignment w:val="top"/>
    </w:pPr>
    <w:rPr>
      <w:rFonts w:ascii="Arial" w:eastAsia="Arial Unicode MS" w:hAnsi="Arial"/>
      <w:sz w:val="16"/>
      <w:szCs w:val="20"/>
    </w:rPr>
  </w:style>
  <w:style w:type="paragraph" w:customStyle="1" w:styleId="xl29">
    <w:name w:val="xl29"/>
    <w:basedOn w:val="af0"/>
    <w:rsid w:val="00A87B0E"/>
    <w:pPr>
      <w:spacing w:before="100" w:after="100"/>
      <w:jc w:val="right"/>
    </w:pPr>
    <w:rPr>
      <w:rFonts w:ascii="Arial" w:eastAsia="Arial Unicode MS" w:hAnsi="Arial"/>
      <w:sz w:val="16"/>
      <w:szCs w:val="20"/>
    </w:rPr>
  </w:style>
  <w:style w:type="paragraph" w:customStyle="1" w:styleId="xl30">
    <w:name w:val="xl30"/>
    <w:basedOn w:val="af0"/>
    <w:rsid w:val="00A87B0E"/>
    <w:pPr>
      <w:spacing w:before="100" w:after="100"/>
      <w:jc w:val="right"/>
      <w:textAlignment w:val="top"/>
    </w:pPr>
    <w:rPr>
      <w:rFonts w:ascii="Arial" w:eastAsia="Arial Unicode MS" w:hAnsi="Arial"/>
      <w:sz w:val="16"/>
      <w:szCs w:val="20"/>
    </w:rPr>
  </w:style>
  <w:style w:type="paragraph" w:customStyle="1" w:styleId="xl31">
    <w:name w:val="xl31"/>
    <w:basedOn w:val="af0"/>
    <w:rsid w:val="00A87B0E"/>
    <w:pPr>
      <w:spacing w:before="100" w:after="100"/>
      <w:jc w:val="right"/>
    </w:pPr>
    <w:rPr>
      <w:rFonts w:ascii="Arial" w:eastAsia="Arial Unicode MS" w:hAnsi="Arial"/>
      <w:b/>
      <w:sz w:val="16"/>
      <w:szCs w:val="20"/>
    </w:rPr>
  </w:style>
  <w:style w:type="paragraph" w:customStyle="1" w:styleId="xl32">
    <w:name w:val="xl32"/>
    <w:basedOn w:val="af0"/>
    <w:rsid w:val="00A87B0E"/>
    <w:pPr>
      <w:spacing w:before="100" w:after="100"/>
    </w:pPr>
    <w:rPr>
      <w:rFonts w:ascii="Arial" w:eastAsia="Arial Unicode MS" w:hAnsi="Arial"/>
      <w:sz w:val="16"/>
      <w:szCs w:val="20"/>
    </w:rPr>
  </w:style>
  <w:style w:type="paragraph" w:customStyle="1" w:styleId="xl34">
    <w:name w:val="xl34"/>
    <w:basedOn w:val="af0"/>
    <w:rsid w:val="00A87B0E"/>
    <w:pPr>
      <w:spacing w:before="100" w:after="100"/>
      <w:jc w:val="right"/>
    </w:pPr>
    <w:rPr>
      <w:rFonts w:ascii="Arial" w:eastAsia="Arial Unicode MS" w:hAnsi="Arial"/>
      <w:sz w:val="16"/>
      <w:szCs w:val="20"/>
    </w:rPr>
  </w:style>
  <w:style w:type="paragraph" w:customStyle="1" w:styleId="19">
    <w:name w:val="Заголовок1письма"/>
    <w:basedOn w:val="12"/>
    <w:rsid w:val="009C0FB0"/>
    <w:pPr>
      <w:ind w:left="5812"/>
      <w:jc w:val="left"/>
    </w:pPr>
    <w:rPr>
      <w:bCs/>
      <w:i w:val="0"/>
      <w:sz w:val="24"/>
      <w:szCs w:val="24"/>
      <w:u w:val="none"/>
    </w:rPr>
  </w:style>
  <w:style w:type="paragraph" w:customStyle="1" w:styleId="1a">
    <w:name w:val="Стиль1"/>
    <w:basedOn w:val="af0"/>
    <w:rsid w:val="009C0FB0"/>
    <w:pPr>
      <w:spacing w:line="360" w:lineRule="auto"/>
      <w:ind w:firstLine="720"/>
      <w:jc w:val="both"/>
    </w:pPr>
    <w:rPr>
      <w:rFonts w:ascii="Arial" w:hAnsi="Arial"/>
      <w:b/>
      <w:i/>
      <w:sz w:val="28"/>
      <w:szCs w:val="20"/>
      <w14:shadow w14:blurRad="50800" w14:dist="38100" w14:dir="2700000" w14:sx="100000" w14:sy="100000" w14:kx="0" w14:ky="0" w14:algn="tl">
        <w14:srgbClr w14:val="000000">
          <w14:alpha w14:val="60000"/>
        </w14:srgbClr>
      </w14:shadow>
    </w:rPr>
  </w:style>
  <w:style w:type="paragraph" w:customStyle="1" w:styleId="1b">
    <w:name w:val="Заголовок 1лит"/>
    <w:basedOn w:val="12"/>
    <w:rsid w:val="009C0FB0"/>
    <w:pPr>
      <w:spacing w:before="1200" w:after="1200"/>
      <w:jc w:val="right"/>
    </w:pPr>
    <w:rPr>
      <w:rFonts w:ascii="Italic" w:hAnsi="Italic" w:cs="Swis721 BlkEx BT"/>
      <w:bCs/>
      <w:i w:val="0"/>
      <w:kern w:val="32"/>
      <w:sz w:val="32"/>
      <w:szCs w:val="32"/>
      <w:u w:val="none"/>
    </w:rPr>
  </w:style>
  <w:style w:type="paragraph" w:customStyle="1" w:styleId="afff6">
    <w:name w:val="Заголовок лит"/>
    <w:basedOn w:val="24"/>
    <w:rsid w:val="009C0FB0"/>
    <w:pPr>
      <w:jc w:val="center"/>
    </w:pPr>
    <w:rPr>
      <w:rFonts w:ascii="Swis721 BlkEx BT" w:hAnsi="Swis721 BlkEx BT"/>
      <w:b w:val="0"/>
      <w:i w:val="0"/>
    </w:rPr>
  </w:style>
  <w:style w:type="paragraph" w:customStyle="1" w:styleId="29">
    <w:name w:val="Заголовок 2лит"/>
    <w:basedOn w:val="24"/>
    <w:rsid w:val="009C0FB0"/>
    <w:pPr>
      <w:spacing w:before="1200" w:after="1200"/>
      <w:jc w:val="center"/>
    </w:pPr>
    <w:rPr>
      <w:rFonts w:ascii="Georgia" w:hAnsi="Georgia"/>
      <w:i w:val="0"/>
      <w:color w:val="FFCC99"/>
      <w:sz w:val="32"/>
      <w:szCs w:val="32"/>
    </w:rPr>
  </w:style>
  <w:style w:type="paragraph" w:customStyle="1" w:styleId="36">
    <w:name w:val="Стиль Заголовок 3лит"/>
    <w:basedOn w:val="32"/>
    <w:rsid w:val="009C0FB0"/>
    <w:pPr>
      <w:spacing w:before="240" w:after="60"/>
      <w:jc w:val="left"/>
    </w:pPr>
    <w:rPr>
      <w:rFonts w:ascii="Swis721 Blk BT" w:hAnsi="Swis721 Blk BT" w:cs="Arial"/>
      <w:bCs/>
      <w:sz w:val="26"/>
      <w:szCs w:val="26"/>
      <w:u w:val="none"/>
    </w:rPr>
  </w:style>
  <w:style w:type="paragraph" w:customStyle="1" w:styleId="37">
    <w:name w:val="Заголовок 3лит"/>
    <w:basedOn w:val="36"/>
    <w:next w:val="af0"/>
    <w:autoRedefine/>
    <w:rsid w:val="009C0FB0"/>
    <w:rPr>
      <w:rFonts w:ascii="Verdana" w:hAnsi="Verdana"/>
    </w:rPr>
  </w:style>
  <w:style w:type="paragraph" w:customStyle="1" w:styleId="44">
    <w:name w:val="Заголовок 4лит"/>
    <w:basedOn w:val="43"/>
    <w:rsid w:val="009C0FB0"/>
    <w:pPr>
      <w:spacing w:before="240" w:after="60" w:line="240" w:lineRule="auto"/>
      <w:jc w:val="center"/>
    </w:pPr>
    <w:rPr>
      <w:rFonts w:ascii="Garamond" w:hAnsi="Garamond"/>
      <w:b/>
      <w:bCs/>
      <w:sz w:val="28"/>
    </w:rPr>
  </w:style>
  <w:style w:type="paragraph" w:styleId="afff7">
    <w:name w:val="Normal Indent"/>
    <w:basedOn w:val="af0"/>
    <w:rsid w:val="009C0FB0"/>
    <w:pPr>
      <w:ind w:left="708"/>
    </w:pPr>
  </w:style>
  <w:style w:type="paragraph" w:customStyle="1" w:styleId="1c">
    <w:name w:val="абзац1"/>
    <w:basedOn w:val="af0"/>
    <w:rsid w:val="009C0FB0"/>
    <w:pPr>
      <w:keepNext/>
      <w:spacing w:line="360" w:lineRule="auto"/>
      <w:ind w:firstLine="720"/>
      <w:jc w:val="both"/>
      <w:outlineLvl w:val="0"/>
    </w:pPr>
    <w:rPr>
      <w:kern w:val="28"/>
      <w:sz w:val="28"/>
      <w:szCs w:val="28"/>
    </w:rPr>
  </w:style>
  <w:style w:type="character" w:customStyle="1" w:styleId="1d">
    <w:name w:val="абзац1 Знак"/>
    <w:rsid w:val="009C0FB0"/>
    <w:rPr>
      <w:noProof w:val="0"/>
      <w:kern w:val="28"/>
      <w:sz w:val="28"/>
      <w:szCs w:val="28"/>
      <w:lang w:val="ru-RU" w:eastAsia="ru-RU" w:bidi="ar-SA"/>
    </w:rPr>
  </w:style>
  <w:style w:type="paragraph" w:customStyle="1" w:styleId="22">
    <w:name w:val="Абзац2"/>
    <w:basedOn w:val="af0"/>
    <w:rsid w:val="009C0FB0"/>
    <w:pPr>
      <w:widowControl w:val="0"/>
      <w:numPr>
        <w:numId w:val="2"/>
      </w:numPr>
      <w:spacing w:line="360" w:lineRule="auto"/>
      <w:jc w:val="both"/>
    </w:pPr>
    <w:rPr>
      <w:sz w:val="28"/>
      <w:szCs w:val="28"/>
    </w:rPr>
  </w:style>
  <w:style w:type="paragraph" w:customStyle="1" w:styleId="2a">
    <w:name w:val="Стиль2"/>
    <w:basedOn w:val="1e"/>
    <w:rsid w:val="000420B5"/>
    <w:pPr>
      <w:tabs>
        <w:tab w:val="right" w:leader="dot" w:pos="9627"/>
      </w:tabs>
      <w:spacing w:before="120" w:after="120"/>
      <w:ind w:left="284" w:hanging="284"/>
      <w:jc w:val="center"/>
    </w:pPr>
    <w:rPr>
      <w:b w:val="0"/>
      <w:bCs/>
      <w:smallCaps/>
      <w:noProof/>
      <w:szCs w:val="20"/>
    </w:rPr>
  </w:style>
  <w:style w:type="paragraph" w:styleId="1e">
    <w:name w:val="toc 1"/>
    <w:basedOn w:val="af0"/>
    <w:next w:val="af0"/>
    <w:autoRedefine/>
    <w:uiPriority w:val="39"/>
    <w:rsid w:val="001062E0"/>
    <w:pPr>
      <w:jc w:val="both"/>
    </w:pPr>
    <w:rPr>
      <w:b/>
      <w:sz w:val="28"/>
      <w:szCs w:val="28"/>
    </w:rPr>
  </w:style>
  <w:style w:type="paragraph" w:customStyle="1" w:styleId="45">
    <w:name w:val="Стиль4"/>
    <w:basedOn w:val="32"/>
    <w:rsid w:val="000420B5"/>
    <w:pPr>
      <w:spacing w:before="240" w:after="60"/>
      <w:ind w:firstLine="567"/>
    </w:pPr>
    <w:rPr>
      <w:rFonts w:cs="Arial"/>
      <w:bCs/>
      <w:smallCaps/>
      <w:szCs w:val="26"/>
      <w:u w:val="none"/>
    </w:rPr>
  </w:style>
  <w:style w:type="character" w:customStyle="1" w:styleId="2b">
    <w:name w:val="Основной текст 2 Знак"/>
    <w:rsid w:val="00312EBF"/>
    <w:rPr>
      <w:rFonts w:ascii="Arial" w:hAnsi="Arial"/>
    </w:rPr>
  </w:style>
  <w:style w:type="paragraph" w:customStyle="1" w:styleId="ad">
    <w:name w:val="РПС"/>
    <w:basedOn w:val="af0"/>
    <w:link w:val="afff8"/>
    <w:rsid w:val="00312EBF"/>
    <w:pPr>
      <w:numPr>
        <w:numId w:val="3"/>
      </w:numPr>
      <w:spacing w:line="360" w:lineRule="auto"/>
      <w:jc w:val="both"/>
    </w:pPr>
    <w:rPr>
      <w:sz w:val="28"/>
      <w:lang w:val="x-none" w:eastAsia="x-none"/>
    </w:rPr>
  </w:style>
  <w:style w:type="paragraph" w:customStyle="1" w:styleId="afff9">
    <w:name w:val="Стиль РПС + полужирный курсив"/>
    <w:basedOn w:val="ad"/>
    <w:rsid w:val="00312EBF"/>
    <w:pPr>
      <w:numPr>
        <w:numId w:val="0"/>
      </w:numPr>
    </w:pPr>
  </w:style>
  <w:style w:type="paragraph" w:customStyle="1" w:styleId="38">
    <w:name w:val="РПС3"/>
    <w:basedOn w:val="af0"/>
    <w:link w:val="39"/>
    <w:rsid w:val="00312EBF"/>
    <w:pPr>
      <w:widowControl w:val="0"/>
      <w:jc w:val="both"/>
    </w:pPr>
    <w:rPr>
      <w:sz w:val="28"/>
      <w:lang w:val="x-none" w:eastAsia="x-none"/>
    </w:rPr>
  </w:style>
  <w:style w:type="character" w:customStyle="1" w:styleId="1f">
    <w:name w:val="обычный 1 Знак"/>
    <w:link w:val="1f0"/>
    <w:rsid w:val="007D42CD"/>
    <w:rPr>
      <w:color w:val="000000"/>
      <w:sz w:val="28"/>
      <w:szCs w:val="28"/>
      <w:lang w:val="ru-RU" w:eastAsia="ru-RU" w:bidi="ar-SA"/>
    </w:rPr>
  </w:style>
  <w:style w:type="paragraph" w:customStyle="1" w:styleId="1f0">
    <w:name w:val="обычный 1"/>
    <w:basedOn w:val="afffa"/>
    <w:link w:val="1f"/>
    <w:rsid w:val="007D42CD"/>
    <w:pPr>
      <w:ind w:firstLine="680"/>
      <w:jc w:val="both"/>
    </w:pPr>
    <w:rPr>
      <w:color w:val="000000"/>
      <w:sz w:val="28"/>
      <w:szCs w:val="28"/>
    </w:rPr>
  </w:style>
  <w:style w:type="paragraph" w:styleId="afffa">
    <w:name w:val="table of figures"/>
    <w:basedOn w:val="af0"/>
    <w:next w:val="af0"/>
    <w:semiHidden/>
    <w:rsid w:val="007D42CD"/>
  </w:style>
  <w:style w:type="paragraph" w:customStyle="1" w:styleId="plain">
    <w:name w:val="plain"/>
    <w:basedOn w:val="af0"/>
    <w:rsid w:val="006C086F"/>
    <w:pPr>
      <w:spacing w:before="100" w:beforeAutospacing="1" w:after="100" w:afterAutospacing="1"/>
      <w:jc w:val="both"/>
    </w:pPr>
    <w:rPr>
      <w:rFonts w:ascii="Verdana" w:hAnsi="Verdana" w:cs="Arial"/>
      <w:sz w:val="20"/>
      <w:szCs w:val="20"/>
    </w:rPr>
  </w:style>
  <w:style w:type="paragraph" w:customStyle="1" w:styleId="1f1">
    <w:name w:val="Обычный + Первая строка:  1"/>
    <w:aliases w:val="25 см"/>
    <w:basedOn w:val="af0"/>
    <w:rsid w:val="006C58F2"/>
    <w:pPr>
      <w:ind w:firstLine="709"/>
    </w:pPr>
  </w:style>
  <w:style w:type="paragraph" w:customStyle="1" w:styleId="1f2">
    <w:name w:val="Сновной текст_1"/>
    <w:basedOn w:val="aff0"/>
    <w:rsid w:val="00B93FF0"/>
    <w:pPr>
      <w:spacing w:line="360" w:lineRule="auto"/>
      <w:ind w:firstLine="720"/>
      <w:jc w:val="left"/>
    </w:pPr>
    <w:rPr>
      <w:szCs w:val="28"/>
    </w:rPr>
  </w:style>
  <w:style w:type="paragraph" w:styleId="afffb">
    <w:name w:val="caption"/>
    <w:basedOn w:val="af0"/>
    <w:next w:val="af0"/>
    <w:qFormat/>
    <w:rsid w:val="00CB1B79"/>
    <w:pPr>
      <w:spacing w:before="120" w:after="120"/>
    </w:pPr>
    <w:rPr>
      <w:b/>
      <w:bCs/>
      <w:sz w:val="20"/>
      <w:szCs w:val="20"/>
    </w:rPr>
  </w:style>
  <w:style w:type="paragraph" w:customStyle="1" w:styleId="afffc">
    <w:name w:val="Доклад"/>
    <w:basedOn w:val="af0"/>
    <w:rsid w:val="00B96951"/>
    <w:pPr>
      <w:ind w:firstLine="709"/>
      <w:jc w:val="both"/>
    </w:pPr>
    <w:rPr>
      <w:szCs w:val="20"/>
    </w:rPr>
  </w:style>
  <w:style w:type="paragraph" w:customStyle="1" w:styleId="1f3">
    <w:name w:val="Заголовок1"/>
    <w:basedOn w:val="af0"/>
    <w:rsid w:val="00925F8C"/>
    <w:pPr>
      <w:ind w:firstLine="709"/>
    </w:pPr>
    <w:rPr>
      <w:b/>
      <w:sz w:val="28"/>
      <w:szCs w:val="28"/>
    </w:rPr>
  </w:style>
  <w:style w:type="paragraph" w:customStyle="1" w:styleId="a8">
    <w:name w:val="Маркер"/>
    <w:basedOn w:val="af0"/>
    <w:link w:val="afffd"/>
    <w:rsid w:val="00925F8C"/>
    <w:pPr>
      <w:numPr>
        <w:numId w:val="4"/>
      </w:numPr>
      <w:jc w:val="both"/>
    </w:pPr>
    <w:rPr>
      <w:sz w:val="28"/>
      <w:szCs w:val="28"/>
      <w:lang w:val="x-none" w:eastAsia="x-none"/>
    </w:rPr>
  </w:style>
  <w:style w:type="paragraph" w:customStyle="1" w:styleId="a4">
    <w:name w:val="основной рпс"/>
    <w:basedOn w:val="af0"/>
    <w:rsid w:val="00925F8C"/>
    <w:pPr>
      <w:numPr>
        <w:numId w:val="1"/>
      </w:numPr>
      <w:ind w:left="680" w:firstLine="0"/>
      <w:jc w:val="both"/>
    </w:pPr>
    <w:rPr>
      <w:sz w:val="28"/>
      <w:szCs w:val="28"/>
    </w:rPr>
  </w:style>
  <w:style w:type="paragraph" w:customStyle="1" w:styleId="1f4">
    <w:name w:val="Обычный 1"/>
    <w:basedOn w:val="af0"/>
    <w:rsid w:val="004326D6"/>
    <w:pPr>
      <w:ind w:firstLine="720"/>
      <w:jc w:val="both"/>
    </w:pPr>
    <w:rPr>
      <w:rFonts w:ascii="Arial" w:hAnsi="Arial"/>
      <w:szCs w:val="20"/>
    </w:rPr>
  </w:style>
  <w:style w:type="paragraph" w:styleId="3a">
    <w:name w:val="Body Text 3"/>
    <w:aliases w:val="Основной текст 3 Знак Знак Знак Знак"/>
    <w:basedOn w:val="af0"/>
    <w:rsid w:val="00BA0AA1"/>
    <w:pPr>
      <w:spacing w:after="120"/>
    </w:pPr>
    <w:rPr>
      <w:sz w:val="16"/>
      <w:szCs w:val="16"/>
    </w:rPr>
  </w:style>
  <w:style w:type="character" w:styleId="afffe">
    <w:name w:val="Strong"/>
    <w:uiPriority w:val="22"/>
    <w:qFormat/>
    <w:rsid w:val="00BA0AA1"/>
    <w:rPr>
      <w:b/>
      <w:bCs/>
    </w:rPr>
  </w:style>
  <w:style w:type="paragraph" w:customStyle="1" w:styleId="1f5">
    <w:name w:val="Обычный1"/>
    <w:link w:val="Normal"/>
    <w:rsid w:val="00BA0AA1"/>
    <w:rPr>
      <w:snapToGrid w:val="0"/>
    </w:rPr>
  </w:style>
  <w:style w:type="paragraph" w:customStyle="1" w:styleId="1f6">
    <w:name w:val="Знак Знак Знак Знак Знак Знак1 Знак"/>
    <w:basedOn w:val="af0"/>
    <w:rsid w:val="001F54F9"/>
    <w:pPr>
      <w:spacing w:before="100" w:beforeAutospacing="1" w:after="100" w:afterAutospacing="1"/>
    </w:pPr>
    <w:rPr>
      <w:rFonts w:ascii="Tahoma" w:hAnsi="Tahoma"/>
      <w:sz w:val="20"/>
      <w:szCs w:val="20"/>
      <w:lang w:val="en-US" w:eastAsia="en-US"/>
    </w:rPr>
  </w:style>
  <w:style w:type="paragraph" w:customStyle="1" w:styleId="affff">
    <w:name w:val="Знак"/>
    <w:basedOn w:val="af0"/>
    <w:rsid w:val="001F54F9"/>
    <w:pPr>
      <w:spacing w:before="100" w:beforeAutospacing="1" w:after="100" w:afterAutospacing="1"/>
    </w:pPr>
    <w:rPr>
      <w:rFonts w:ascii="Tahoma" w:hAnsi="Tahoma"/>
      <w:sz w:val="20"/>
      <w:szCs w:val="20"/>
      <w:lang w:val="en-US" w:eastAsia="en-US"/>
    </w:rPr>
  </w:style>
  <w:style w:type="paragraph" w:styleId="2c">
    <w:name w:val="toc 2"/>
    <w:basedOn w:val="af0"/>
    <w:next w:val="af0"/>
    <w:autoRedefine/>
    <w:uiPriority w:val="39"/>
    <w:rsid w:val="00AF6B53"/>
    <w:pPr>
      <w:tabs>
        <w:tab w:val="right" w:leader="dot" w:pos="9912"/>
      </w:tabs>
      <w:ind w:left="238"/>
    </w:pPr>
    <w:rPr>
      <w:b/>
    </w:rPr>
  </w:style>
  <w:style w:type="paragraph" w:styleId="3b">
    <w:name w:val="toc 3"/>
    <w:basedOn w:val="af0"/>
    <w:next w:val="af0"/>
    <w:autoRedefine/>
    <w:uiPriority w:val="39"/>
    <w:rsid w:val="00581FA2"/>
    <w:pPr>
      <w:ind w:left="480"/>
    </w:pPr>
    <w:rPr>
      <w:b/>
      <w:i/>
    </w:rPr>
  </w:style>
  <w:style w:type="paragraph" w:styleId="46">
    <w:name w:val="toc 4"/>
    <w:basedOn w:val="af0"/>
    <w:next w:val="af0"/>
    <w:autoRedefine/>
    <w:uiPriority w:val="39"/>
    <w:rsid w:val="00CF5B36"/>
    <w:pPr>
      <w:ind w:left="720"/>
    </w:pPr>
  </w:style>
  <w:style w:type="character" w:styleId="affff0">
    <w:name w:val="Hyperlink"/>
    <w:uiPriority w:val="99"/>
    <w:rsid w:val="00CF5B36"/>
    <w:rPr>
      <w:color w:val="0000FF"/>
      <w:u w:val="single"/>
    </w:rPr>
  </w:style>
  <w:style w:type="paragraph" w:customStyle="1" w:styleId="ConsPlusCell">
    <w:name w:val="ConsPlusCell"/>
    <w:rsid w:val="00DE05D3"/>
    <w:rPr>
      <w:rFonts w:ascii="Arial" w:hAnsi="Arial"/>
      <w:snapToGrid w:val="0"/>
    </w:rPr>
  </w:style>
  <w:style w:type="paragraph" w:customStyle="1" w:styleId="ConsPlusNonformat">
    <w:name w:val="ConsPlusNonformat"/>
    <w:uiPriority w:val="99"/>
    <w:rsid w:val="00DE05D3"/>
    <w:rPr>
      <w:rFonts w:ascii="Courier New" w:hAnsi="Courier New"/>
      <w:snapToGrid w:val="0"/>
    </w:rPr>
  </w:style>
  <w:style w:type="paragraph" w:styleId="HTML">
    <w:name w:val="HTML Preformatted"/>
    <w:basedOn w:val="af0"/>
    <w:link w:val="HTML0"/>
    <w:uiPriority w:val="99"/>
    <w:rsid w:val="00DE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1f7">
    <w:name w:val="Название1"/>
    <w:basedOn w:val="af0"/>
    <w:rsid w:val="00DE05D3"/>
    <w:pPr>
      <w:spacing w:before="100" w:beforeAutospacing="1" w:after="100" w:afterAutospacing="1"/>
    </w:pPr>
    <w:rPr>
      <w:rFonts w:ascii="Verdana" w:hAnsi="Verdana"/>
      <w:color w:val="336699"/>
      <w:sz w:val="27"/>
      <w:szCs w:val="27"/>
    </w:rPr>
  </w:style>
  <w:style w:type="paragraph" w:customStyle="1" w:styleId="info">
    <w:name w:val="info"/>
    <w:basedOn w:val="af0"/>
    <w:rsid w:val="00DE05D3"/>
    <w:pPr>
      <w:spacing w:before="100" w:beforeAutospacing="1" w:after="100" w:afterAutospacing="1"/>
    </w:pPr>
    <w:rPr>
      <w:rFonts w:ascii="Verdana" w:hAnsi="Verdana"/>
      <w:b/>
      <w:bCs/>
      <w:color w:val="003366"/>
      <w:sz w:val="20"/>
      <w:szCs w:val="20"/>
    </w:rPr>
  </w:style>
  <w:style w:type="paragraph" w:customStyle="1" w:styleId="centerbtext">
    <w:name w:val="centerbtext"/>
    <w:basedOn w:val="af0"/>
    <w:rsid w:val="00DE05D3"/>
    <w:pPr>
      <w:spacing w:before="100" w:beforeAutospacing="1" w:after="100" w:afterAutospacing="1"/>
    </w:pPr>
  </w:style>
  <w:style w:type="paragraph" w:customStyle="1" w:styleId="justtext">
    <w:name w:val="justtext"/>
    <w:basedOn w:val="af0"/>
    <w:rsid w:val="00DE05D3"/>
    <w:pPr>
      <w:spacing w:before="100" w:beforeAutospacing="1" w:after="100" w:afterAutospacing="1"/>
    </w:pPr>
  </w:style>
  <w:style w:type="paragraph" w:customStyle="1" w:styleId="lefttext">
    <w:name w:val="lefttext"/>
    <w:basedOn w:val="af0"/>
    <w:rsid w:val="00DE05D3"/>
    <w:pPr>
      <w:spacing w:before="100" w:beforeAutospacing="1" w:after="100" w:afterAutospacing="1"/>
    </w:pPr>
  </w:style>
  <w:style w:type="paragraph" w:customStyle="1" w:styleId="114">
    <w:name w:val="Стиль Стиль1 + 14 пт"/>
    <w:basedOn w:val="af0"/>
    <w:rsid w:val="00DE05D3"/>
    <w:rPr>
      <w:sz w:val="28"/>
      <w:szCs w:val="20"/>
    </w:rPr>
  </w:style>
  <w:style w:type="character" w:styleId="affff1">
    <w:name w:val="Emphasis"/>
    <w:qFormat/>
    <w:rsid w:val="00DE05D3"/>
    <w:rPr>
      <w:i/>
      <w:iCs/>
    </w:rPr>
  </w:style>
  <w:style w:type="paragraph" w:customStyle="1" w:styleId="3c">
    <w:name w:val="заголовок 3"/>
    <w:basedOn w:val="af0"/>
    <w:next w:val="aff0"/>
    <w:rsid w:val="00DE05D3"/>
    <w:pPr>
      <w:keepNext/>
      <w:spacing w:before="120" w:after="120"/>
      <w:ind w:left="567"/>
      <w:jc w:val="both"/>
    </w:pPr>
    <w:rPr>
      <w:b/>
      <w:i/>
      <w:kern w:val="28"/>
      <w:sz w:val="28"/>
      <w:szCs w:val="28"/>
    </w:rPr>
  </w:style>
  <w:style w:type="character" w:customStyle="1" w:styleId="small">
    <w:name w:val="small"/>
    <w:basedOn w:val="af1"/>
    <w:rsid w:val="00DE05D3"/>
  </w:style>
  <w:style w:type="paragraph" w:customStyle="1" w:styleId="120">
    <w:name w:val="Обычный + 12 пт По левому краю Первая строка:  0 см Ме..."/>
    <w:basedOn w:val="af0"/>
    <w:rsid w:val="00346781"/>
    <w:rPr>
      <w:szCs w:val="20"/>
    </w:rPr>
  </w:style>
  <w:style w:type="paragraph" w:customStyle="1" w:styleId="affff2">
    <w:name w:val="Знак"/>
    <w:basedOn w:val="af0"/>
    <w:rsid w:val="00A72459"/>
    <w:pPr>
      <w:spacing w:before="100" w:beforeAutospacing="1" w:after="100" w:afterAutospacing="1"/>
      <w:ind w:firstLine="567"/>
      <w:jc w:val="both"/>
    </w:pPr>
    <w:rPr>
      <w:szCs w:val="20"/>
      <w:lang w:val="en-US" w:eastAsia="en-US"/>
    </w:rPr>
  </w:style>
  <w:style w:type="paragraph" w:customStyle="1" w:styleId="1f8">
    <w:name w:val="1 Знак Знак Знак Знак Знак Знак Знак Знак Знак Знак"/>
    <w:basedOn w:val="af0"/>
    <w:rsid w:val="00005F88"/>
    <w:rPr>
      <w:rFonts w:ascii="Verdana" w:hAnsi="Verdana" w:cs="Verdana"/>
      <w:sz w:val="20"/>
      <w:szCs w:val="20"/>
      <w:lang w:val="en-US" w:eastAsia="en-US"/>
    </w:rPr>
  </w:style>
  <w:style w:type="paragraph" w:customStyle="1" w:styleId="affff3">
    <w:name w:val="Осн_текст"/>
    <w:basedOn w:val="aff0"/>
    <w:link w:val="affff4"/>
    <w:rsid w:val="00005F88"/>
    <w:pPr>
      <w:ind w:firstLine="539"/>
    </w:pPr>
    <w:rPr>
      <w:szCs w:val="24"/>
    </w:rPr>
  </w:style>
  <w:style w:type="character" w:customStyle="1" w:styleId="affff4">
    <w:name w:val="Осн_текст Знак"/>
    <w:link w:val="affff3"/>
    <w:rsid w:val="00005F88"/>
    <w:rPr>
      <w:sz w:val="28"/>
      <w:szCs w:val="24"/>
      <w:lang w:val="ru-RU" w:eastAsia="ru-RU" w:bidi="ar-SA"/>
    </w:rPr>
  </w:style>
  <w:style w:type="paragraph" w:customStyle="1" w:styleId="affff5">
    <w:name w:val="РПС_заголовок таблицы"/>
    <w:basedOn w:val="af0"/>
    <w:link w:val="affff6"/>
    <w:rsid w:val="005831F1"/>
    <w:pPr>
      <w:ind w:firstLine="709"/>
      <w:jc w:val="center"/>
    </w:pPr>
    <w:rPr>
      <w:bCs/>
      <w:i/>
      <w:sz w:val="28"/>
      <w:szCs w:val="28"/>
    </w:rPr>
  </w:style>
  <w:style w:type="paragraph" w:customStyle="1" w:styleId="310">
    <w:name w:val="Основной текст 31"/>
    <w:basedOn w:val="af0"/>
    <w:rsid w:val="006707C2"/>
    <w:pPr>
      <w:jc w:val="both"/>
    </w:pPr>
    <w:rPr>
      <w:sz w:val="28"/>
      <w:szCs w:val="20"/>
      <w:lang w:val="en-US"/>
    </w:rPr>
  </w:style>
  <w:style w:type="paragraph" w:customStyle="1" w:styleId="affff7">
    <w:name w:val="мой"/>
    <w:basedOn w:val="af0"/>
    <w:rsid w:val="006707C2"/>
    <w:pPr>
      <w:ind w:firstLine="709"/>
    </w:pPr>
  </w:style>
  <w:style w:type="paragraph" w:styleId="affff8">
    <w:name w:val="Balloon Text"/>
    <w:basedOn w:val="af0"/>
    <w:rsid w:val="004F2C75"/>
    <w:rPr>
      <w:rFonts w:ascii="Tahoma" w:hAnsi="Tahoma" w:cs="Tahoma"/>
      <w:sz w:val="16"/>
      <w:szCs w:val="16"/>
    </w:rPr>
  </w:style>
  <w:style w:type="paragraph" w:customStyle="1" w:styleId="140">
    <w:name w:val="Обычный + 14 пт"/>
    <w:aliases w:val="Черный,Обычный + 10 пт,По ширине,Основной текст + 14 пт,Первая строка:  1 см,После:  0 пт,курсив,Первая строка:  0,95 см,По ширине Знак Знак,Обычный + Черный,11 см,По правому краю"/>
    <w:basedOn w:val="af0"/>
    <w:link w:val="141"/>
    <w:rsid w:val="00D0742A"/>
    <w:rPr>
      <w:bCs/>
      <w:sz w:val="28"/>
      <w:szCs w:val="28"/>
    </w:rPr>
  </w:style>
  <w:style w:type="character" w:customStyle="1" w:styleId="141">
    <w:name w:val="Обычный + 14 пт Знак"/>
    <w:aliases w:val="Черный Знак"/>
    <w:link w:val="140"/>
    <w:rsid w:val="00D0742A"/>
    <w:rPr>
      <w:bCs/>
      <w:sz w:val="28"/>
      <w:szCs w:val="28"/>
      <w:lang w:val="ru-RU" w:eastAsia="ru-RU" w:bidi="ar-SA"/>
    </w:rPr>
  </w:style>
  <w:style w:type="paragraph" w:customStyle="1" w:styleId="1f9">
    <w:name w:val="Цитата1"/>
    <w:basedOn w:val="af0"/>
    <w:rsid w:val="00A60ACC"/>
    <w:rPr>
      <w:sz w:val="28"/>
      <w:szCs w:val="20"/>
    </w:rPr>
  </w:style>
  <w:style w:type="paragraph" w:customStyle="1" w:styleId="1fa">
    <w:name w:val="Основной текст с отступом.об1"/>
    <w:basedOn w:val="af0"/>
    <w:link w:val="1fb"/>
    <w:rsid w:val="00A60ACC"/>
    <w:pPr>
      <w:spacing w:line="240" w:lineRule="atLeast"/>
      <w:ind w:firstLine="720"/>
      <w:jc w:val="both"/>
    </w:pPr>
    <w:rPr>
      <w:snapToGrid w:val="0"/>
      <w:sz w:val="28"/>
      <w:szCs w:val="20"/>
    </w:rPr>
  </w:style>
  <w:style w:type="paragraph" w:styleId="53">
    <w:name w:val="toc 5"/>
    <w:basedOn w:val="af0"/>
    <w:next w:val="af0"/>
    <w:autoRedefine/>
    <w:rsid w:val="00A60ACC"/>
    <w:pPr>
      <w:ind w:left="960"/>
    </w:pPr>
    <w:rPr>
      <w:sz w:val="18"/>
      <w:szCs w:val="18"/>
    </w:rPr>
  </w:style>
  <w:style w:type="paragraph" w:styleId="60">
    <w:name w:val="toc 6"/>
    <w:basedOn w:val="af0"/>
    <w:next w:val="af0"/>
    <w:autoRedefine/>
    <w:rsid w:val="00A60ACC"/>
    <w:pPr>
      <w:ind w:left="1200"/>
    </w:pPr>
    <w:rPr>
      <w:sz w:val="18"/>
      <w:szCs w:val="18"/>
    </w:rPr>
  </w:style>
  <w:style w:type="paragraph" w:styleId="71">
    <w:name w:val="toc 7"/>
    <w:basedOn w:val="af0"/>
    <w:next w:val="af0"/>
    <w:autoRedefine/>
    <w:rsid w:val="00A60ACC"/>
    <w:pPr>
      <w:ind w:left="1440"/>
    </w:pPr>
    <w:rPr>
      <w:sz w:val="18"/>
      <w:szCs w:val="18"/>
    </w:rPr>
  </w:style>
  <w:style w:type="paragraph" w:styleId="80">
    <w:name w:val="toc 8"/>
    <w:basedOn w:val="af0"/>
    <w:next w:val="af0"/>
    <w:autoRedefine/>
    <w:rsid w:val="00A60ACC"/>
    <w:pPr>
      <w:ind w:left="1680"/>
    </w:pPr>
    <w:rPr>
      <w:sz w:val="18"/>
      <w:szCs w:val="18"/>
    </w:rPr>
  </w:style>
  <w:style w:type="paragraph" w:styleId="90">
    <w:name w:val="toc 9"/>
    <w:basedOn w:val="af0"/>
    <w:next w:val="af0"/>
    <w:autoRedefine/>
    <w:rsid w:val="00A60ACC"/>
    <w:pPr>
      <w:ind w:left="1920"/>
    </w:pPr>
    <w:rPr>
      <w:sz w:val="18"/>
      <w:szCs w:val="18"/>
    </w:rPr>
  </w:style>
  <w:style w:type="character" w:styleId="affff9">
    <w:name w:val="FollowedHyperlink"/>
    <w:uiPriority w:val="99"/>
    <w:rsid w:val="00A60ACC"/>
    <w:rPr>
      <w:color w:val="800080"/>
      <w:u w:val="single"/>
    </w:rPr>
  </w:style>
  <w:style w:type="paragraph" w:customStyle="1" w:styleId="affffa">
    <w:name w:val="обычный"/>
    <w:basedOn w:val="af0"/>
    <w:link w:val="affffb"/>
    <w:rsid w:val="00A60ACC"/>
    <w:pPr>
      <w:widowControl w:val="0"/>
      <w:spacing w:after="60"/>
      <w:ind w:firstLine="567"/>
      <w:jc w:val="both"/>
    </w:pPr>
    <w:rPr>
      <w:sz w:val="20"/>
      <w:szCs w:val="20"/>
    </w:rPr>
  </w:style>
  <w:style w:type="paragraph" w:customStyle="1" w:styleId="BodyText21">
    <w:name w:val="Body Text 21"/>
    <w:basedOn w:val="af0"/>
    <w:rsid w:val="00A60ACC"/>
    <w:pPr>
      <w:jc w:val="center"/>
    </w:pPr>
    <w:rPr>
      <w:rFonts w:ascii="Arial" w:hAnsi="Arial"/>
      <w:color w:val="000000"/>
      <w:sz w:val="20"/>
      <w:szCs w:val="20"/>
    </w:rPr>
  </w:style>
  <w:style w:type="paragraph" w:customStyle="1" w:styleId="NormalFirst">
    <w:name w:val="Normal First"/>
    <w:basedOn w:val="af0"/>
    <w:next w:val="af0"/>
    <w:rsid w:val="00A60ACC"/>
    <w:rPr>
      <w:sz w:val="20"/>
    </w:rPr>
  </w:style>
  <w:style w:type="paragraph" w:customStyle="1" w:styleId="311">
    <w:name w:val="Основной текст с отступом 31"/>
    <w:basedOn w:val="af0"/>
    <w:rsid w:val="00A60ACC"/>
    <w:pPr>
      <w:spacing w:line="240" w:lineRule="atLeast"/>
      <w:ind w:firstLine="709"/>
      <w:jc w:val="both"/>
    </w:pPr>
    <w:rPr>
      <w:rFonts w:ascii="Arial" w:hAnsi="Arial"/>
      <w:sz w:val="20"/>
      <w:szCs w:val="20"/>
    </w:rPr>
  </w:style>
  <w:style w:type="paragraph" w:customStyle="1" w:styleId="1fc">
    <w:name w:val="Основной текст с отступом.Основной текст 1.Нумерованный список !!.Надин стиль"/>
    <w:basedOn w:val="af0"/>
    <w:rsid w:val="00A60ACC"/>
    <w:pPr>
      <w:ind w:firstLine="426"/>
    </w:pPr>
    <w:rPr>
      <w:sz w:val="20"/>
      <w:szCs w:val="20"/>
    </w:rPr>
  </w:style>
  <w:style w:type="paragraph" w:customStyle="1" w:styleId="affffc">
    <w:name w:val="Внутренний адрес"/>
    <w:basedOn w:val="af0"/>
    <w:rsid w:val="00A60ACC"/>
    <w:pPr>
      <w:jc w:val="both"/>
    </w:pPr>
    <w:rPr>
      <w:sz w:val="28"/>
      <w:szCs w:val="20"/>
      <w:lang w:val="en-US"/>
    </w:rPr>
  </w:style>
  <w:style w:type="paragraph" w:customStyle="1" w:styleId="Heading">
    <w:name w:val="Heading"/>
    <w:rsid w:val="00A60ACC"/>
    <w:pPr>
      <w:autoSpaceDE w:val="0"/>
      <w:autoSpaceDN w:val="0"/>
      <w:adjustRightInd w:val="0"/>
    </w:pPr>
    <w:rPr>
      <w:rFonts w:ascii="Arial" w:hAnsi="Arial" w:cs="Arial"/>
      <w:b/>
      <w:bCs/>
      <w:sz w:val="22"/>
      <w:szCs w:val="22"/>
    </w:rPr>
  </w:style>
  <w:style w:type="character" w:customStyle="1" w:styleId="1fd">
    <w:name w:val="Заголовок 1 Знак"/>
    <w:rsid w:val="00A60ACC"/>
    <w:rPr>
      <w:rFonts w:cs="Arial"/>
      <w:b/>
      <w:bCs/>
      <w:iCs/>
      <w:noProof w:val="0"/>
      <w:sz w:val="28"/>
      <w:szCs w:val="28"/>
      <w:lang w:val="ru-RU" w:eastAsia="ru-RU" w:bidi="ar-SA"/>
    </w:rPr>
  </w:style>
  <w:style w:type="paragraph" w:customStyle="1" w:styleId="1TimesNewRoman140">
    <w:name w:val="Стиль Заголовок 1 + Times New Roman 14 пт По центру Перед:  0 пт..."/>
    <w:basedOn w:val="12"/>
    <w:rsid w:val="00A60ACC"/>
    <w:pPr>
      <w:keepNext w:val="0"/>
      <w:pageBreakBefore/>
      <w:jc w:val="center"/>
    </w:pPr>
    <w:rPr>
      <w:bCs/>
      <w:i w:val="0"/>
      <w:iCs/>
      <w:u w:val="none"/>
    </w:rPr>
  </w:style>
  <w:style w:type="paragraph" w:customStyle="1" w:styleId="1TimesNewRoman14">
    <w:name w:val="Стиль Заголовок 1 + Times New Roman 14 пт По центру"/>
    <w:basedOn w:val="12"/>
    <w:rsid w:val="00A60ACC"/>
    <w:pPr>
      <w:keepNext w:val="0"/>
      <w:pageBreakBefore/>
      <w:jc w:val="center"/>
    </w:pPr>
    <w:rPr>
      <w:bCs/>
      <w:i w:val="0"/>
      <w:iCs/>
      <w:u w:val="none"/>
    </w:rPr>
  </w:style>
  <w:style w:type="paragraph" w:customStyle="1" w:styleId="1TimesNewRoman141">
    <w:name w:val="Стиль Заголовок 1 + Times New Roman 14 пт"/>
    <w:basedOn w:val="12"/>
    <w:rsid w:val="00A60ACC"/>
    <w:pPr>
      <w:keepNext w:val="0"/>
      <w:pageBreakBefore/>
      <w:jc w:val="center"/>
    </w:pPr>
    <w:rPr>
      <w:rFonts w:cs="Arial"/>
      <w:bCs/>
      <w:i w:val="0"/>
      <w:iCs/>
      <w:szCs w:val="28"/>
      <w:u w:val="none"/>
    </w:rPr>
  </w:style>
  <w:style w:type="character" w:customStyle="1" w:styleId="1TimesNewRoman142">
    <w:name w:val="Стиль Заголовок 1 + Times New Roman 14 пт Знак"/>
    <w:basedOn w:val="1fd"/>
    <w:rsid w:val="00A60ACC"/>
    <w:rPr>
      <w:rFonts w:cs="Arial"/>
      <w:b/>
      <w:bCs/>
      <w:iCs/>
      <w:noProof w:val="0"/>
      <w:sz w:val="28"/>
      <w:szCs w:val="28"/>
      <w:lang w:val="ru-RU" w:eastAsia="ru-RU" w:bidi="ar-SA"/>
    </w:rPr>
  </w:style>
  <w:style w:type="paragraph" w:customStyle="1" w:styleId="1TimesNewRoman1410">
    <w:name w:val="Стиль Заголовок 1 + Times New Roman 14 пт1"/>
    <w:basedOn w:val="12"/>
    <w:rsid w:val="00A60ACC"/>
    <w:pPr>
      <w:keepNext w:val="0"/>
      <w:jc w:val="center"/>
    </w:pPr>
    <w:rPr>
      <w:rFonts w:cs="Arial"/>
      <w:bCs/>
      <w:i w:val="0"/>
      <w:iCs/>
      <w:szCs w:val="28"/>
      <w:u w:val="none"/>
    </w:rPr>
  </w:style>
  <w:style w:type="character" w:customStyle="1" w:styleId="1TimesNewRoman1411">
    <w:name w:val="Стиль Заголовок 1 + Times New Roman 14 пт1 Знак"/>
    <w:basedOn w:val="1fd"/>
    <w:rsid w:val="00A60ACC"/>
    <w:rPr>
      <w:rFonts w:cs="Arial"/>
      <w:b/>
      <w:bCs/>
      <w:iCs/>
      <w:noProof w:val="0"/>
      <w:sz w:val="28"/>
      <w:szCs w:val="28"/>
      <w:lang w:val="ru-RU" w:eastAsia="ru-RU" w:bidi="ar-SA"/>
    </w:rPr>
  </w:style>
  <w:style w:type="paragraph" w:customStyle="1" w:styleId="2TimesNewRoman">
    <w:name w:val="Заголовок 2 + Times New Roman"/>
    <w:aliases w:val="14 пт,По центру"/>
    <w:basedOn w:val="32"/>
    <w:rsid w:val="00A60ACC"/>
    <w:pPr>
      <w:spacing w:before="240" w:after="60"/>
      <w:jc w:val="center"/>
    </w:pPr>
    <w:rPr>
      <w:bCs/>
      <w:szCs w:val="28"/>
      <w:u w:val="none"/>
    </w:rPr>
  </w:style>
  <w:style w:type="paragraph" w:customStyle="1" w:styleId="Ob">
    <w:name w:val="Ob"/>
    <w:basedOn w:val="af0"/>
    <w:rsid w:val="00A60ACC"/>
    <w:pPr>
      <w:widowControl w:val="0"/>
      <w:autoSpaceDE w:val="0"/>
      <w:autoSpaceDN w:val="0"/>
      <w:adjustRightInd w:val="0"/>
      <w:spacing w:line="312" w:lineRule="auto"/>
      <w:ind w:firstLine="709"/>
      <w:jc w:val="both"/>
    </w:pPr>
    <w:rPr>
      <w:sz w:val="26"/>
      <w:szCs w:val="20"/>
    </w:rPr>
  </w:style>
  <w:style w:type="paragraph" w:styleId="affffd">
    <w:name w:val="Subtitle"/>
    <w:basedOn w:val="af0"/>
    <w:qFormat/>
    <w:rsid w:val="00A60ACC"/>
    <w:pPr>
      <w:jc w:val="center"/>
    </w:pPr>
    <w:rPr>
      <w:b/>
      <w:sz w:val="28"/>
      <w:szCs w:val="20"/>
    </w:rPr>
  </w:style>
  <w:style w:type="paragraph" w:customStyle="1" w:styleId="214">
    <w:name w:val="Стиль Основной текст с отступом 2 + 14 пт Черный По правому краю..."/>
    <w:basedOn w:val="27"/>
    <w:rsid w:val="00A60ACC"/>
    <w:pPr>
      <w:ind w:firstLine="0"/>
      <w:jc w:val="right"/>
    </w:pPr>
    <w:rPr>
      <w:b w:val="0"/>
      <w:color w:val="000000"/>
    </w:rPr>
  </w:style>
  <w:style w:type="character" w:customStyle="1" w:styleId="affffe">
    <w:name w:val="Текст Знак Знак"/>
    <w:rsid w:val="00A60ACC"/>
    <w:rPr>
      <w:rFonts w:cs="Courier New"/>
      <w:noProof w:val="0"/>
      <w:sz w:val="28"/>
      <w:lang w:val="ru-RU" w:eastAsia="ru-RU" w:bidi="ar-SA"/>
    </w:rPr>
  </w:style>
  <w:style w:type="character" w:customStyle="1" w:styleId="14-006">
    <w:name w:val="Стиль 14 пт По правому краю Справа:  -006 см"/>
    <w:rsid w:val="00A60ACC"/>
    <w:rPr>
      <w:rFonts w:ascii="Times New Roman" w:hAnsi="Times New Roman"/>
      <w:bCs/>
      <w:sz w:val="28"/>
      <w:szCs w:val="28"/>
    </w:rPr>
  </w:style>
  <w:style w:type="paragraph" w:styleId="2d">
    <w:name w:val="List 2"/>
    <w:basedOn w:val="af0"/>
    <w:rsid w:val="00A60ACC"/>
    <w:pPr>
      <w:ind w:left="566" w:hanging="283"/>
    </w:pPr>
    <w:rPr>
      <w:sz w:val="20"/>
    </w:rPr>
  </w:style>
  <w:style w:type="character" w:customStyle="1" w:styleId="2e">
    <w:name w:val="Список 2 Знак"/>
    <w:rsid w:val="00A60ACC"/>
    <w:rPr>
      <w:noProof w:val="0"/>
      <w:sz w:val="24"/>
      <w:szCs w:val="24"/>
      <w:lang w:val="ru-RU" w:eastAsia="ru-RU" w:bidi="ar-SA"/>
    </w:rPr>
  </w:style>
  <w:style w:type="paragraph" w:styleId="afffff">
    <w:name w:val="List"/>
    <w:basedOn w:val="af0"/>
    <w:rsid w:val="00A60ACC"/>
    <w:pPr>
      <w:ind w:left="283" w:hanging="283"/>
    </w:pPr>
    <w:rPr>
      <w:sz w:val="20"/>
    </w:rPr>
  </w:style>
  <w:style w:type="character" w:customStyle="1" w:styleId="afffff0">
    <w:name w:val="Список Знак"/>
    <w:rsid w:val="00A60ACC"/>
    <w:rPr>
      <w:noProof w:val="0"/>
      <w:sz w:val="24"/>
      <w:szCs w:val="24"/>
      <w:lang w:val="ru-RU" w:eastAsia="ru-RU" w:bidi="ar-SA"/>
    </w:rPr>
  </w:style>
  <w:style w:type="paragraph" w:styleId="afffff1">
    <w:name w:val="Note Heading"/>
    <w:basedOn w:val="af0"/>
    <w:next w:val="af0"/>
    <w:rsid w:val="00A60ACC"/>
    <w:pPr>
      <w:jc w:val="right"/>
    </w:pPr>
    <w:rPr>
      <w:sz w:val="28"/>
    </w:rPr>
  </w:style>
  <w:style w:type="paragraph" w:customStyle="1" w:styleId="11">
    <w:name w:val="Заголовок 1а"/>
    <w:basedOn w:val="1TimesNewRoman141"/>
    <w:link w:val="1fe"/>
    <w:rsid w:val="00A60ACC"/>
    <w:pPr>
      <w:numPr>
        <w:numId w:val="7"/>
      </w:numPr>
      <w:spacing w:after="120"/>
      <w:ind w:hanging="74"/>
    </w:pPr>
    <w:rPr>
      <w:rFonts w:cs="Times New Roman"/>
      <w:iCs w:val="0"/>
      <w:szCs w:val="20"/>
      <w:lang w:val="x-none" w:eastAsia="x-none"/>
    </w:rPr>
  </w:style>
  <w:style w:type="paragraph" w:customStyle="1" w:styleId="10">
    <w:name w:val="табл 1а"/>
    <w:basedOn w:val="af6"/>
    <w:rsid w:val="00A60ACC"/>
    <w:pPr>
      <w:numPr>
        <w:numId w:val="8"/>
      </w:numPr>
      <w:spacing w:after="0"/>
      <w:ind w:left="0" w:firstLine="0"/>
      <w:jc w:val="right"/>
    </w:pPr>
    <w:rPr>
      <w:i/>
      <w:iCs/>
      <w:sz w:val="28"/>
      <w:szCs w:val="20"/>
    </w:rPr>
  </w:style>
  <w:style w:type="paragraph" w:customStyle="1" w:styleId="23">
    <w:name w:val="Заголовок 2а"/>
    <w:basedOn w:val="af0"/>
    <w:link w:val="2f"/>
    <w:rsid w:val="00A60ACC"/>
    <w:pPr>
      <w:numPr>
        <w:ilvl w:val="1"/>
        <w:numId w:val="7"/>
      </w:numPr>
      <w:spacing w:before="120" w:after="120"/>
      <w:ind w:left="1219" w:hanging="431"/>
      <w:jc w:val="center"/>
      <w:outlineLvl w:val="1"/>
    </w:pPr>
    <w:rPr>
      <w:b/>
      <w:sz w:val="28"/>
      <w:lang w:val="x-none" w:eastAsia="x-none"/>
    </w:rPr>
  </w:style>
  <w:style w:type="paragraph" w:customStyle="1" w:styleId="31">
    <w:name w:val="Заголовок 3а"/>
    <w:basedOn w:val="af0"/>
    <w:link w:val="3d"/>
    <w:rsid w:val="00A60ACC"/>
    <w:pPr>
      <w:numPr>
        <w:ilvl w:val="2"/>
        <w:numId w:val="7"/>
      </w:numPr>
      <w:spacing w:before="120" w:after="120"/>
      <w:ind w:left="505" w:hanging="505"/>
      <w:jc w:val="center"/>
      <w:outlineLvl w:val="2"/>
    </w:pPr>
    <w:rPr>
      <w:b/>
      <w:sz w:val="28"/>
      <w:lang w:val="x-none" w:eastAsia="x-none"/>
    </w:rPr>
  </w:style>
  <w:style w:type="paragraph" w:customStyle="1" w:styleId="1">
    <w:name w:val="рис.1а"/>
    <w:basedOn w:val="aff0"/>
    <w:link w:val="1ff"/>
    <w:rsid w:val="00A60ACC"/>
    <w:pPr>
      <w:numPr>
        <w:numId w:val="9"/>
      </w:numPr>
      <w:spacing w:after="120"/>
      <w:ind w:left="0"/>
      <w:jc w:val="center"/>
    </w:pPr>
    <w:rPr>
      <w:i/>
      <w:szCs w:val="28"/>
      <w:lang w:val="x-none" w:eastAsia="x-none"/>
    </w:rPr>
  </w:style>
  <w:style w:type="paragraph" w:customStyle="1" w:styleId="aa">
    <w:name w:val="Мал_маркер"/>
    <w:basedOn w:val="af0"/>
    <w:rsid w:val="00A60ACC"/>
    <w:pPr>
      <w:numPr>
        <w:numId w:val="10"/>
      </w:numPr>
    </w:pPr>
    <w:rPr>
      <w:sz w:val="20"/>
    </w:rPr>
  </w:style>
  <w:style w:type="character" w:customStyle="1" w:styleId="1410">
    <w:name w:val="Основной текст + 14 пт;Черный;По ширине;Первая строка:  1 см;После:  0 пт Знак Знак"/>
    <w:rsid w:val="00A60ACC"/>
    <w:rPr>
      <w:sz w:val="24"/>
      <w:szCs w:val="24"/>
      <w:lang w:val="ru-RU" w:eastAsia="ru-RU" w:bidi="ar-SA"/>
    </w:rPr>
  </w:style>
  <w:style w:type="paragraph" w:customStyle="1" w:styleId="afffff2">
    <w:name w:val="название"/>
    <w:basedOn w:val="af6"/>
    <w:rsid w:val="00A60ACC"/>
    <w:pPr>
      <w:ind w:left="0"/>
      <w:contextualSpacing/>
      <w:jc w:val="center"/>
    </w:pPr>
    <w:rPr>
      <w:i/>
      <w:iCs/>
      <w:sz w:val="28"/>
      <w:szCs w:val="20"/>
    </w:rPr>
  </w:style>
  <w:style w:type="character" w:customStyle="1" w:styleId="aff1">
    <w:name w:val="Основной текст Знак"/>
    <w:aliases w:val="Основной РПС Знак"/>
    <w:link w:val="aff0"/>
    <w:rsid w:val="00A60ACC"/>
    <w:rPr>
      <w:sz w:val="28"/>
      <w:lang w:val="ru-RU" w:eastAsia="ru-RU" w:bidi="ar-SA"/>
    </w:rPr>
  </w:style>
  <w:style w:type="paragraph" w:customStyle="1" w:styleId="afffff3">
    <w:name w:val="Оснъ"/>
    <w:basedOn w:val="27"/>
    <w:rsid w:val="00A60ACC"/>
    <w:pPr>
      <w:tabs>
        <w:tab w:val="num" w:pos="360"/>
      </w:tabs>
      <w:spacing w:after="120"/>
      <w:ind w:firstLine="360"/>
    </w:pPr>
    <w:rPr>
      <w:b w:val="0"/>
      <w:szCs w:val="24"/>
    </w:rPr>
  </w:style>
  <w:style w:type="character" w:customStyle="1" w:styleId="afffff4">
    <w:name w:val="Обычный Знак"/>
    <w:rsid w:val="00A60ACC"/>
    <w:rPr>
      <w:lang w:val="ru-RU" w:eastAsia="ru-RU" w:bidi="ar-SA"/>
    </w:rPr>
  </w:style>
  <w:style w:type="paragraph" w:customStyle="1" w:styleId="1ff0">
    <w:name w:val="Основной текст1"/>
    <w:basedOn w:val="af0"/>
    <w:rsid w:val="00A60ACC"/>
    <w:pPr>
      <w:spacing w:before="60" w:after="60"/>
      <w:jc w:val="both"/>
    </w:pPr>
    <w:rPr>
      <w:rFonts w:ascii="Arial" w:hAnsi="Arial"/>
      <w:b/>
      <w:i/>
      <w:sz w:val="20"/>
      <w:szCs w:val="20"/>
      <w:lang w:val="en-US"/>
    </w:rPr>
  </w:style>
  <w:style w:type="character" w:customStyle="1" w:styleId="1fb">
    <w:name w:val="Основной текст с отступом.об1 Знак"/>
    <w:link w:val="1fa"/>
    <w:rsid w:val="00A60ACC"/>
    <w:rPr>
      <w:snapToGrid w:val="0"/>
      <w:sz w:val="28"/>
      <w:lang w:val="ru-RU" w:eastAsia="ru-RU" w:bidi="ar-SA"/>
    </w:rPr>
  </w:style>
  <w:style w:type="character" w:customStyle="1" w:styleId="afc">
    <w:name w:val="ОсновнойРПС Знак"/>
    <w:link w:val="afb"/>
    <w:rsid w:val="00A60ACC"/>
    <w:rPr>
      <w:sz w:val="28"/>
      <w:szCs w:val="28"/>
      <w:lang w:val="ru-RU" w:eastAsia="ru-RU" w:bidi="ar-SA"/>
    </w:rPr>
  </w:style>
  <w:style w:type="paragraph" w:customStyle="1" w:styleId="2f0">
    <w:name w:val="Заголовок2"/>
    <w:basedOn w:val="affff3"/>
    <w:rsid w:val="00A60ACC"/>
  </w:style>
  <w:style w:type="paragraph" w:customStyle="1" w:styleId="a1">
    <w:name w:val="таб"/>
    <w:basedOn w:val="af0"/>
    <w:link w:val="afffff5"/>
    <w:rsid w:val="00A60ACC"/>
    <w:pPr>
      <w:numPr>
        <w:numId w:val="11"/>
      </w:numPr>
      <w:spacing w:before="60"/>
      <w:ind w:left="8108"/>
      <w:contextualSpacing/>
      <w:jc w:val="right"/>
    </w:pPr>
    <w:rPr>
      <w:snapToGrid w:val="0"/>
      <w:sz w:val="28"/>
      <w:szCs w:val="20"/>
      <w:lang w:val="x-none" w:eastAsia="x-none"/>
    </w:rPr>
  </w:style>
  <w:style w:type="paragraph" w:customStyle="1" w:styleId="100">
    <w:name w:val="Стиль обычный + 10 пт"/>
    <w:basedOn w:val="affffa"/>
    <w:link w:val="101"/>
    <w:rsid w:val="00A60ACC"/>
    <w:pPr>
      <w:spacing w:after="0"/>
    </w:pPr>
  </w:style>
  <w:style w:type="character" w:customStyle="1" w:styleId="affffb">
    <w:name w:val="обычный Знак"/>
    <w:link w:val="affffa"/>
    <w:rsid w:val="00A60ACC"/>
    <w:rPr>
      <w:lang w:val="ru-RU" w:eastAsia="ru-RU" w:bidi="ar-SA"/>
    </w:rPr>
  </w:style>
  <w:style w:type="character" w:customStyle="1" w:styleId="101">
    <w:name w:val="Стиль обычный + 10 пт Знак"/>
    <w:basedOn w:val="affffb"/>
    <w:link w:val="100"/>
    <w:rsid w:val="00A60ACC"/>
    <w:rPr>
      <w:lang w:val="ru-RU" w:eastAsia="ru-RU" w:bidi="ar-SA"/>
    </w:rPr>
  </w:style>
  <w:style w:type="character" w:customStyle="1" w:styleId="afffff6">
    <w:name w:val="Назв Знак"/>
    <w:rsid w:val="00A60ACC"/>
    <w:rPr>
      <w:b/>
      <w:bCs/>
      <w:sz w:val="28"/>
      <w:lang w:val="ru-RU" w:eastAsia="ru-RU" w:bidi="ar-SA"/>
    </w:rPr>
  </w:style>
  <w:style w:type="character" w:customStyle="1" w:styleId="52">
    <w:name w:val="Заголовок 5 Знак"/>
    <w:aliases w:val="Заголовок 5_табл Знак"/>
    <w:link w:val="51"/>
    <w:rsid w:val="00A60ACC"/>
    <w:rPr>
      <w:i/>
      <w:sz w:val="28"/>
      <w:lang w:val="ru-RU" w:eastAsia="ru-RU" w:bidi="ar-SA"/>
    </w:rPr>
  </w:style>
  <w:style w:type="paragraph" w:customStyle="1" w:styleId="2f1">
    <w:name w:val="Обычный2"/>
    <w:basedOn w:val="af0"/>
    <w:rsid w:val="00A60ACC"/>
    <w:pPr>
      <w:spacing w:before="100" w:beforeAutospacing="1" w:after="100" w:afterAutospacing="1"/>
    </w:pPr>
    <w:rPr>
      <w:sz w:val="20"/>
    </w:rPr>
  </w:style>
  <w:style w:type="paragraph" w:customStyle="1" w:styleId="afffff7">
    <w:name w:val="РПС_таблица"/>
    <w:basedOn w:val="35"/>
    <w:link w:val="afffff8"/>
    <w:rsid w:val="00A60ACC"/>
    <w:pPr>
      <w:spacing w:after="0"/>
      <w:ind w:left="0"/>
      <w:jc w:val="right"/>
    </w:pPr>
    <w:rPr>
      <w:sz w:val="28"/>
      <w:szCs w:val="22"/>
    </w:rPr>
  </w:style>
  <w:style w:type="character" w:customStyle="1" w:styleId="affff6">
    <w:name w:val="РПС_заголовок таблицы Знак"/>
    <w:link w:val="affff5"/>
    <w:rsid w:val="00A60ACC"/>
    <w:rPr>
      <w:bCs/>
      <w:i/>
      <w:sz w:val="28"/>
      <w:szCs w:val="28"/>
      <w:lang w:val="ru-RU" w:eastAsia="ru-RU" w:bidi="ar-SA"/>
    </w:rPr>
  </w:style>
  <w:style w:type="character" w:customStyle="1" w:styleId="afffff8">
    <w:name w:val="РПС_таблица Знак"/>
    <w:link w:val="afffff7"/>
    <w:rsid w:val="00A60ACC"/>
    <w:rPr>
      <w:sz w:val="28"/>
      <w:szCs w:val="22"/>
      <w:lang w:val="ru-RU" w:eastAsia="ru-RU" w:bidi="ar-SA"/>
    </w:rPr>
  </w:style>
  <w:style w:type="paragraph" w:customStyle="1" w:styleId="a7">
    <w:name w:val="Номер"/>
    <w:basedOn w:val="a8"/>
    <w:rsid w:val="00A60ACC"/>
    <w:pPr>
      <w:numPr>
        <w:numId w:val="12"/>
      </w:numPr>
    </w:pPr>
    <w:rPr>
      <w:szCs w:val="20"/>
    </w:rPr>
  </w:style>
  <w:style w:type="character" w:customStyle="1" w:styleId="aff">
    <w:name w:val="Название Знак"/>
    <w:aliases w:val="Название таблицы Знак"/>
    <w:link w:val="afe"/>
    <w:uiPriority w:val="99"/>
    <w:rsid w:val="00A60ACC"/>
    <w:rPr>
      <w:b/>
      <w:sz w:val="28"/>
      <w:lang w:val="ru-RU" w:eastAsia="ru-RU" w:bidi="ar-SA"/>
    </w:rPr>
  </w:style>
  <w:style w:type="character" w:customStyle="1" w:styleId="afffff5">
    <w:name w:val="таб Знак"/>
    <w:link w:val="a1"/>
    <w:rsid w:val="00A60ACC"/>
    <w:rPr>
      <w:snapToGrid w:val="0"/>
      <w:sz w:val="28"/>
    </w:rPr>
  </w:style>
  <w:style w:type="paragraph" w:customStyle="1" w:styleId="41">
    <w:name w:val="заголовок 4а"/>
    <w:basedOn w:val="af0"/>
    <w:rsid w:val="00A60ACC"/>
    <w:pPr>
      <w:numPr>
        <w:numId w:val="14"/>
      </w:numPr>
      <w:ind w:left="1561" w:right="-250"/>
      <w:jc w:val="right"/>
    </w:pPr>
    <w:rPr>
      <w:sz w:val="28"/>
      <w:szCs w:val="28"/>
    </w:rPr>
  </w:style>
  <w:style w:type="paragraph" w:customStyle="1" w:styleId="afffff9">
    <w:name w:val="Текст_тела"/>
    <w:basedOn w:val="af0"/>
    <w:link w:val="afffffa"/>
    <w:rsid w:val="00A60ACC"/>
    <w:pPr>
      <w:widowControl w:val="0"/>
      <w:autoSpaceDE w:val="0"/>
      <w:autoSpaceDN w:val="0"/>
      <w:adjustRightInd w:val="0"/>
      <w:ind w:firstLine="902"/>
      <w:jc w:val="both"/>
    </w:pPr>
    <w:rPr>
      <w:szCs w:val="20"/>
    </w:rPr>
  </w:style>
  <w:style w:type="paragraph" w:customStyle="1" w:styleId="af">
    <w:name w:val="Стиль Название объекта"/>
    <w:basedOn w:val="afffb"/>
    <w:rsid w:val="00A60ACC"/>
    <w:pPr>
      <w:widowControl w:val="0"/>
      <w:numPr>
        <w:numId w:val="13"/>
      </w:numPr>
      <w:spacing w:before="0" w:after="0"/>
      <w:ind w:left="1208" w:hanging="357"/>
      <w:jc w:val="center"/>
    </w:pPr>
    <w:rPr>
      <w:lang w:val="en-US"/>
    </w:rPr>
  </w:style>
  <w:style w:type="character" w:customStyle="1" w:styleId="afffffa">
    <w:name w:val="Текст_тела Знак"/>
    <w:link w:val="afffff9"/>
    <w:rsid w:val="00A60ACC"/>
    <w:rPr>
      <w:sz w:val="24"/>
      <w:lang w:val="ru-RU" w:eastAsia="ru-RU" w:bidi="ar-SA"/>
    </w:rPr>
  </w:style>
  <w:style w:type="paragraph" w:customStyle="1" w:styleId="2f2">
    <w:name w:val="ффф2"/>
    <w:basedOn w:val="af0"/>
    <w:rsid w:val="00A60ACC"/>
    <w:pPr>
      <w:spacing w:line="240" w:lineRule="atLeast"/>
      <w:jc w:val="both"/>
    </w:pPr>
    <w:rPr>
      <w:sz w:val="28"/>
      <w:szCs w:val="20"/>
    </w:rPr>
  </w:style>
  <w:style w:type="character" w:customStyle="1" w:styleId="102">
    <w:name w:val="Обычный + 10 пт;Черный;По ширине Знак Знак"/>
    <w:rsid w:val="00A60ACC"/>
    <w:rPr>
      <w:sz w:val="24"/>
      <w:szCs w:val="24"/>
      <w:lang w:val="ru-RU" w:eastAsia="ru-RU" w:bidi="ar-SA"/>
    </w:rPr>
  </w:style>
  <w:style w:type="character" w:customStyle="1" w:styleId="Normal">
    <w:name w:val="Normal Знак"/>
    <w:link w:val="1f5"/>
    <w:rsid w:val="00A60ACC"/>
    <w:rPr>
      <w:snapToGrid w:val="0"/>
      <w:lang w:val="ru-RU" w:eastAsia="ru-RU" w:bidi="ar-SA"/>
    </w:rPr>
  </w:style>
  <w:style w:type="character" w:customStyle="1" w:styleId="1ff">
    <w:name w:val="рис.1а Знак"/>
    <w:link w:val="1"/>
    <w:rsid w:val="00A60ACC"/>
    <w:rPr>
      <w:i/>
      <w:sz w:val="28"/>
      <w:szCs w:val="28"/>
    </w:rPr>
  </w:style>
  <w:style w:type="paragraph" w:customStyle="1" w:styleId="ae">
    <w:name w:val="Назание_объекта"/>
    <w:basedOn w:val="af0"/>
    <w:rsid w:val="00A60ACC"/>
    <w:pPr>
      <w:numPr>
        <w:numId w:val="5"/>
      </w:numPr>
      <w:spacing w:after="120"/>
      <w:contextualSpacing/>
      <w:jc w:val="center"/>
    </w:pPr>
    <w:rPr>
      <w:bCs/>
    </w:rPr>
  </w:style>
  <w:style w:type="paragraph" w:customStyle="1" w:styleId="afffffb">
    <w:name w:val="Стандарт"/>
    <w:basedOn w:val="aff0"/>
    <w:rsid w:val="00981E5F"/>
    <w:pPr>
      <w:widowControl w:val="0"/>
      <w:spacing w:line="264" w:lineRule="auto"/>
      <w:ind w:firstLine="720"/>
    </w:pPr>
    <w:rPr>
      <w:snapToGrid w:val="0"/>
    </w:rPr>
  </w:style>
  <w:style w:type="character" w:customStyle="1" w:styleId="3e">
    <w:name w:val="Заголовок 3 Знак"/>
    <w:aliases w:val="ПодЗаголовок Знак"/>
    <w:rsid w:val="00981E5F"/>
    <w:rPr>
      <w:rFonts w:ascii="Arial" w:hAnsi="Arial" w:cs="Arial"/>
      <w:b/>
      <w:bCs/>
      <w:sz w:val="26"/>
      <w:szCs w:val="26"/>
    </w:rPr>
  </w:style>
  <w:style w:type="paragraph" w:customStyle="1" w:styleId="afffffc">
    <w:name w:val="Заголовок таблицы"/>
    <w:basedOn w:val="af0"/>
    <w:link w:val="afffffd"/>
    <w:rsid w:val="00980A8E"/>
    <w:pPr>
      <w:jc w:val="center"/>
    </w:pPr>
    <w:rPr>
      <w:i/>
      <w:sz w:val="28"/>
    </w:rPr>
  </w:style>
  <w:style w:type="paragraph" w:customStyle="1" w:styleId="afffffe">
    <w:name w:val="Текст в таблицах"/>
    <w:basedOn w:val="af0"/>
    <w:rsid w:val="00980A8E"/>
  </w:style>
  <w:style w:type="paragraph" w:customStyle="1" w:styleId="affffff">
    <w:name w:val="Шапка таблицы"/>
    <w:basedOn w:val="af0"/>
    <w:rsid w:val="00980A8E"/>
    <w:pPr>
      <w:jc w:val="center"/>
    </w:pPr>
  </w:style>
  <w:style w:type="character" w:customStyle="1" w:styleId="afffffd">
    <w:name w:val="Заголовок таблицы Знак"/>
    <w:link w:val="afffffc"/>
    <w:rsid w:val="00980A8E"/>
    <w:rPr>
      <w:i/>
      <w:sz w:val="28"/>
      <w:szCs w:val="24"/>
      <w:lang w:val="ru-RU" w:eastAsia="ru-RU" w:bidi="ar-SA"/>
    </w:rPr>
  </w:style>
  <w:style w:type="paragraph" w:customStyle="1" w:styleId="affffff0">
    <w:name w:val="Номер таблицы"/>
    <w:basedOn w:val="af0"/>
    <w:next w:val="afffffc"/>
    <w:link w:val="affffff1"/>
    <w:rsid w:val="006767D9"/>
    <w:pPr>
      <w:jc w:val="right"/>
    </w:pPr>
    <w:rPr>
      <w:sz w:val="28"/>
    </w:rPr>
  </w:style>
  <w:style w:type="character" w:customStyle="1" w:styleId="affffff1">
    <w:name w:val="Номер таблицы Знак"/>
    <w:link w:val="affffff0"/>
    <w:rsid w:val="006767D9"/>
    <w:rPr>
      <w:sz w:val="28"/>
      <w:szCs w:val="24"/>
      <w:lang w:val="ru-RU" w:eastAsia="ru-RU" w:bidi="ar-SA"/>
    </w:rPr>
  </w:style>
  <w:style w:type="paragraph" w:customStyle="1" w:styleId="affffff2">
    <w:name w:val="Основной"/>
    <w:basedOn w:val="af0"/>
    <w:link w:val="affffff3"/>
    <w:rsid w:val="00EF772C"/>
    <w:pPr>
      <w:ind w:firstLine="540"/>
      <w:jc w:val="both"/>
    </w:pPr>
    <w:rPr>
      <w:sz w:val="28"/>
      <w:szCs w:val="20"/>
    </w:rPr>
  </w:style>
  <w:style w:type="character" w:customStyle="1" w:styleId="affffff3">
    <w:name w:val="Основной Знак"/>
    <w:link w:val="affffff2"/>
    <w:rsid w:val="00EF772C"/>
    <w:rPr>
      <w:sz w:val="28"/>
      <w:lang w:val="ru-RU" w:eastAsia="ru-RU" w:bidi="ar-SA"/>
    </w:rPr>
  </w:style>
  <w:style w:type="paragraph" w:customStyle="1" w:styleId="142">
    <w:name w:val="14 пт курсив заг.таб"/>
    <w:basedOn w:val="af0"/>
    <w:rsid w:val="00EF772C"/>
    <w:pPr>
      <w:jc w:val="center"/>
    </w:pPr>
    <w:rPr>
      <w:i/>
      <w:iCs/>
      <w:sz w:val="28"/>
      <w:szCs w:val="20"/>
    </w:rPr>
  </w:style>
  <w:style w:type="paragraph" w:customStyle="1" w:styleId="affffff4">
    <w:name w:val="внутри  таблиц"/>
    <w:basedOn w:val="af0"/>
    <w:link w:val="affffff5"/>
    <w:autoRedefine/>
    <w:rsid w:val="00C0373E"/>
    <w:pPr>
      <w:ind w:left="-57" w:right="-57"/>
      <w:jc w:val="center"/>
    </w:pPr>
    <w:rPr>
      <w:b/>
      <w:i/>
      <w:snapToGrid w:val="0"/>
    </w:rPr>
  </w:style>
  <w:style w:type="character" w:customStyle="1" w:styleId="affffff5">
    <w:name w:val="внутри  таблиц Знак"/>
    <w:link w:val="affffff4"/>
    <w:rsid w:val="00C0373E"/>
    <w:rPr>
      <w:b/>
      <w:i/>
      <w:snapToGrid w:val="0"/>
      <w:sz w:val="24"/>
      <w:szCs w:val="24"/>
      <w:lang w:val="ru-RU" w:eastAsia="ru-RU" w:bidi="ar-SA"/>
    </w:rPr>
  </w:style>
  <w:style w:type="numbering" w:styleId="111111">
    <w:name w:val="Outline List 2"/>
    <w:basedOn w:val="af3"/>
    <w:semiHidden/>
    <w:rsid w:val="003B5877"/>
    <w:pPr>
      <w:numPr>
        <w:numId w:val="34"/>
      </w:numPr>
    </w:pPr>
  </w:style>
  <w:style w:type="numbering" w:styleId="1ai">
    <w:name w:val="Outline List 1"/>
    <w:basedOn w:val="af3"/>
    <w:semiHidden/>
    <w:rsid w:val="003B5877"/>
    <w:pPr>
      <w:numPr>
        <w:numId w:val="35"/>
      </w:numPr>
    </w:pPr>
  </w:style>
  <w:style w:type="paragraph" w:styleId="HTML1">
    <w:name w:val="HTML Address"/>
    <w:basedOn w:val="af0"/>
    <w:semiHidden/>
    <w:rsid w:val="003B5877"/>
    <w:rPr>
      <w:i/>
      <w:iCs/>
      <w:szCs w:val="20"/>
    </w:rPr>
  </w:style>
  <w:style w:type="paragraph" w:styleId="50">
    <w:name w:val="List Bullet 5"/>
    <w:basedOn w:val="af0"/>
    <w:semiHidden/>
    <w:rsid w:val="003B5877"/>
    <w:pPr>
      <w:numPr>
        <w:numId w:val="28"/>
      </w:numPr>
    </w:pPr>
    <w:rPr>
      <w:szCs w:val="20"/>
    </w:rPr>
  </w:style>
  <w:style w:type="character" w:styleId="affffff6">
    <w:name w:val="line number"/>
    <w:basedOn w:val="af1"/>
    <w:semiHidden/>
    <w:rsid w:val="003B5877"/>
  </w:style>
  <w:style w:type="paragraph" w:styleId="affffff7">
    <w:name w:val="E-mail Signature"/>
    <w:basedOn w:val="af0"/>
    <w:semiHidden/>
    <w:rsid w:val="003B5877"/>
    <w:rPr>
      <w:szCs w:val="20"/>
    </w:rPr>
  </w:style>
  <w:style w:type="paragraph" w:styleId="affffff8">
    <w:name w:val="envelope address"/>
    <w:basedOn w:val="af0"/>
    <w:semiHidden/>
    <w:rsid w:val="003B5877"/>
    <w:pPr>
      <w:framePr w:w="7920" w:h="1980" w:hRule="exact" w:hSpace="180" w:wrap="auto" w:hAnchor="page" w:xAlign="center" w:yAlign="bottom"/>
      <w:ind w:left="2880"/>
    </w:pPr>
    <w:rPr>
      <w:rFonts w:ascii="Arial" w:hAnsi="Arial" w:cs="Arial"/>
    </w:rPr>
  </w:style>
  <w:style w:type="character" w:styleId="HTML2">
    <w:name w:val="HTML Acronym"/>
    <w:basedOn w:val="af1"/>
    <w:semiHidden/>
    <w:rsid w:val="003B5877"/>
  </w:style>
  <w:style w:type="character" w:styleId="HTML3">
    <w:name w:val="HTML Cite"/>
    <w:semiHidden/>
    <w:rsid w:val="003B5877"/>
    <w:rPr>
      <w:i/>
      <w:iCs/>
    </w:rPr>
  </w:style>
  <w:style w:type="table" w:styleId="-1">
    <w:name w:val="Table Web 1"/>
    <w:basedOn w:val="af2"/>
    <w:semiHidden/>
    <w:rsid w:val="003B58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semiHidden/>
    <w:rsid w:val="003B58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2"/>
    <w:semiHidden/>
    <w:rsid w:val="003B58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ff1">
    <w:name w:val="index 1"/>
    <w:basedOn w:val="af0"/>
    <w:next w:val="af0"/>
    <w:autoRedefine/>
    <w:semiHidden/>
    <w:rsid w:val="003B5877"/>
    <w:pPr>
      <w:ind w:left="240" w:hanging="240"/>
    </w:pPr>
    <w:rPr>
      <w:sz w:val="18"/>
      <w:szCs w:val="20"/>
    </w:rPr>
  </w:style>
  <w:style w:type="paragraph" w:styleId="2f3">
    <w:name w:val="index 2"/>
    <w:basedOn w:val="af0"/>
    <w:next w:val="af0"/>
    <w:autoRedefine/>
    <w:semiHidden/>
    <w:rsid w:val="003B5877"/>
    <w:pPr>
      <w:ind w:left="480" w:hanging="240"/>
    </w:pPr>
    <w:rPr>
      <w:sz w:val="18"/>
      <w:szCs w:val="20"/>
    </w:rPr>
  </w:style>
  <w:style w:type="paragraph" w:styleId="3f">
    <w:name w:val="index 3"/>
    <w:basedOn w:val="af0"/>
    <w:next w:val="af0"/>
    <w:autoRedefine/>
    <w:semiHidden/>
    <w:rsid w:val="003B5877"/>
    <w:pPr>
      <w:ind w:left="720" w:hanging="240"/>
    </w:pPr>
    <w:rPr>
      <w:sz w:val="18"/>
      <w:szCs w:val="20"/>
    </w:rPr>
  </w:style>
  <w:style w:type="paragraph" w:styleId="47">
    <w:name w:val="index 4"/>
    <w:basedOn w:val="af0"/>
    <w:next w:val="af0"/>
    <w:autoRedefine/>
    <w:semiHidden/>
    <w:rsid w:val="003B5877"/>
    <w:pPr>
      <w:ind w:left="960" w:hanging="240"/>
    </w:pPr>
    <w:rPr>
      <w:sz w:val="18"/>
      <w:szCs w:val="20"/>
    </w:rPr>
  </w:style>
  <w:style w:type="paragraph" w:styleId="54">
    <w:name w:val="index 5"/>
    <w:basedOn w:val="af0"/>
    <w:next w:val="af0"/>
    <w:autoRedefine/>
    <w:semiHidden/>
    <w:rsid w:val="003B5877"/>
    <w:pPr>
      <w:ind w:left="1200" w:hanging="240"/>
    </w:pPr>
    <w:rPr>
      <w:sz w:val="18"/>
      <w:szCs w:val="20"/>
    </w:rPr>
  </w:style>
  <w:style w:type="paragraph" w:styleId="61">
    <w:name w:val="index 6"/>
    <w:basedOn w:val="af0"/>
    <w:next w:val="af0"/>
    <w:autoRedefine/>
    <w:semiHidden/>
    <w:rsid w:val="003B5877"/>
    <w:pPr>
      <w:ind w:left="1440" w:hanging="240"/>
    </w:pPr>
    <w:rPr>
      <w:sz w:val="18"/>
      <w:szCs w:val="20"/>
    </w:rPr>
  </w:style>
  <w:style w:type="paragraph" w:styleId="72">
    <w:name w:val="index 7"/>
    <w:basedOn w:val="af0"/>
    <w:next w:val="af0"/>
    <w:autoRedefine/>
    <w:semiHidden/>
    <w:rsid w:val="003B5877"/>
    <w:pPr>
      <w:ind w:left="1680" w:hanging="240"/>
    </w:pPr>
    <w:rPr>
      <w:sz w:val="18"/>
      <w:szCs w:val="20"/>
    </w:rPr>
  </w:style>
  <w:style w:type="paragraph" w:styleId="81">
    <w:name w:val="index 8"/>
    <w:basedOn w:val="af0"/>
    <w:next w:val="af0"/>
    <w:autoRedefine/>
    <w:semiHidden/>
    <w:rsid w:val="003B5877"/>
    <w:pPr>
      <w:ind w:left="1920" w:hanging="240"/>
    </w:pPr>
    <w:rPr>
      <w:sz w:val="18"/>
      <w:szCs w:val="20"/>
    </w:rPr>
  </w:style>
  <w:style w:type="paragraph" w:styleId="91">
    <w:name w:val="index 9"/>
    <w:basedOn w:val="af0"/>
    <w:next w:val="af0"/>
    <w:autoRedefine/>
    <w:semiHidden/>
    <w:rsid w:val="003B5877"/>
    <w:pPr>
      <w:ind w:left="2160" w:hanging="240"/>
    </w:pPr>
    <w:rPr>
      <w:sz w:val="18"/>
      <w:szCs w:val="20"/>
    </w:rPr>
  </w:style>
  <w:style w:type="paragraph" w:styleId="affffff9">
    <w:name w:val="index heading"/>
    <w:basedOn w:val="af0"/>
    <w:next w:val="1ff1"/>
    <w:semiHidden/>
    <w:rsid w:val="003B5877"/>
    <w:pPr>
      <w:spacing w:before="240" w:after="120"/>
      <w:jc w:val="center"/>
    </w:pPr>
    <w:rPr>
      <w:b/>
      <w:sz w:val="26"/>
      <w:szCs w:val="20"/>
    </w:rPr>
  </w:style>
  <w:style w:type="paragraph" w:styleId="affffffa">
    <w:name w:val="Date"/>
    <w:basedOn w:val="af0"/>
    <w:next w:val="af0"/>
    <w:semiHidden/>
    <w:rsid w:val="003B5877"/>
    <w:rPr>
      <w:szCs w:val="20"/>
    </w:rPr>
  </w:style>
  <w:style w:type="table" w:styleId="affffffb">
    <w:name w:val="Table Elegant"/>
    <w:basedOn w:val="af2"/>
    <w:semiHidden/>
    <w:rsid w:val="003B587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f2"/>
    <w:semiHidden/>
    <w:rsid w:val="003B587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3B5877"/>
    <w:rPr>
      <w:rFonts w:ascii="Courier New" w:hAnsi="Courier New" w:cs="Courier New"/>
      <w:sz w:val="20"/>
      <w:szCs w:val="20"/>
    </w:rPr>
  </w:style>
  <w:style w:type="table" w:styleId="1ff3">
    <w:name w:val="Table Classic 1"/>
    <w:basedOn w:val="af2"/>
    <w:semiHidden/>
    <w:rsid w:val="003B58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2"/>
    <w:semiHidden/>
    <w:rsid w:val="003B58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f2"/>
    <w:semiHidden/>
    <w:rsid w:val="003B58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2"/>
    <w:semiHidden/>
    <w:rsid w:val="003B587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3B5877"/>
    <w:rPr>
      <w:rFonts w:ascii="Courier New" w:hAnsi="Courier New" w:cs="Courier New"/>
      <w:sz w:val="20"/>
      <w:szCs w:val="20"/>
    </w:rPr>
  </w:style>
  <w:style w:type="paragraph" w:styleId="2f5">
    <w:name w:val="Body Text First Indent 2"/>
    <w:basedOn w:val="af6"/>
    <w:rsid w:val="003B5877"/>
    <w:pPr>
      <w:ind w:firstLine="210"/>
    </w:pPr>
    <w:rPr>
      <w:szCs w:val="20"/>
    </w:rPr>
  </w:style>
  <w:style w:type="paragraph" w:styleId="20">
    <w:name w:val="List Bullet 2"/>
    <w:basedOn w:val="af0"/>
    <w:rsid w:val="003B5877"/>
    <w:pPr>
      <w:numPr>
        <w:numId w:val="25"/>
      </w:numPr>
    </w:pPr>
    <w:rPr>
      <w:szCs w:val="20"/>
    </w:rPr>
  </w:style>
  <w:style w:type="paragraph" w:styleId="30">
    <w:name w:val="List Bullet 3"/>
    <w:basedOn w:val="af0"/>
    <w:semiHidden/>
    <w:rsid w:val="003B5877"/>
    <w:pPr>
      <w:numPr>
        <w:numId w:val="26"/>
      </w:numPr>
    </w:pPr>
    <w:rPr>
      <w:szCs w:val="20"/>
    </w:rPr>
  </w:style>
  <w:style w:type="paragraph" w:styleId="40">
    <w:name w:val="List Bullet 4"/>
    <w:basedOn w:val="af0"/>
    <w:semiHidden/>
    <w:rsid w:val="003B5877"/>
    <w:pPr>
      <w:numPr>
        <w:numId w:val="27"/>
      </w:numPr>
    </w:pPr>
    <w:rPr>
      <w:szCs w:val="20"/>
    </w:rPr>
  </w:style>
  <w:style w:type="paragraph" w:styleId="a">
    <w:name w:val="List Number"/>
    <w:basedOn w:val="af0"/>
    <w:rsid w:val="003B5877"/>
    <w:pPr>
      <w:numPr>
        <w:numId w:val="29"/>
      </w:numPr>
    </w:pPr>
    <w:rPr>
      <w:szCs w:val="20"/>
    </w:rPr>
  </w:style>
  <w:style w:type="paragraph" w:styleId="2">
    <w:name w:val="List Number 2"/>
    <w:basedOn w:val="af0"/>
    <w:rsid w:val="003B5877"/>
    <w:pPr>
      <w:numPr>
        <w:numId w:val="30"/>
      </w:numPr>
    </w:pPr>
    <w:rPr>
      <w:szCs w:val="20"/>
    </w:rPr>
  </w:style>
  <w:style w:type="paragraph" w:styleId="3">
    <w:name w:val="List Number 3"/>
    <w:basedOn w:val="af0"/>
    <w:rsid w:val="003B5877"/>
    <w:pPr>
      <w:numPr>
        <w:numId w:val="31"/>
      </w:numPr>
    </w:pPr>
    <w:rPr>
      <w:szCs w:val="20"/>
    </w:rPr>
  </w:style>
  <w:style w:type="paragraph" w:styleId="4">
    <w:name w:val="List Number 4"/>
    <w:basedOn w:val="af0"/>
    <w:rsid w:val="003B5877"/>
    <w:pPr>
      <w:numPr>
        <w:numId w:val="32"/>
      </w:numPr>
    </w:pPr>
    <w:rPr>
      <w:szCs w:val="20"/>
    </w:rPr>
  </w:style>
  <w:style w:type="paragraph" w:styleId="5">
    <w:name w:val="List Number 5"/>
    <w:basedOn w:val="af0"/>
    <w:rsid w:val="003B5877"/>
    <w:pPr>
      <w:numPr>
        <w:numId w:val="33"/>
      </w:numPr>
    </w:pPr>
    <w:rPr>
      <w:szCs w:val="20"/>
    </w:rPr>
  </w:style>
  <w:style w:type="character" w:styleId="HTML6">
    <w:name w:val="HTML Sample"/>
    <w:semiHidden/>
    <w:rsid w:val="003B5877"/>
    <w:rPr>
      <w:rFonts w:ascii="Courier New" w:hAnsi="Courier New" w:cs="Courier New"/>
    </w:rPr>
  </w:style>
  <w:style w:type="paragraph" w:styleId="2f6">
    <w:name w:val="envelope return"/>
    <w:basedOn w:val="af0"/>
    <w:semiHidden/>
    <w:rsid w:val="003B5877"/>
    <w:rPr>
      <w:rFonts w:ascii="Arial" w:hAnsi="Arial" w:cs="Arial"/>
      <w:sz w:val="20"/>
      <w:szCs w:val="20"/>
    </w:rPr>
  </w:style>
  <w:style w:type="table" w:styleId="1ff4">
    <w:name w:val="Table 3D effects 1"/>
    <w:basedOn w:val="af2"/>
    <w:semiHidden/>
    <w:rsid w:val="003B587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f2"/>
    <w:semiHidden/>
    <w:rsid w:val="003B587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f2"/>
    <w:semiHidden/>
    <w:rsid w:val="003B587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3B5877"/>
    <w:rPr>
      <w:i/>
      <w:iCs/>
    </w:rPr>
  </w:style>
  <w:style w:type="character" w:styleId="HTML8">
    <w:name w:val="HTML Variable"/>
    <w:semiHidden/>
    <w:rsid w:val="003B5877"/>
    <w:rPr>
      <w:i/>
      <w:iCs/>
    </w:rPr>
  </w:style>
  <w:style w:type="character" w:styleId="HTML9">
    <w:name w:val="HTML Typewriter"/>
    <w:semiHidden/>
    <w:rsid w:val="003B5877"/>
    <w:rPr>
      <w:rFonts w:ascii="Courier New" w:hAnsi="Courier New" w:cs="Courier New"/>
      <w:sz w:val="20"/>
      <w:szCs w:val="20"/>
    </w:rPr>
  </w:style>
  <w:style w:type="paragraph" w:styleId="affffffc">
    <w:name w:val="Signature"/>
    <w:basedOn w:val="af0"/>
    <w:semiHidden/>
    <w:rsid w:val="003B5877"/>
    <w:pPr>
      <w:ind w:left="4252"/>
    </w:pPr>
    <w:rPr>
      <w:szCs w:val="20"/>
    </w:rPr>
  </w:style>
  <w:style w:type="paragraph" w:styleId="affffffd">
    <w:name w:val="Salutation"/>
    <w:basedOn w:val="af0"/>
    <w:next w:val="af0"/>
    <w:semiHidden/>
    <w:rsid w:val="003B5877"/>
    <w:rPr>
      <w:szCs w:val="20"/>
    </w:rPr>
  </w:style>
  <w:style w:type="paragraph" w:styleId="affffffe">
    <w:name w:val="List Continue"/>
    <w:basedOn w:val="af0"/>
    <w:rsid w:val="003B5877"/>
    <w:pPr>
      <w:spacing w:after="120"/>
      <w:ind w:left="283"/>
    </w:pPr>
    <w:rPr>
      <w:szCs w:val="20"/>
    </w:rPr>
  </w:style>
  <w:style w:type="paragraph" w:styleId="2f8">
    <w:name w:val="List Continue 2"/>
    <w:basedOn w:val="af0"/>
    <w:semiHidden/>
    <w:rsid w:val="003B5877"/>
    <w:pPr>
      <w:spacing w:after="120"/>
      <w:ind w:left="566"/>
    </w:pPr>
    <w:rPr>
      <w:szCs w:val="20"/>
    </w:rPr>
  </w:style>
  <w:style w:type="paragraph" w:styleId="3f2">
    <w:name w:val="List Continue 3"/>
    <w:basedOn w:val="af0"/>
    <w:semiHidden/>
    <w:rsid w:val="003B5877"/>
    <w:pPr>
      <w:spacing w:after="120"/>
      <w:ind w:left="849"/>
    </w:pPr>
    <w:rPr>
      <w:szCs w:val="20"/>
    </w:rPr>
  </w:style>
  <w:style w:type="paragraph" w:styleId="49">
    <w:name w:val="List Continue 4"/>
    <w:basedOn w:val="af0"/>
    <w:semiHidden/>
    <w:rsid w:val="003B5877"/>
    <w:pPr>
      <w:spacing w:after="120"/>
      <w:ind w:left="1132"/>
    </w:pPr>
    <w:rPr>
      <w:szCs w:val="20"/>
    </w:rPr>
  </w:style>
  <w:style w:type="paragraph" w:styleId="55">
    <w:name w:val="List Continue 5"/>
    <w:basedOn w:val="af0"/>
    <w:semiHidden/>
    <w:rsid w:val="003B5877"/>
    <w:pPr>
      <w:spacing w:after="120"/>
      <w:ind w:left="1415"/>
    </w:pPr>
    <w:rPr>
      <w:szCs w:val="20"/>
    </w:rPr>
  </w:style>
  <w:style w:type="table" w:styleId="1ff5">
    <w:name w:val="Table Simple 1"/>
    <w:basedOn w:val="af2"/>
    <w:semiHidden/>
    <w:rsid w:val="003B58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f2"/>
    <w:semiHidden/>
    <w:rsid w:val="003B58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f2"/>
    <w:semiHidden/>
    <w:rsid w:val="003B587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
    <w:name w:val="Closing"/>
    <w:basedOn w:val="af0"/>
    <w:semiHidden/>
    <w:rsid w:val="003B5877"/>
    <w:pPr>
      <w:ind w:left="4252"/>
    </w:pPr>
    <w:rPr>
      <w:szCs w:val="20"/>
    </w:rPr>
  </w:style>
  <w:style w:type="table" w:styleId="1ff6">
    <w:name w:val="Table Grid 1"/>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f2"/>
    <w:semiHidden/>
    <w:rsid w:val="003B587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f2"/>
    <w:semiHidden/>
    <w:rsid w:val="003B587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f2"/>
    <w:semiHidden/>
    <w:rsid w:val="003B58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2"/>
    <w:semiHidden/>
    <w:rsid w:val="003B58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2"/>
    <w:semiHidden/>
    <w:rsid w:val="003B58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semiHidden/>
    <w:rsid w:val="003B587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semiHidden/>
    <w:rsid w:val="003B587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f2"/>
    <w:semiHidden/>
    <w:rsid w:val="003B587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5">
    <w:name w:val="List 3"/>
    <w:basedOn w:val="af0"/>
    <w:semiHidden/>
    <w:rsid w:val="003B5877"/>
    <w:pPr>
      <w:ind w:left="849" w:hanging="283"/>
    </w:pPr>
    <w:rPr>
      <w:szCs w:val="20"/>
    </w:rPr>
  </w:style>
  <w:style w:type="paragraph" w:styleId="4b">
    <w:name w:val="List 4"/>
    <w:basedOn w:val="af0"/>
    <w:semiHidden/>
    <w:rsid w:val="003B5877"/>
    <w:pPr>
      <w:ind w:left="1132" w:hanging="283"/>
    </w:pPr>
    <w:rPr>
      <w:szCs w:val="20"/>
    </w:rPr>
  </w:style>
  <w:style w:type="paragraph" w:styleId="57">
    <w:name w:val="List 5"/>
    <w:basedOn w:val="af0"/>
    <w:semiHidden/>
    <w:rsid w:val="003B5877"/>
    <w:pPr>
      <w:ind w:left="1415" w:hanging="283"/>
    </w:pPr>
    <w:rPr>
      <w:szCs w:val="20"/>
    </w:rPr>
  </w:style>
  <w:style w:type="table" w:styleId="afffffff1">
    <w:name w:val="Table Professional"/>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c">
    <w:name w:val="Outline List 3"/>
    <w:basedOn w:val="af3"/>
    <w:semiHidden/>
    <w:rsid w:val="003B5877"/>
    <w:pPr>
      <w:numPr>
        <w:numId w:val="36"/>
      </w:numPr>
    </w:pPr>
  </w:style>
  <w:style w:type="table" w:styleId="1ff7">
    <w:name w:val="Table Columns 1"/>
    <w:basedOn w:val="af2"/>
    <w:semiHidden/>
    <w:rsid w:val="003B587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f2"/>
    <w:semiHidden/>
    <w:rsid w:val="003B587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f2"/>
    <w:semiHidden/>
    <w:rsid w:val="003B587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2"/>
    <w:semiHidden/>
    <w:rsid w:val="003B587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2"/>
    <w:semiHidden/>
    <w:rsid w:val="003B587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2"/>
    <w:semiHidden/>
    <w:rsid w:val="003B587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2"/>
    <w:semiHidden/>
    <w:rsid w:val="003B587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2"/>
    <w:semiHidden/>
    <w:rsid w:val="003B587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semiHidden/>
    <w:rsid w:val="003B587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semiHidden/>
    <w:rsid w:val="003B587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semiHidden/>
    <w:rsid w:val="003B587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semiHidden/>
    <w:rsid w:val="003B58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semiHidden/>
    <w:rsid w:val="003B587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f2"/>
    <w:semiHidden/>
    <w:rsid w:val="003B5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8">
    <w:name w:val="Table Colorful 1"/>
    <w:basedOn w:val="af2"/>
    <w:semiHidden/>
    <w:rsid w:val="003B587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f2"/>
    <w:semiHidden/>
    <w:rsid w:val="003B58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f2"/>
    <w:semiHidden/>
    <w:rsid w:val="003B587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3">
    <w:name w:val="Block Text"/>
    <w:basedOn w:val="af0"/>
    <w:rsid w:val="003B5877"/>
    <w:pPr>
      <w:spacing w:after="120"/>
      <w:ind w:left="1440" w:right="1440"/>
    </w:pPr>
    <w:rPr>
      <w:szCs w:val="20"/>
    </w:rPr>
  </w:style>
  <w:style w:type="paragraph" w:styleId="afffffff4">
    <w:name w:val="Message Header"/>
    <w:basedOn w:val="af0"/>
    <w:semiHidden/>
    <w:rsid w:val="003B58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
    <w:name w:val="Список -"/>
    <w:basedOn w:val="af0"/>
    <w:rsid w:val="003B5877"/>
    <w:pPr>
      <w:jc w:val="both"/>
    </w:pPr>
    <w:rPr>
      <w:bCs/>
      <w:szCs w:val="20"/>
    </w:rPr>
  </w:style>
  <w:style w:type="paragraph" w:customStyle="1" w:styleId="143">
    <w:name w:val="Обычный 14 одинарный"/>
    <w:basedOn w:val="af0"/>
    <w:rsid w:val="003B5877"/>
    <w:pPr>
      <w:jc w:val="both"/>
    </w:pPr>
    <w:rPr>
      <w:sz w:val="28"/>
    </w:rPr>
  </w:style>
  <w:style w:type="paragraph" w:customStyle="1" w:styleId="1ff9">
    <w:name w:val="Обычный1"/>
    <w:qFormat/>
    <w:rsid w:val="003B5877"/>
    <w:pPr>
      <w:snapToGrid w:val="0"/>
    </w:pPr>
    <w:rPr>
      <w:sz w:val="28"/>
    </w:rPr>
  </w:style>
  <w:style w:type="character" w:customStyle="1" w:styleId="103">
    <w:name w:val="Знак Знак10"/>
    <w:rsid w:val="003B5877"/>
    <w:rPr>
      <w:rFonts w:ascii="Times New Roman" w:eastAsia="Times New Roman" w:hAnsi="Times New Roman" w:cs="Times New Roman"/>
      <w:sz w:val="28"/>
      <w:szCs w:val="20"/>
      <w:lang w:eastAsia="ru-RU"/>
    </w:rPr>
  </w:style>
  <w:style w:type="paragraph" w:customStyle="1" w:styleId="a2">
    <w:name w:val="Маркированный"/>
    <w:basedOn w:val="af0"/>
    <w:rsid w:val="003B5877"/>
    <w:pPr>
      <w:numPr>
        <w:numId w:val="37"/>
      </w:numPr>
      <w:jc w:val="both"/>
    </w:pPr>
    <w:rPr>
      <w:sz w:val="28"/>
    </w:rPr>
  </w:style>
  <w:style w:type="paragraph" w:customStyle="1" w:styleId="afffffff5">
    <w:name w:val="Мал_Маркер"/>
    <w:basedOn w:val="af0"/>
    <w:rsid w:val="00427174"/>
    <w:pPr>
      <w:ind w:left="9072" w:hanging="72"/>
      <w:jc w:val="both"/>
    </w:pPr>
    <w:rPr>
      <w:rFonts w:eastAsia="Symbol" w:cs="Symbol"/>
      <w:sz w:val="20"/>
      <w:szCs w:val="20"/>
    </w:rPr>
  </w:style>
  <w:style w:type="character" w:customStyle="1" w:styleId="2f">
    <w:name w:val="Заголовок 2а Знак"/>
    <w:link w:val="23"/>
    <w:rsid w:val="00427174"/>
    <w:rPr>
      <w:b/>
      <w:sz w:val="28"/>
      <w:szCs w:val="24"/>
    </w:rPr>
  </w:style>
  <w:style w:type="paragraph" w:customStyle="1" w:styleId="xl53">
    <w:name w:val="xl53"/>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d">
    <w:name w:val="Заголовок 3а Знак"/>
    <w:link w:val="31"/>
    <w:rsid w:val="00427174"/>
    <w:rPr>
      <w:b/>
      <w:sz w:val="28"/>
      <w:szCs w:val="24"/>
    </w:rPr>
  </w:style>
  <w:style w:type="paragraph" w:customStyle="1" w:styleId="xl89">
    <w:name w:val="xl89"/>
    <w:basedOn w:val="af0"/>
    <w:rsid w:val="0042717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2TimesNewRoman0">
    <w:name w:val="Стиль Заголовок 2 + (латиница) Times New Roman не курсив По центру"/>
    <w:basedOn w:val="24"/>
    <w:rsid w:val="00427174"/>
    <w:pPr>
      <w:spacing w:before="0" w:after="0" w:line="360" w:lineRule="auto"/>
      <w:jc w:val="center"/>
    </w:pPr>
    <w:rPr>
      <w:rFonts w:ascii="Times New Roman" w:hAnsi="Times New Roman" w:cs="Times New Roman"/>
      <w:b w:val="0"/>
      <w:i w:val="0"/>
      <w:iCs w:val="0"/>
      <w:szCs w:val="20"/>
    </w:rPr>
  </w:style>
  <w:style w:type="paragraph" w:customStyle="1" w:styleId="2fd">
    <w:name w:val="Заголовок 2 + не курсив"/>
    <w:basedOn w:val="24"/>
    <w:rsid w:val="00427174"/>
    <w:pPr>
      <w:spacing w:before="0" w:after="120"/>
      <w:jc w:val="center"/>
    </w:pPr>
    <w:rPr>
      <w:rFonts w:ascii="Times New Roman" w:hAnsi="Times New Roman"/>
      <w:b w:val="0"/>
      <w:i w:val="0"/>
      <w:iCs w:val="0"/>
    </w:rPr>
  </w:style>
  <w:style w:type="paragraph" w:customStyle="1" w:styleId="TimesNewRoman">
    <w:name w:val="Стиль Название + (латиница) Times New Roman"/>
    <w:basedOn w:val="afe"/>
    <w:rsid w:val="00427174"/>
    <w:pPr>
      <w:spacing w:before="240" w:after="120"/>
      <w:outlineLvl w:val="0"/>
    </w:pPr>
    <w:rPr>
      <w:rFonts w:cs="Arial"/>
      <w:bCs/>
      <w:kern w:val="28"/>
      <w:sz w:val="32"/>
      <w:szCs w:val="32"/>
    </w:rPr>
  </w:style>
  <w:style w:type="paragraph" w:customStyle="1" w:styleId="104">
    <w:name w:val="Стиль Название + 10 пт"/>
    <w:basedOn w:val="afe"/>
    <w:link w:val="105"/>
    <w:rsid w:val="00427174"/>
    <w:pPr>
      <w:spacing w:before="120" w:after="120"/>
      <w:ind w:firstLine="720"/>
    </w:pPr>
    <w:rPr>
      <w:sz w:val="32"/>
      <w:lang w:val="en-US"/>
    </w:rPr>
  </w:style>
  <w:style w:type="paragraph" w:customStyle="1" w:styleId="1ffa">
    <w:name w:val="Стиль Заголовок 1 + По центру"/>
    <w:basedOn w:val="12"/>
    <w:rsid w:val="00427174"/>
    <w:pPr>
      <w:pageBreakBefore/>
      <w:tabs>
        <w:tab w:val="num" w:pos="1800"/>
      </w:tabs>
      <w:spacing w:before="240" w:after="60"/>
      <w:jc w:val="center"/>
    </w:pPr>
    <w:rPr>
      <w:bCs/>
      <w:i w:val="0"/>
      <w:kern w:val="28"/>
      <w:u w:val="none"/>
    </w:rPr>
  </w:style>
  <w:style w:type="paragraph" w:customStyle="1" w:styleId="1000">
    <w:name w:val="Стиль Заголовок 1 + По центру Перед:  0 пт После:  0 пт"/>
    <w:basedOn w:val="12"/>
    <w:rsid w:val="00427174"/>
    <w:pPr>
      <w:jc w:val="center"/>
    </w:pPr>
    <w:rPr>
      <w:bCs/>
      <w:i w:val="0"/>
      <w:kern w:val="28"/>
      <w:u w:val="none"/>
    </w:rPr>
  </w:style>
  <w:style w:type="paragraph" w:customStyle="1" w:styleId="1001">
    <w:name w:val="Заголовок 1 + По центру Перед:  0 пт После:  0 пт"/>
    <w:basedOn w:val="12"/>
    <w:rsid w:val="00427174"/>
    <w:pPr>
      <w:jc w:val="center"/>
    </w:pPr>
    <w:rPr>
      <w:bCs/>
      <w:i w:val="0"/>
      <w:kern w:val="28"/>
      <w:u w:val="none"/>
    </w:rPr>
  </w:style>
  <w:style w:type="paragraph" w:customStyle="1" w:styleId="2063076">
    <w:name w:val="Стиль Заголовок 2 + курсив Слева:  063 см Выступ:  076 см"/>
    <w:basedOn w:val="24"/>
    <w:rsid w:val="00427174"/>
    <w:pPr>
      <w:numPr>
        <w:ilvl w:val="1"/>
        <w:numId w:val="15"/>
      </w:numPr>
      <w:spacing w:before="120"/>
      <w:ind w:left="1993"/>
    </w:pPr>
    <w:rPr>
      <w:rFonts w:ascii="Times New Roman" w:hAnsi="Times New Roman" w:cs="Times New Roman"/>
      <w:b w:val="0"/>
      <w:i w:val="0"/>
      <w:szCs w:val="20"/>
    </w:rPr>
  </w:style>
  <w:style w:type="paragraph" w:customStyle="1" w:styleId="2fe">
    <w:name w:val="Стиль Заголовок 2"/>
    <w:basedOn w:val="24"/>
    <w:rsid w:val="00427174"/>
    <w:pPr>
      <w:tabs>
        <w:tab w:val="num" w:pos="2160"/>
      </w:tabs>
      <w:spacing w:before="120"/>
      <w:ind w:left="1993" w:hanging="360"/>
    </w:pPr>
    <w:rPr>
      <w:rFonts w:ascii="Times New Roman" w:hAnsi="Times New Roman" w:cs="Times New Roman"/>
      <w:b w:val="0"/>
      <w:i w:val="0"/>
      <w:szCs w:val="20"/>
    </w:rPr>
  </w:style>
  <w:style w:type="paragraph" w:customStyle="1" w:styleId="42">
    <w:name w:val="Заголовок 4 а"/>
    <w:basedOn w:val="af0"/>
    <w:rsid w:val="00427174"/>
    <w:pPr>
      <w:numPr>
        <w:numId w:val="38"/>
      </w:numPr>
      <w:jc w:val="right"/>
      <w:outlineLvl w:val="4"/>
    </w:pPr>
    <w:rPr>
      <w:sz w:val="28"/>
      <w:szCs w:val="28"/>
    </w:rPr>
  </w:style>
  <w:style w:type="character" w:customStyle="1" w:styleId="1ffb">
    <w:name w:val="Заголовок 1знак"/>
    <w:rsid w:val="00427174"/>
    <w:rPr>
      <w:rFonts w:ascii="Times New Roman" w:hAnsi="Times New Roman"/>
      <w:b/>
      <w:kern w:val="28"/>
      <w:sz w:val="28"/>
      <w:szCs w:val="28"/>
      <w:lang w:val="ru-RU" w:eastAsia="ru-RU" w:bidi="ar-SA"/>
    </w:rPr>
  </w:style>
  <w:style w:type="paragraph" w:customStyle="1" w:styleId="a6">
    <w:name w:val="рис."/>
    <w:basedOn w:val="af0"/>
    <w:rsid w:val="00427174"/>
    <w:pPr>
      <w:numPr>
        <w:numId w:val="40"/>
      </w:numPr>
      <w:ind w:right="-1"/>
      <w:jc w:val="center"/>
    </w:pPr>
    <w:rPr>
      <w:i/>
      <w:sz w:val="28"/>
    </w:rPr>
  </w:style>
  <w:style w:type="paragraph" w:customStyle="1" w:styleId="afffffff6">
    <w:name w:val="Обычный курсив"/>
    <w:basedOn w:val="af0"/>
    <w:rsid w:val="00427174"/>
    <w:pPr>
      <w:widowControl w:val="0"/>
      <w:spacing w:after="60"/>
      <w:ind w:firstLine="567"/>
      <w:jc w:val="center"/>
    </w:pPr>
    <w:rPr>
      <w:i/>
      <w:iCs/>
      <w:sz w:val="28"/>
      <w:szCs w:val="20"/>
    </w:rPr>
  </w:style>
  <w:style w:type="paragraph" w:customStyle="1" w:styleId="afffffff7">
    <w:name w:val="Стиль Обычный курсив + полужирный"/>
    <w:basedOn w:val="afffffff6"/>
    <w:rsid w:val="00427174"/>
    <w:rPr>
      <w:bCs/>
    </w:rPr>
  </w:style>
  <w:style w:type="paragraph" w:customStyle="1" w:styleId="ab">
    <w:name w:val="таб."/>
    <w:basedOn w:val="af0"/>
    <w:rsid w:val="00427174"/>
    <w:pPr>
      <w:numPr>
        <w:numId w:val="39"/>
      </w:numPr>
      <w:jc w:val="both"/>
    </w:pPr>
    <w:rPr>
      <w:sz w:val="28"/>
      <w:szCs w:val="28"/>
    </w:rPr>
  </w:style>
  <w:style w:type="paragraph" w:customStyle="1" w:styleId="afffffff8">
    <w:name w:val="Стиль рис. + По центру"/>
    <w:basedOn w:val="a6"/>
    <w:rsid w:val="00427174"/>
    <w:pPr>
      <w:numPr>
        <w:numId w:val="0"/>
      </w:numPr>
    </w:pPr>
    <w:rPr>
      <w:iCs/>
      <w:szCs w:val="20"/>
    </w:rPr>
  </w:style>
  <w:style w:type="paragraph" w:customStyle="1" w:styleId="400">
    <w:name w:val="Стиль заголовок 4а + Справа:  0 см"/>
    <w:basedOn w:val="41"/>
    <w:rsid w:val="00427174"/>
    <w:pPr>
      <w:numPr>
        <w:numId w:val="0"/>
      </w:numPr>
      <w:ind w:right="0"/>
    </w:pPr>
    <w:rPr>
      <w:szCs w:val="20"/>
    </w:rPr>
  </w:style>
  <w:style w:type="paragraph" w:customStyle="1" w:styleId="3f8">
    <w:name w:val="Стиль Заголовок 3а"/>
    <w:basedOn w:val="31"/>
    <w:rsid w:val="00427174"/>
    <w:pPr>
      <w:numPr>
        <w:ilvl w:val="0"/>
        <w:numId w:val="0"/>
      </w:numPr>
    </w:pPr>
  </w:style>
  <w:style w:type="paragraph" w:customStyle="1" w:styleId="14095">
    <w:name w:val="Стиль 14 пт По ширине Первая строка:  095 см"/>
    <w:basedOn w:val="af0"/>
    <w:rsid w:val="00427174"/>
    <w:pPr>
      <w:ind w:firstLine="567"/>
      <w:jc w:val="both"/>
    </w:pPr>
    <w:rPr>
      <w:sz w:val="28"/>
      <w:szCs w:val="20"/>
    </w:rPr>
  </w:style>
  <w:style w:type="paragraph" w:customStyle="1" w:styleId="144">
    <w:name w:val="текст 14 пт"/>
    <w:basedOn w:val="af0"/>
    <w:rsid w:val="00427174"/>
    <w:pPr>
      <w:ind w:firstLine="567"/>
      <w:jc w:val="both"/>
    </w:pPr>
    <w:rPr>
      <w:sz w:val="28"/>
      <w:szCs w:val="20"/>
    </w:rPr>
  </w:style>
  <w:style w:type="paragraph" w:customStyle="1" w:styleId="106">
    <w:name w:val="10 пт табл. по центру"/>
    <w:basedOn w:val="af0"/>
    <w:rsid w:val="00427174"/>
    <w:pPr>
      <w:jc w:val="center"/>
    </w:pPr>
    <w:rPr>
      <w:szCs w:val="20"/>
    </w:rPr>
  </w:style>
  <w:style w:type="paragraph" w:customStyle="1" w:styleId="107">
    <w:name w:val="Стиль 10 пт полужирный По центру"/>
    <w:basedOn w:val="af0"/>
    <w:rsid w:val="00427174"/>
    <w:pPr>
      <w:jc w:val="center"/>
    </w:pPr>
    <w:rPr>
      <w:bCs/>
      <w:kern w:val="28"/>
      <w:szCs w:val="20"/>
    </w:rPr>
  </w:style>
  <w:style w:type="character" w:customStyle="1" w:styleId="1fe">
    <w:name w:val="Заголовок 1а Знак Знак"/>
    <w:link w:val="11"/>
    <w:rsid w:val="00427174"/>
    <w:rPr>
      <w:b/>
      <w:bCs/>
      <w:sz w:val="28"/>
    </w:rPr>
  </w:style>
  <w:style w:type="paragraph" w:customStyle="1" w:styleId="1ffc">
    <w:name w:val="таб1"/>
    <w:basedOn w:val="af0"/>
    <w:rsid w:val="00427174"/>
    <w:pPr>
      <w:spacing w:before="40"/>
      <w:jc w:val="both"/>
    </w:pPr>
    <w:rPr>
      <w:rFonts w:ascii="Arial" w:hAnsi="Arial"/>
      <w:sz w:val="20"/>
      <w:szCs w:val="20"/>
    </w:rPr>
  </w:style>
  <w:style w:type="paragraph" w:customStyle="1" w:styleId="110">
    <w:name w:val="Основной текст с отступом.об11"/>
    <w:basedOn w:val="af0"/>
    <w:rsid w:val="00427174"/>
    <w:pPr>
      <w:spacing w:line="240" w:lineRule="atLeast"/>
      <w:ind w:firstLine="720"/>
      <w:jc w:val="both"/>
    </w:pPr>
    <w:rPr>
      <w:sz w:val="28"/>
      <w:szCs w:val="20"/>
    </w:rPr>
  </w:style>
  <w:style w:type="paragraph" w:styleId="afffffff9">
    <w:name w:val="annotation text"/>
    <w:basedOn w:val="af0"/>
    <w:link w:val="afffffffa"/>
    <w:semiHidden/>
    <w:rsid w:val="00427174"/>
    <w:rPr>
      <w:rFonts w:ascii="Arial" w:hAnsi="Arial"/>
      <w:sz w:val="14"/>
      <w:szCs w:val="20"/>
      <w:vertAlign w:val="superscript"/>
      <w:lang w:val="x-none" w:eastAsia="x-none"/>
    </w:rPr>
  </w:style>
  <w:style w:type="character" w:customStyle="1" w:styleId="verdana1">
    <w:name w:val="verdana1"/>
    <w:rsid w:val="00427174"/>
    <w:rPr>
      <w:rFonts w:ascii="Verdana" w:hAnsi="Verdana" w:hint="default"/>
      <w:b/>
      <w:bCs/>
      <w:i w:val="0"/>
      <w:iCs w:val="0"/>
      <w:strike w:val="0"/>
      <w:dstrike w:val="0"/>
      <w:color w:val="000000"/>
      <w:sz w:val="16"/>
      <w:szCs w:val="16"/>
      <w:u w:val="none"/>
      <w:effect w:val="none"/>
    </w:rPr>
  </w:style>
  <w:style w:type="character" w:customStyle="1" w:styleId="105">
    <w:name w:val="Стиль Название + 10 пт Знак"/>
    <w:link w:val="104"/>
    <w:rsid w:val="00427174"/>
    <w:rPr>
      <w:b/>
      <w:sz w:val="32"/>
      <w:lang w:val="en-US" w:eastAsia="ru-RU" w:bidi="ar-SA"/>
    </w:rPr>
  </w:style>
  <w:style w:type="paragraph" w:customStyle="1" w:styleId="145">
    <w:name w:val="Стиль Основной текст с отступом + 14 пт полужирный курсив По цен..."/>
    <w:basedOn w:val="af6"/>
    <w:rsid w:val="00427174"/>
    <w:pPr>
      <w:spacing w:after="0"/>
      <w:ind w:left="0"/>
      <w:jc w:val="center"/>
    </w:pPr>
    <w:rPr>
      <w:b/>
      <w:bCs/>
      <w:i/>
      <w:iCs/>
      <w:sz w:val="28"/>
      <w:szCs w:val="20"/>
    </w:rPr>
  </w:style>
  <w:style w:type="paragraph" w:customStyle="1" w:styleId="font5">
    <w:name w:val="font5"/>
    <w:basedOn w:val="af0"/>
    <w:rsid w:val="00427174"/>
    <w:pPr>
      <w:spacing w:before="100" w:beforeAutospacing="1" w:after="100" w:afterAutospacing="1"/>
    </w:pPr>
    <w:rPr>
      <w:rFonts w:ascii="Arial" w:hAnsi="Arial" w:cs="Arial"/>
      <w:b/>
      <w:bCs/>
      <w:i/>
      <w:iCs/>
      <w:sz w:val="20"/>
      <w:szCs w:val="20"/>
    </w:rPr>
  </w:style>
  <w:style w:type="paragraph" w:customStyle="1" w:styleId="xl35">
    <w:name w:val="xl35"/>
    <w:basedOn w:val="af0"/>
    <w:rsid w:val="00427174"/>
    <w:pPr>
      <w:pBdr>
        <w:top w:val="single" w:sz="4" w:space="0" w:color="auto"/>
        <w:left w:val="single" w:sz="4" w:space="0" w:color="auto"/>
      </w:pBdr>
      <w:spacing w:before="100" w:beforeAutospacing="1" w:after="100" w:afterAutospacing="1"/>
      <w:jc w:val="center"/>
    </w:pPr>
    <w:rPr>
      <w:rFonts w:ascii="Arial" w:hAnsi="Arial" w:cs="Arial"/>
      <w:b/>
      <w:bCs/>
      <w:i/>
      <w:iCs/>
    </w:rPr>
  </w:style>
  <w:style w:type="paragraph" w:customStyle="1" w:styleId="xl36">
    <w:name w:val="xl36"/>
    <w:basedOn w:val="af0"/>
    <w:rsid w:val="00427174"/>
    <w:pPr>
      <w:pBdr>
        <w:left w:val="single" w:sz="4" w:space="0" w:color="auto"/>
      </w:pBdr>
      <w:spacing w:before="100" w:beforeAutospacing="1" w:after="100" w:afterAutospacing="1"/>
      <w:jc w:val="center"/>
    </w:pPr>
    <w:rPr>
      <w:rFonts w:ascii="Arial" w:hAnsi="Arial" w:cs="Arial"/>
      <w:b/>
      <w:bCs/>
      <w:i/>
      <w:iCs/>
    </w:rPr>
  </w:style>
  <w:style w:type="paragraph" w:customStyle="1" w:styleId="xl37">
    <w:name w:val="xl37"/>
    <w:basedOn w:val="af0"/>
    <w:rsid w:val="00427174"/>
    <w:pPr>
      <w:pBdr>
        <w:top w:val="single" w:sz="4" w:space="0" w:color="auto"/>
      </w:pBdr>
      <w:spacing w:before="100" w:beforeAutospacing="1" w:after="100" w:afterAutospacing="1"/>
      <w:jc w:val="center"/>
    </w:pPr>
    <w:rPr>
      <w:rFonts w:ascii="Arial" w:hAnsi="Arial" w:cs="Arial"/>
      <w:b/>
      <w:bCs/>
      <w:i/>
      <w:iCs/>
    </w:rPr>
  </w:style>
  <w:style w:type="paragraph" w:customStyle="1" w:styleId="xl38">
    <w:name w:val="xl38"/>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39">
    <w:name w:val="xl3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af0"/>
    <w:rsid w:val="00427174"/>
    <w:pPr>
      <w:pBdr>
        <w:top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2">
    <w:name w:val="xl42"/>
    <w:basedOn w:val="af0"/>
    <w:rsid w:val="00427174"/>
    <w:pPr>
      <w:pBdr>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3">
    <w:name w:val="xl43"/>
    <w:basedOn w:val="af0"/>
    <w:rsid w:val="00427174"/>
    <w:pPr>
      <w:pBdr>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4">
    <w:name w:val="xl44"/>
    <w:basedOn w:val="af0"/>
    <w:rsid w:val="004271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8"/>
      <w:szCs w:val="18"/>
    </w:rPr>
  </w:style>
  <w:style w:type="paragraph" w:customStyle="1" w:styleId="xl45">
    <w:name w:val="xl45"/>
    <w:basedOn w:val="af0"/>
    <w:rsid w:val="0042717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6">
    <w:name w:val="xl46"/>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7">
    <w:name w:val="xl4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2"/>
      <w:szCs w:val="12"/>
    </w:rPr>
  </w:style>
  <w:style w:type="paragraph" w:customStyle="1" w:styleId="xl48">
    <w:name w:val="xl48"/>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49">
    <w:name w:val="xl4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4"/>
      <w:szCs w:val="14"/>
    </w:rPr>
  </w:style>
  <w:style w:type="paragraph" w:customStyle="1" w:styleId="xl50">
    <w:name w:val="xl50"/>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51">
    <w:name w:val="xl5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57">
    <w:name w:val="xl5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0">
    <w:name w:val="xl6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63">
    <w:name w:val="xl63"/>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64">
    <w:name w:val="xl6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af0"/>
    <w:rsid w:val="004271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f0"/>
    <w:rsid w:val="00427174"/>
    <w:pPr>
      <w:pBdr>
        <w:left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3">
    <w:name w:val="xl73"/>
    <w:basedOn w:val="af0"/>
    <w:rsid w:val="004271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74">
    <w:name w:val="xl74"/>
    <w:basedOn w:val="af0"/>
    <w:rsid w:val="004271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75">
    <w:name w:val="xl7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f0"/>
    <w:rsid w:val="00427174"/>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80">
    <w:name w:val="xl80"/>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83">
    <w:name w:val="xl83"/>
    <w:basedOn w:val="af0"/>
    <w:rsid w:val="00427174"/>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5">
    <w:name w:val="xl85"/>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6">
    <w:name w:val="xl86"/>
    <w:basedOn w:val="af0"/>
    <w:rsid w:val="00427174"/>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7">
    <w:name w:val="xl87"/>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88">
    <w:name w:val="xl88"/>
    <w:basedOn w:val="af0"/>
    <w:rsid w:val="004271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a3">
    <w:name w:val="таблица"/>
    <w:basedOn w:val="a1"/>
    <w:rsid w:val="00427174"/>
    <w:pPr>
      <w:numPr>
        <w:numId w:val="41"/>
      </w:numPr>
      <w:spacing w:before="0"/>
    </w:pPr>
  </w:style>
  <w:style w:type="paragraph" w:customStyle="1" w:styleId="afffffffb">
    <w:name w:val="Отчет"/>
    <w:basedOn w:val="aff0"/>
    <w:qFormat/>
    <w:rsid w:val="00427174"/>
    <w:pPr>
      <w:overflowPunct w:val="0"/>
      <w:autoSpaceDE w:val="0"/>
      <w:autoSpaceDN w:val="0"/>
      <w:adjustRightInd w:val="0"/>
      <w:spacing w:after="120" w:line="360" w:lineRule="auto"/>
      <w:ind w:firstLine="709"/>
      <w:textAlignment w:val="baseline"/>
    </w:pPr>
  </w:style>
  <w:style w:type="paragraph" w:customStyle="1" w:styleId="59">
    <w:name w:val="Заголовок 5а"/>
    <w:basedOn w:val="51"/>
    <w:rsid w:val="00427174"/>
    <w:pPr>
      <w:keepNext w:val="0"/>
      <w:spacing w:before="240" w:after="60"/>
      <w:ind w:firstLine="0"/>
      <w:jc w:val="center"/>
    </w:pPr>
    <w:rPr>
      <w:b/>
      <w:bCs/>
      <w:iCs/>
      <w:szCs w:val="28"/>
    </w:rPr>
  </w:style>
  <w:style w:type="paragraph" w:customStyle="1" w:styleId="font1">
    <w:name w:val="font1"/>
    <w:basedOn w:val="af0"/>
    <w:rsid w:val="00427174"/>
    <w:pPr>
      <w:spacing w:before="100" w:beforeAutospacing="1" w:after="100" w:afterAutospacing="1"/>
    </w:pPr>
    <w:rPr>
      <w:rFonts w:ascii="Arial" w:hAnsi="Arial"/>
      <w:b/>
      <w:bCs/>
      <w:sz w:val="20"/>
      <w:szCs w:val="20"/>
    </w:rPr>
  </w:style>
  <w:style w:type="paragraph" w:customStyle="1" w:styleId="font6">
    <w:name w:val="font6"/>
    <w:basedOn w:val="af0"/>
    <w:rsid w:val="00427174"/>
    <w:pPr>
      <w:spacing w:before="100" w:beforeAutospacing="1" w:after="100" w:afterAutospacing="1"/>
    </w:pPr>
    <w:rPr>
      <w:rFonts w:ascii="Arial" w:hAnsi="Arial"/>
      <w:b/>
      <w:bCs/>
      <w:sz w:val="20"/>
      <w:szCs w:val="20"/>
    </w:rPr>
  </w:style>
  <w:style w:type="paragraph" w:customStyle="1" w:styleId="xl90">
    <w:name w:val="xl90"/>
    <w:basedOn w:val="af0"/>
    <w:rsid w:val="0042717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f0"/>
    <w:rsid w:val="00427174"/>
    <w:pPr>
      <w:pBdr>
        <w:left w:val="single" w:sz="8" w:space="0" w:color="auto"/>
        <w:right w:val="single" w:sz="4" w:space="0" w:color="auto"/>
      </w:pBdr>
      <w:spacing w:before="100" w:beforeAutospacing="1" w:after="100" w:afterAutospacing="1"/>
      <w:jc w:val="center"/>
    </w:pPr>
    <w:rPr>
      <w:b/>
      <w:bCs/>
      <w:sz w:val="18"/>
      <w:szCs w:val="18"/>
    </w:rPr>
  </w:style>
  <w:style w:type="paragraph" w:customStyle="1" w:styleId="xl92">
    <w:name w:val="xl92"/>
    <w:basedOn w:val="af0"/>
    <w:rsid w:val="00427174"/>
    <w:pPr>
      <w:pBdr>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93">
    <w:name w:val="xl93"/>
    <w:basedOn w:val="af0"/>
    <w:rsid w:val="00427174"/>
    <w:pPr>
      <w:pBdr>
        <w:bottom w:val="single" w:sz="8" w:space="0" w:color="auto"/>
        <w:right w:val="single" w:sz="8" w:space="0" w:color="auto"/>
      </w:pBdr>
      <w:spacing w:before="100" w:beforeAutospacing="1" w:after="100" w:afterAutospacing="1"/>
      <w:jc w:val="center"/>
    </w:pPr>
    <w:rPr>
      <w:b/>
      <w:bCs/>
    </w:rPr>
  </w:style>
  <w:style w:type="paragraph" w:customStyle="1" w:styleId="xl94">
    <w:name w:val="xl94"/>
    <w:basedOn w:val="af0"/>
    <w:rsid w:val="00427174"/>
    <w:pPr>
      <w:spacing w:before="100" w:beforeAutospacing="1" w:after="100" w:afterAutospacing="1"/>
      <w:jc w:val="center"/>
      <w:textAlignment w:val="center"/>
    </w:pPr>
    <w:rPr>
      <w:b/>
      <w:bCs/>
    </w:rPr>
  </w:style>
  <w:style w:type="paragraph" w:customStyle="1" w:styleId="xl95">
    <w:name w:val="xl95"/>
    <w:basedOn w:val="af0"/>
    <w:rsid w:val="00427174"/>
    <w:pPr>
      <w:pBdr>
        <w:right w:val="single" w:sz="8" w:space="0" w:color="auto"/>
      </w:pBdr>
      <w:spacing w:before="100" w:beforeAutospacing="1" w:after="100" w:afterAutospacing="1"/>
      <w:jc w:val="center"/>
    </w:pPr>
    <w:rPr>
      <w:b/>
      <w:bCs/>
    </w:rPr>
  </w:style>
  <w:style w:type="paragraph" w:customStyle="1" w:styleId="xl96">
    <w:name w:val="xl96"/>
    <w:basedOn w:val="af0"/>
    <w:rsid w:val="00427174"/>
    <w:pPr>
      <w:pBdr>
        <w:bottom w:val="single" w:sz="4" w:space="0" w:color="auto"/>
        <w:right w:val="single" w:sz="8" w:space="0" w:color="auto"/>
      </w:pBdr>
      <w:spacing w:before="100" w:beforeAutospacing="1" w:after="100" w:afterAutospacing="1"/>
      <w:jc w:val="center"/>
    </w:pPr>
    <w:rPr>
      <w:b/>
      <w:bCs/>
    </w:rPr>
  </w:style>
  <w:style w:type="paragraph" w:customStyle="1" w:styleId="xl97">
    <w:name w:val="xl97"/>
    <w:basedOn w:val="af0"/>
    <w:rsid w:val="00427174"/>
    <w:pPr>
      <w:pBdr>
        <w:left w:val="single" w:sz="8" w:space="0" w:color="auto"/>
        <w:bottom w:val="single" w:sz="8" w:space="0" w:color="auto"/>
        <w:right w:val="single" w:sz="4" w:space="0" w:color="auto"/>
      </w:pBdr>
      <w:spacing w:before="100" w:beforeAutospacing="1" w:after="100" w:afterAutospacing="1"/>
    </w:pPr>
  </w:style>
  <w:style w:type="paragraph" w:customStyle="1" w:styleId="xl98">
    <w:name w:val="xl98"/>
    <w:basedOn w:val="af0"/>
    <w:rsid w:val="00427174"/>
    <w:pPr>
      <w:pBdr>
        <w:bottom w:val="single" w:sz="8" w:space="0" w:color="auto"/>
        <w:right w:val="single" w:sz="4" w:space="0" w:color="auto"/>
      </w:pBdr>
      <w:spacing w:before="100" w:beforeAutospacing="1" w:after="100" w:afterAutospacing="1"/>
    </w:pPr>
  </w:style>
  <w:style w:type="paragraph" w:customStyle="1" w:styleId="xl99">
    <w:name w:val="xl99"/>
    <w:basedOn w:val="af0"/>
    <w:rsid w:val="00427174"/>
    <w:pPr>
      <w:pBdr>
        <w:left w:val="single" w:sz="8" w:space="0" w:color="auto"/>
        <w:right w:val="single" w:sz="4" w:space="0" w:color="auto"/>
      </w:pBdr>
      <w:spacing w:before="100" w:beforeAutospacing="1" w:after="100" w:afterAutospacing="1"/>
    </w:pPr>
  </w:style>
  <w:style w:type="paragraph" w:customStyle="1" w:styleId="xl100">
    <w:name w:val="xl100"/>
    <w:basedOn w:val="af0"/>
    <w:rsid w:val="00427174"/>
    <w:pPr>
      <w:pBdr>
        <w:bottom w:val="single" w:sz="4" w:space="0" w:color="auto"/>
      </w:pBdr>
      <w:spacing w:before="100" w:beforeAutospacing="1" w:after="100" w:afterAutospacing="1"/>
      <w:jc w:val="center"/>
    </w:pPr>
    <w:rPr>
      <w:b/>
      <w:bCs/>
    </w:rPr>
  </w:style>
  <w:style w:type="paragraph" w:customStyle="1" w:styleId="xl101">
    <w:name w:val="xl101"/>
    <w:basedOn w:val="af0"/>
    <w:rsid w:val="0042717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f0"/>
    <w:rsid w:val="00427174"/>
    <w:pPr>
      <w:spacing w:before="100" w:beforeAutospacing="1" w:after="100" w:afterAutospacing="1"/>
      <w:jc w:val="center"/>
    </w:pPr>
    <w:rPr>
      <w:b/>
      <w:bCs/>
    </w:rPr>
  </w:style>
  <w:style w:type="paragraph" w:customStyle="1" w:styleId="xl103">
    <w:name w:val="xl103"/>
    <w:basedOn w:val="af0"/>
    <w:rsid w:val="00427174"/>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f0"/>
    <w:rsid w:val="00427174"/>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f0"/>
    <w:rsid w:val="0042717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f0"/>
    <w:rsid w:val="00427174"/>
    <w:pPr>
      <w:spacing w:before="100" w:beforeAutospacing="1" w:after="100" w:afterAutospacing="1"/>
      <w:jc w:val="center"/>
    </w:pPr>
    <w:rPr>
      <w:b/>
      <w:bCs/>
      <w:sz w:val="28"/>
      <w:szCs w:val="28"/>
    </w:rPr>
  </w:style>
  <w:style w:type="paragraph" w:customStyle="1" w:styleId="5a">
    <w:name w:val="ЗАГОЛОВОК 5"/>
    <w:basedOn w:val="af0"/>
    <w:rsid w:val="00427174"/>
    <w:pPr>
      <w:spacing w:before="120" w:after="120"/>
      <w:ind w:firstLine="539"/>
      <w:jc w:val="center"/>
      <w:outlineLvl w:val="4"/>
    </w:pPr>
    <w:rPr>
      <w:b/>
      <w:i/>
      <w:sz w:val="28"/>
      <w:szCs w:val="28"/>
    </w:rPr>
  </w:style>
  <w:style w:type="paragraph" w:customStyle="1" w:styleId="320">
    <w:name w:val="Стиль Заголовок 3а + По центру2"/>
    <w:basedOn w:val="31"/>
    <w:rsid w:val="00427174"/>
    <w:pPr>
      <w:numPr>
        <w:ilvl w:val="0"/>
        <w:numId w:val="0"/>
      </w:numPr>
      <w:spacing w:before="0" w:after="0"/>
      <w:ind w:left="1650" w:hanging="505"/>
    </w:pPr>
    <w:rPr>
      <w:bCs/>
      <w:szCs w:val="20"/>
    </w:rPr>
  </w:style>
  <w:style w:type="character" w:customStyle="1" w:styleId="140950">
    <w:name w:val="Обычный + 14 пт;курсив;По центру;Первая строка:  0;95 см Знак Знак"/>
    <w:rsid w:val="00427174"/>
    <w:rPr>
      <w:sz w:val="24"/>
      <w:szCs w:val="24"/>
      <w:lang w:val="ru-RU" w:eastAsia="ru-RU" w:bidi="ar-SA"/>
    </w:rPr>
  </w:style>
  <w:style w:type="character" w:customStyle="1" w:styleId="apple-style-span">
    <w:name w:val="apple-style-span"/>
    <w:basedOn w:val="af1"/>
    <w:rsid w:val="00427174"/>
  </w:style>
  <w:style w:type="character" w:customStyle="1" w:styleId="apple-converted-space">
    <w:name w:val="apple-converted-space"/>
    <w:basedOn w:val="af1"/>
    <w:rsid w:val="00427174"/>
  </w:style>
  <w:style w:type="character" w:customStyle="1" w:styleId="contextcurrent">
    <w:name w:val="context_current"/>
    <w:basedOn w:val="af1"/>
    <w:rsid w:val="00427174"/>
  </w:style>
  <w:style w:type="character" w:customStyle="1" w:styleId="context">
    <w:name w:val="context"/>
    <w:basedOn w:val="af1"/>
    <w:rsid w:val="00427174"/>
  </w:style>
  <w:style w:type="paragraph" w:customStyle="1" w:styleId="1ffd">
    <w:name w:val="Стиль Заголовок 1а + не полужирный"/>
    <w:basedOn w:val="af0"/>
    <w:autoRedefine/>
    <w:rsid w:val="00427174"/>
    <w:pPr>
      <w:pageBreakBefore/>
      <w:spacing w:after="120"/>
      <w:jc w:val="center"/>
      <w:outlineLvl w:val="0"/>
    </w:pPr>
    <w:rPr>
      <w:b/>
      <w:sz w:val="28"/>
      <w:szCs w:val="20"/>
    </w:rPr>
  </w:style>
  <w:style w:type="paragraph" w:customStyle="1" w:styleId="afffffffc">
    <w:name w:val="Табл"/>
    <w:basedOn w:val="affffff2"/>
    <w:rsid w:val="00427174"/>
  </w:style>
  <w:style w:type="paragraph" w:customStyle="1" w:styleId="afffffffd">
    <w:name w:val="Название_табл"/>
    <w:basedOn w:val="af0"/>
    <w:rsid w:val="00427174"/>
    <w:pPr>
      <w:ind w:firstLine="539"/>
      <w:jc w:val="center"/>
    </w:pPr>
    <w:rPr>
      <w:i/>
      <w:iCs/>
      <w:sz w:val="28"/>
      <w:szCs w:val="20"/>
    </w:rPr>
  </w:style>
  <w:style w:type="character" w:customStyle="1" w:styleId="afffffffe">
    <w:name w:val="Нумерованный список !! Знак"/>
    <w:aliases w:val="Основной текст 1 Знак,Надин стиль Знак,Исторические события Знак,Ист события с точкой Знак,Основной текст с отступом Знак Знак Знак,Body Text Indent Знак Знак,Основной текст с отступом Знак1"/>
    <w:rsid w:val="003314D6"/>
    <w:rPr>
      <w:sz w:val="24"/>
      <w:szCs w:val="24"/>
      <w:lang w:val="ru-RU" w:eastAsia="ru-RU" w:bidi="ar-SA"/>
    </w:rPr>
  </w:style>
  <w:style w:type="character" w:customStyle="1" w:styleId="1ffe">
    <w:name w:val="Обычный 1 Знак"/>
    <w:rsid w:val="003314D6"/>
    <w:rPr>
      <w:sz w:val="28"/>
      <w:lang w:val="ru-RU" w:eastAsia="ru-RU" w:bidi="ar-SA"/>
    </w:rPr>
  </w:style>
  <w:style w:type="character" w:customStyle="1" w:styleId="HTML0">
    <w:name w:val="Стандартный HTML Знак"/>
    <w:link w:val="HTML"/>
    <w:uiPriority w:val="99"/>
    <w:rsid w:val="000C6DD6"/>
    <w:rPr>
      <w:rFonts w:ascii="Courier New" w:hAnsi="Courier New" w:cs="Courier New"/>
      <w:lang w:val="ru-RU" w:eastAsia="ru-RU" w:bidi="ar-SA"/>
    </w:rPr>
  </w:style>
  <w:style w:type="paragraph" w:customStyle="1" w:styleId="Default">
    <w:name w:val="Default"/>
    <w:rsid w:val="000C6DD6"/>
    <w:pPr>
      <w:autoSpaceDE w:val="0"/>
      <w:autoSpaceDN w:val="0"/>
      <w:adjustRightInd w:val="0"/>
    </w:pPr>
    <w:rPr>
      <w:color w:val="000000"/>
      <w:sz w:val="24"/>
      <w:szCs w:val="24"/>
    </w:rPr>
  </w:style>
  <w:style w:type="character" w:customStyle="1" w:styleId="26">
    <w:name w:val="Оглавление2 Знак"/>
    <w:link w:val="25"/>
    <w:rsid w:val="000F3E10"/>
    <w:rPr>
      <w:b/>
      <w:sz w:val="28"/>
      <w:szCs w:val="24"/>
    </w:rPr>
  </w:style>
  <w:style w:type="character" w:customStyle="1" w:styleId="14">
    <w:name w:val="Оглавление1 Знак"/>
    <w:link w:val="13"/>
    <w:rsid w:val="000F3E10"/>
    <w:rPr>
      <w:b/>
      <w:smallCaps/>
      <w:color w:val="000000"/>
      <w:sz w:val="28"/>
      <w:szCs w:val="28"/>
    </w:rPr>
  </w:style>
  <w:style w:type="character" w:customStyle="1" w:styleId="affc">
    <w:name w:val="ОсновнойСТП Знак"/>
    <w:link w:val="affb"/>
    <w:rsid w:val="00EE7A5E"/>
    <w:rPr>
      <w:sz w:val="28"/>
      <w:szCs w:val="28"/>
    </w:rPr>
  </w:style>
  <w:style w:type="numbering" w:customStyle="1" w:styleId="21">
    <w:name w:val="Стиль маркированный2"/>
    <w:basedOn w:val="af3"/>
    <w:rsid w:val="00262D36"/>
    <w:pPr>
      <w:numPr>
        <w:numId w:val="45"/>
      </w:numPr>
    </w:pPr>
  </w:style>
  <w:style w:type="paragraph" w:customStyle="1" w:styleId="Normal10-02">
    <w:name w:val="Normal + 10 пт полужирный По центру Слева:  -02 см Справ..."/>
    <w:basedOn w:val="af0"/>
    <w:rsid w:val="00262D36"/>
    <w:pPr>
      <w:snapToGrid w:val="0"/>
      <w:ind w:left="-113" w:right="-113"/>
      <w:jc w:val="center"/>
    </w:pPr>
    <w:rPr>
      <w:b/>
      <w:sz w:val="20"/>
      <w:szCs w:val="20"/>
    </w:rPr>
  </w:style>
  <w:style w:type="paragraph" w:customStyle="1" w:styleId="f22">
    <w:name w:val="Основной $f2екст с отступом 2"/>
    <w:basedOn w:val="af0"/>
    <w:rsid w:val="00262D36"/>
    <w:pPr>
      <w:widowControl w:val="0"/>
      <w:ind w:right="-716" w:firstLine="851"/>
      <w:jc w:val="both"/>
    </w:pPr>
    <w:rPr>
      <w:sz w:val="28"/>
      <w:szCs w:val="28"/>
    </w:rPr>
  </w:style>
  <w:style w:type="paragraph" w:customStyle="1" w:styleId="font7">
    <w:name w:val="font7"/>
    <w:basedOn w:val="af0"/>
    <w:rsid w:val="00262D36"/>
    <w:pPr>
      <w:spacing w:before="100" w:beforeAutospacing="1" w:after="100" w:afterAutospacing="1"/>
    </w:pPr>
    <w:rPr>
      <w:rFonts w:ascii="Tahoma" w:hAnsi="Tahoma" w:cs="Tahoma"/>
      <w:color w:val="000000"/>
      <w:sz w:val="16"/>
      <w:szCs w:val="16"/>
    </w:rPr>
  </w:style>
  <w:style w:type="paragraph" w:customStyle="1" w:styleId="font8">
    <w:name w:val="font8"/>
    <w:basedOn w:val="af0"/>
    <w:rsid w:val="00262D36"/>
    <w:pPr>
      <w:spacing w:before="100" w:beforeAutospacing="1" w:after="100" w:afterAutospacing="1"/>
    </w:pPr>
    <w:rPr>
      <w:rFonts w:ascii="Tahoma" w:hAnsi="Tahoma" w:cs="Tahoma"/>
      <w:b/>
      <w:bCs/>
      <w:color w:val="000000"/>
      <w:sz w:val="16"/>
      <w:szCs w:val="16"/>
    </w:rPr>
  </w:style>
  <w:style w:type="character" w:customStyle="1" w:styleId="39">
    <w:name w:val="РПС3 Знак"/>
    <w:link w:val="38"/>
    <w:rsid w:val="00262D36"/>
    <w:rPr>
      <w:sz w:val="28"/>
      <w:szCs w:val="24"/>
    </w:rPr>
  </w:style>
  <w:style w:type="character" w:customStyle="1" w:styleId="34">
    <w:name w:val="Оглавление3 Знак"/>
    <w:link w:val="33"/>
    <w:rsid w:val="00262D36"/>
    <w:rPr>
      <w:b/>
      <w:i/>
      <w:sz w:val="28"/>
    </w:rPr>
  </w:style>
  <w:style w:type="paragraph" w:customStyle="1" w:styleId="e2">
    <w:name w:val="мeсновной текст с отступом 2"/>
    <w:basedOn w:val="af0"/>
    <w:rsid w:val="00262D36"/>
    <w:pPr>
      <w:widowControl w:val="0"/>
      <w:ind w:firstLine="720"/>
      <w:jc w:val="both"/>
    </w:pPr>
  </w:style>
  <w:style w:type="character" w:styleId="affffffff">
    <w:name w:val="annotation reference"/>
    <w:rsid w:val="00262D36"/>
    <w:rPr>
      <w:sz w:val="16"/>
    </w:rPr>
  </w:style>
  <w:style w:type="character" w:customStyle="1" w:styleId="afff8">
    <w:name w:val="РПС Знак"/>
    <w:link w:val="ad"/>
    <w:rsid w:val="00262D36"/>
    <w:rPr>
      <w:sz w:val="28"/>
      <w:szCs w:val="24"/>
    </w:rPr>
  </w:style>
  <w:style w:type="paragraph" w:customStyle="1" w:styleId="12127">
    <w:name w:val="Стиль 12 пт По правому краю Первая строка:  127 см"/>
    <w:basedOn w:val="af0"/>
    <w:rsid w:val="00262D36"/>
    <w:pPr>
      <w:ind w:firstLine="720"/>
      <w:jc w:val="right"/>
    </w:pPr>
    <w:rPr>
      <w:szCs w:val="20"/>
    </w:rPr>
  </w:style>
  <w:style w:type="paragraph" w:customStyle="1" w:styleId="BodyText1">
    <w:name w:val="Body Text1"/>
    <w:basedOn w:val="af0"/>
    <w:rsid w:val="00262D36"/>
    <w:pPr>
      <w:autoSpaceDE w:val="0"/>
      <w:autoSpaceDN w:val="0"/>
      <w:jc w:val="both"/>
    </w:pPr>
    <w:rPr>
      <w:sz w:val="28"/>
      <w:szCs w:val="28"/>
    </w:rPr>
  </w:style>
  <w:style w:type="paragraph" w:customStyle="1" w:styleId="146">
    <w:name w:val="Стиль Маркированный список + 14 пт"/>
    <w:basedOn w:val="af9"/>
    <w:rsid w:val="00262D36"/>
    <w:pPr>
      <w:jc w:val="both"/>
    </w:pPr>
    <w:rPr>
      <w:b/>
      <w:kern w:val="24"/>
      <w:sz w:val="28"/>
      <w:szCs w:val="26"/>
    </w:rPr>
  </w:style>
  <w:style w:type="paragraph" w:customStyle="1" w:styleId="2ff">
    <w:name w:val="Стиль Абзац2 + Междустр.интервал:  одинарный"/>
    <w:basedOn w:val="22"/>
    <w:rsid w:val="00262D36"/>
    <w:pPr>
      <w:numPr>
        <w:numId w:val="0"/>
      </w:numPr>
      <w:spacing w:line="240" w:lineRule="auto"/>
    </w:pPr>
    <w:rPr>
      <w:szCs w:val="20"/>
    </w:rPr>
  </w:style>
  <w:style w:type="paragraph" w:customStyle="1" w:styleId="Web1">
    <w:name w:val="Обычный (Web)1"/>
    <w:basedOn w:val="af0"/>
    <w:rsid w:val="00262D36"/>
    <w:pPr>
      <w:spacing w:before="100" w:after="100"/>
      <w:jc w:val="center"/>
      <w:outlineLvl w:val="0"/>
    </w:pPr>
    <w:rPr>
      <w:rFonts w:eastAsia="Arial Unicode MS"/>
      <w:szCs w:val="20"/>
    </w:rPr>
  </w:style>
  <w:style w:type="paragraph" w:styleId="affffffff0">
    <w:name w:val="endnote text"/>
    <w:basedOn w:val="af0"/>
    <w:link w:val="affffffff1"/>
    <w:rsid w:val="00262D36"/>
    <w:rPr>
      <w:sz w:val="20"/>
      <w:szCs w:val="20"/>
    </w:rPr>
  </w:style>
  <w:style w:type="character" w:customStyle="1" w:styleId="affffffff1">
    <w:name w:val="Текст концевой сноски Знак"/>
    <w:basedOn w:val="af1"/>
    <w:link w:val="affffffff0"/>
    <w:rsid w:val="00262D36"/>
  </w:style>
  <w:style w:type="character" w:styleId="affffffff2">
    <w:name w:val="endnote reference"/>
    <w:rsid w:val="00262D36"/>
    <w:rPr>
      <w:vertAlign w:val="superscript"/>
    </w:rPr>
  </w:style>
  <w:style w:type="character" w:customStyle="1" w:styleId="211">
    <w:name w:val="Основной текст 2 Знак1"/>
    <w:rsid w:val="00262D36"/>
    <w:rPr>
      <w:sz w:val="24"/>
      <w:szCs w:val="24"/>
    </w:rPr>
  </w:style>
  <w:style w:type="paragraph" w:customStyle="1" w:styleId="212">
    <w:name w:val="Стиль Заголовок 2 + не курсив По ширине Первая строка:  1 см Пер..."/>
    <w:basedOn w:val="24"/>
    <w:rsid w:val="00262D36"/>
    <w:pPr>
      <w:spacing w:before="0" w:after="0"/>
      <w:ind w:firstLine="567"/>
      <w:jc w:val="both"/>
    </w:pPr>
    <w:rPr>
      <w:rFonts w:cs="Times New Roman"/>
      <w:iCs w:val="0"/>
      <w:szCs w:val="20"/>
    </w:rPr>
  </w:style>
  <w:style w:type="paragraph" w:customStyle="1" w:styleId="4d">
    <w:name w:val="оглавление 4"/>
    <w:basedOn w:val="43"/>
    <w:rsid w:val="00262D36"/>
    <w:pPr>
      <w:spacing w:line="240" w:lineRule="auto"/>
      <w:ind w:firstLine="680"/>
      <w:jc w:val="both"/>
    </w:pPr>
    <w:rPr>
      <w:rFonts w:ascii="Times New Roman" w:hAnsi="Times New Roman"/>
      <w:b/>
      <w:i/>
      <w:sz w:val="28"/>
      <w:szCs w:val="28"/>
    </w:rPr>
  </w:style>
  <w:style w:type="character" w:customStyle="1" w:styleId="1fff">
    <w:name w:val="Основной текст Знак1"/>
    <w:rsid w:val="00262D36"/>
    <w:rPr>
      <w:sz w:val="24"/>
      <w:szCs w:val="24"/>
      <w:lang w:val="ru-RU" w:eastAsia="ru-RU" w:bidi="ar-SA"/>
    </w:rPr>
  </w:style>
  <w:style w:type="character" w:customStyle="1" w:styleId="220">
    <w:name w:val="Основной текст 2 Знак2"/>
    <w:aliases w:val="об1 Знак"/>
    <w:link w:val="28"/>
    <w:rsid w:val="00262D36"/>
    <w:rPr>
      <w:sz w:val="32"/>
    </w:rPr>
  </w:style>
  <w:style w:type="paragraph" w:customStyle="1" w:styleId="S1">
    <w:name w:val="S_Заголовок 1"/>
    <w:basedOn w:val="af0"/>
    <w:rsid w:val="00262D36"/>
    <w:pPr>
      <w:tabs>
        <w:tab w:val="num" w:pos="360"/>
      </w:tabs>
      <w:ind w:left="360" w:hanging="360"/>
      <w:jc w:val="center"/>
    </w:pPr>
    <w:rPr>
      <w:caps/>
    </w:rPr>
  </w:style>
  <w:style w:type="paragraph" w:customStyle="1" w:styleId="S2">
    <w:name w:val="S_Заголовок 2"/>
    <w:basedOn w:val="24"/>
    <w:rsid w:val="00262D36"/>
    <w:pPr>
      <w:keepNext w:val="0"/>
      <w:tabs>
        <w:tab w:val="num" w:pos="1080"/>
      </w:tabs>
      <w:spacing w:before="0" w:after="0"/>
      <w:ind w:left="1080" w:hanging="360"/>
      <w:jc w:val="both"/>
    </w:pPr>
    <w:rPr>
      <w:rFonts w:ascii="Times New Roman" w:hAnsi="Times New Roman" w:cs="Times New Roman"/>
      <w:bCs w:val="0"/>
      <w:i w:val="0"/>
      <w:iCs w:val="0"/>
      <w:sz w:val="24"/>
      <w:szCs w:val="24"/>
    </w:rPr>
  </w:style>
  <w:style w:type="paragraph" w:customStyle="1" w:styleId="S3">
    <w:name w:val="S_Заголовок 3"/>
    <w:basedOn w:val="32"/>
    <w:rsid w:val="00262D36"/>
    <w:pPr>
      <w:keepNext w:val="0"/>
      <w:tabs>
        <w:tab w:val="num" w:pos="1440"/>
      </w:tabs>
      <w:spacing w:line="360" w:lineRule="auto"/>
      <w:ind w:left="1440" w:hanging="720"/>
      <w:jc w:val="left"/>
    </w:pPr>
    <w:rPr>
      <w:b w:val="0"/>
      <w:sz w:val="24"/>
      <w:szCs w:val="24"/>
    </w:rPr>
  </w:style>
  <w:style w:type="paragraph" w:customStyle="1" w:styleId="S4">
    <w:name w:val="S_Заголовок 4"/>
    <w:basedOn w:val="43"/>
    <w:rsid w:val="00262D36"/>
    <w:pPr>
      <w:keepNext w:val="0"/>
      <w:tabs>
        <w:tab w:val="num" w:pos="1800"/>
      </w:tabs>
      <w:spacing w:line="240" w:lineRule="auto"/>
      <w:ind w:left="1800" w:hanging="720"/>
      <w:jc w:val="left"/>
    </w:pPr>
    <w:rPr>
      <w:rFonts w:ascii="Times New Roman" w:hAnsi="Times New Roman"/>
      <w:i/>
      <w:szCs w:val="24"/>
    </w:rPr>
  </w:style>
  <w:style w:type="paragraph" w:customStyle="1" w:styleId="S5">
    <w:name w:val="S_Заголовок 5"/>
    <w:basedOn w:val="51"/>
    <w:rsid w:val="00262D36"/>
    <w:pPr>
      <w:keepNext w:val="0"/>
      <w:numPr>
        <w:ilvl w:val="4"/>
        <w:numId w:val="5"/>
      </w:numPr>
      <w:jc w:val="left"/>
    </w:pPr>
    <w:rPr>
      <w:i w:val="0"/>
      <w:sz w:val="24"/>
      <w:szCs w:val="24"/>
    </w:rPr>
  </w:style>
  <w:style w:type="paragraph" w:customStyle="1" w:styleId="affffffff3">
    <w:name w:val="Èííà"/>
    <w:basedOn w:val="af0"/>
    <w:rsid w:val="00262D36"/>
    <w:pPr>
      <w:spacing w:line="240" w:lineRule="atLeast"/>
      <w:ind w:firstLine="720"/>
      <w:jc w:val="both"/>
    </w:pPr>
    <w:rPr>
      <w:rFonts w:ascii="Arial" w:hAnsi="Arial"/>
      <w:szCs w:val="20"/>
    </w:rPr>
  </w:style>
  <w:style w:type="paragraph" w:customStyle="1" w:styleId="affffffff4">
    <w:name w:val="содержание"/>
    <w:basedOn w:val="af0"/>
    <w:rsid w:val="00262D36"/>
    <w:rPr>
      <w:sz w:val="28"/>
      <w:szCs w:val="20"/>
    </w:rPr>
  </w:style>
  <w:style w:type="paragraph" w:customStyle="1" w:styleId="affffffff5">
    <w:name w:val="Нумерация рисунков"/>
    <w:basedOn w:val="af0"/>
    <w:link w:val="affffffff6"/>
    <w:rsid w:val="00262D36"/>
    <w:rPr>
      <w:sz w:val="28"/>
      <w:szCs w:val="20"/>
      <w:lang w:val="x-none" w:eastAsia="x-none"/>
    </w:rPr>
  </w:style>
  <w:style w:type="character" w:customStyle="1" w:styleId="affffffff6">
    <w:name w:val="Нумерация рисунков Знак"/>
    <w:link w:val="affffffff5"/>
    <w:rsid w:val="00262D36"/>
    <w:rPr>
      <w:sz w:val="28"/>
    </w:rPr>
  </w:style>
  <w:style w:type="character" w:customStyle="1" w:styleId="t51">
    <w:name w:val="t51"/>
    <w:rsid w:val="00262D36"/>
    <w:rPr>
      <w:rFonts w:ascii="Times New Roman" w:hAnsi="Times New Roman" w:cs="Times New Roman" w:hint="default"/>
      <w:b/>
      <w:bCs/>
      <w:color w:val="884706"/>
      <w:sz w:val="24"/>
      <w:szCs w:val="24"/>
    </w:rPr>
  </w:style>
  <w:style w:type="character" w:customStyle="1" w:styleId="pn-normal">
    <w:name w:val="pn-normal"/>
    <w:basedOn w:val="af1"/>
    <w:rsid w:val="00262D36"/>
  </w:style>
  <w:style w:type="character" w:customStyle="1" w:styleId="111">
    <w:name w:val="Обычный 1 Знак1"/>
    <w:rsid w:val="00262D36"/>
    <w:rPr>
      <w:sz w:val="28"/>
      <w:lang w:val="ru-RU" w:eastAsia="ru-RU" w:bidi="ar-SA"/>
    </w:rPr>
  </w:style>
  <w:style w:type="character" w:customStyle="1" w:styleId="aff8">
    <w:name w:val="Текст Знак"/>
    <w:link w:val="aff7"/>
    <w:rsid w:val="00262D36"/>
    <w:rPr>
      <w:rFonts w:ascii="Courier New" w:hAnsi="Courier New"/>
    </w:rPr>
  </w:style>
  <w:style w:type="character" w:customStyle="1" w:styleId="affffffff7">
    <w:name w:val="Перечень рисунков Знак"/>
    <w:rsid w:val="00262D36"/>
    <w:rPr>
      <w:noProof w:val="0"/>
      <w:sz w:val="24"/>
      <w:szCs w:val="24"/>
      <w:lang w:val="ru-RU" w:eastAsia="ru-RU" w:bidi="ar-SA"/>
    </w:rPr>
  </w:style>
  <w:style w:type="paragraph" w:styleId="affffffff8">
    <w:name w:val="annotation subject"/>
    <w:basedOn w:val="afffffff9"/>
    <w:next w:val="afffffff9"/>
    <w:link w:val="affffffff9"/>
    <w:rsid w:val="00262D36"/>
    <w:rPr>
      <w:rFonts w:ascii="Times New Roman" w:hAnsi="Times New Roman"/>
      <w:b/>
      <w:bCs/>
      <w:sz w:val="20"/>
      <w:vertAlign w:val="baseline"/>
    </w:rPr>
  </w:style>
  <w:style w:type="character" w:customStyle="1" w:styleId="afffffffa">
    <w:name w:val="Текст примечания Знак"/>
    <w:link w:val="afffffff9"/>
    <w:semiHidden/>
    <w:rsid w:val="00262D36"/>
    <w:rPr>
      <w:rFonts w:ascii="Arial" w:hAnsi="Arial"/>
      <w:sz w:val="14"/>
      <w:vertAlign w:val="superscript"/>
    </w:rPr>
  </w:style>
  <w:style w:type="character" w:customStyle="1" w:styleId="affffffff9">
    <w:name w:val="Тема примечания Знак"/>
    <w:basedOn w:val="afffffffa"/>
    <w:link w:val="affffffff8"/>
    <w:rsid w:val="00262D36"/>
    <w:rPr>
      <w:rFonts w:ascii="Arial" w:hAnsi="Arial"/>
      <w:sz w:val="14"/>
      <w:vertAlign w:val="superscript"/>
    </w:rPr>
  </w:style>
  <w:style w:type="paragraph" w:customStyle="1" w:styleId="affffffffa">
    <w:name w:val="Отступ"/>
    <w:basedOn w:val="af0"/>
    <w:rsid w:val="00262D36"/>
    <w:pPr>
      <w:spacing w:line="360" w:lineRule="auto"/>
      <w:ind w:firstLine="709"/>
      <w:jc w:val="both"/>
    </w:pPr>
  </w:style>
  <w:style w:type="paragraph" w:customStyle="1" w:styleId="2ff0">
    <w:name w:val="Стиль Заголовок 2 + не полужирный не курсив По ширине Первая стр..."/>
    <w:basedOn w:val="24"/>
    <w:rsid w:val="00262D36"/>
    <w:pPr>
      <w:spacing w:before="0" w:after="0"/>
      <w:ind w:firstLine="567"/>
      <w:jc w:val="both"/>
    </w:pPr>
    <w:rPr>
      <w:rFonts w:cs="Times New Roman"/>
      <w:bCs w:val="0"/>
      <w:iCs w:val="0"/>
      <w:szCs w:val="20"/>
    </w:rPr>
  </w:style>
  <w:style w:type="character" w:customStyle="1" w:styleId="4e">
    <w:name w:val="Заголовок 4 Знак"/>
    <w:rsid w:val="00262D36"/>
    <w:rPr>
      <w:b/>
      <w:bCs/>
      <w:noProof w:val="0"/>
      <w:sz w:val="28"/>
      <w:szCs w:val="28"/>
      <w:lang w:val="ru-RU" w:eastAsia="ru-RU" w:bidi="ar-SA"/>
    </w:rPr>
  </w:style>
  <w:style w:type="paragraph" w:customStyle="1" w:styleId="affffffffb">
    <w:name w:val="нумер_табл"/>
    <w:basedOn w:val="af0"/>
    <w:rsid w:val="00262D36"/>
    <w:pPr>
      <w:jc w:val="right"/>
    </w:pPr>
  </w:style>
  <w:style w:type="paragraph" w:customStyle="1" w:styleId="affffffffc">
    <w:name w:val="нумер_загол_табл"/>
    <w:basedOn w:val="12"/>
    <w:rsid w:val="00262D36"/>
    <w:pPr>
      <w:jc w:val="center"/>
    </w:pPr>
    <w:rPr>
      <w:b w:val="0"/>
      <w:bCs/>
      <w:kern w:val="32"/>
      <w:sz w:val="24"/>
      <w:szCs w:val="28"/>
      <w:u w:val="none"/>
    </w:rPr>
  </w:style>
  <w:style w:type="character" w:customStyle="1" w:styleId="3f9">
    <w:name w:val="заголовок 3 Знак"/>
    <w:rsid w:val="00262D36"/>
    <w:rPr>
      <w:b/>
      <w:i/>
      <w:noProof w:val="0"/>
      <w:kern w:val="28"/>
      <w:sz w:val="28"/>
      <w:szCs w:val="28"/>
      <w:lang w:val="ru-RU" w:eastAsia="ru-RU" w:bidi="ar-SA"/>
    </w:rPr>
  </w:style>
  <w:style w:type="paragraph" w:customStyle="1" w:styleId="2ff1">
    <w:name w:val="заголов2"/>
    <w:basedOn w:val="af0"/>
    <w:rsid w:val="00262D36"/>
    <w:pPr>
      <w:keepNext/>
      <w:keepLines/>
      <w:widowControl w:val="0"/>
      <w:ind w:firstLine="720"/>
      <w:jc w:val="both"/>
      <w:outlineLvl w:val="0"/>
    </w:pPr>
    <w:rPr>
      <w:b/>
      <w:sz w:val="28"/>
      <w:szCs w:val="28"/>
    </w:rPr>
  </w:style>
  <w:style w:type="character" w:customStyle="1" w:styleId="4f">
    <w:name w:val="оглавление 4 Знак"/>
    <w:rsid w:val="00262D36"/>
    <w:rPr>
      <w:b/>
      <w:bCs/>
      <w:i/>
      <w:noProof w:val="0"/>
      <w:sz w:val="28"/>
      <w:szCs w:val="28"/>
      <w:lang w:val="ru-RU" w:eastAsia="ru-RU" w:bidi="ar-SA"/>
    </w:rPr>
  </w:style>
  <w:style w:type="paragraph" w:customStyle="1" w:styleId="2ff2">
    <w:name w:val="заголовок2"/>
    <w:basedOn w:val="12"/>
    <w:rsid w:val="00262D36"/>
    <w:pPr>
      <w:spacing w:before="240" w:after="120"/>
      <w:ind w:left="720" w:firstLine="680"/>
      <w:jc w:val="left"/>
    </w:pPr>
    <w:rPr>
      <w:i w:val="0"/>
      <w:smallCaps/>
      <w:kern w:val="28"/>
      <w:szCs w:val="28"/>
      <w:u w:val="none"/>
    </w:rPr>
  </w:style>
  <w:style w:type="paragraph" w:customStyle="1" w:styleId="affffffffd">
    <w:name w:val="заголовок_табл"/>
    <w:basedOn w:val="12"/>
    <w:rsid w:val="00262D36"/>
    <w:pPr>
      <w:jc w:val="center"/>
    </w:pPr>
    <w:rPr>
      <w:b w:val="0"/>
      <w:bCs/>
      <w:kern w:val="32"/>
      <w:sz w:val="24"/>
      <w:szCs w:val="28"/>
      <w:u w:val="none"/>
    </w:rPr>
  </w:style>
  <w:style w:type="paragraph" w:customStyle="1" w:styleId="3fa">
    <w:name w:val="Абзац3"/>
    <w:basedOn w:val="af0"/>
    <w:rsid w:val="00262D36"/>
    <w:pPr>
      <w:jc w:val="both"/>
    </w:pPr>
  </w:style>
  <w:style w:type="paragraph" w:customStyle="1" w:styleId="affffffffe">
    <w:name w:val="абзац"/>
    <w:basedOn w:val="af0"/>
    <w:autoRedefine/>
    <w:rsid w:val="00262D36"/>
    <w:pPr>
      <w:widowControl w:val="0"/>
      <w:ind w:firstLine="567"/>
      <w:jc w:val="both"/>
      <w:outlineLvl w:val="0"/>
    </w:pPr>
    <w:rPr>
      <w:rFonts w:cs="Arial"/>
      <w:iCs/>
      <w:snapToGrid w:val="0"/>
      <w:szCs w:val="22"/>
    </w:rPr>
  </w:style>
  <w:style w:type="character" w:customStyle="1" w:styleId="213">
    <w:name w:val="Основной текст 21"/>
    <w:rsid w:val="00262D36"/>
    <w:rPr>
      <w:rFonts w:ascii="Times New Roman" w:hAnsi="Times New Roman"/>
      <w:sz w:val="28"/>
      <w:szCs w:val="28"/>
    </w:rPr>
  </w:style>
  <w:style w:type="paragraph" w:customStyle="1" w:styleId="2ff3">
    <w:name w:val="Стиль ОсновнойРПС2"/>
    <w:basedOn w:val="af0"/>
    <w:rsid w:val="00262D36"/>
    <w:pPr>
      <w:ind w:left="1163" w:hanging="454"/>
    </w:pPr>
    <w:rPr>
      <w:b/>
      <w:bCs/>
      <w:i/>
      <w:iCs/>
      <w:sz w:val="28"/>
      <w:szCs w:val="28"/>
    </w:rPr>
  </w:style>
  <w:style w:type="paragraph" w:customStyle="1" w:styleId="2ff4">
    <w:name w:val="РПС2"/>
    <w:basedOn w:val="af0"/>
    <w:rsid w:val="00262D36"/>
    <w:pPr>
      <w:tabs>
        <w:tab w:val="num" w:pos="709"/>
      </w:tabs>
      <w:spacing w:line="360" w:lineRule="auto"/>
      <w:ind w:left="709"/>
      <w:jc w:val="both"/>
    </w:pPr>
    <w:rPr>
      <w:sz w:val="28"/>
      <w:szCs w:val="28"/>
    </w:rPr>
  </w:style>
  <w:style w:type="paragraph" w:customStyle="1" w:styleId="5b">
    <w:name w:val="Стиль Заголовок 5 + полужирный"/>
    <w:basedOn w:val="51"/>
    <w:rsid w:val="00262D36"/>
    <w:pPr>
      <w:ind w:firstLine="720"/>
    </w:pPr>
    <w:rPr>
      <w:b/>
      <w:iCs/>
      <w:sz w:val="24"/>
      <w:szCs w:val="24"/>
    </w:rPr>
  </w:style>
  <w:style w:type="paragraph" w:customStyle="1" w:styleId="1fff0">
    <w:name w:val="РПС_таблица1"/>
    <w:basedOn w:val="aff0"/>
    <w:rsid w:val="00262D36"/>
    <w:pPr>
      <w:ind w:firstLine="709"/>
      <w:jc w:val="center"/>
    </w:pPr>
    <w:rPr>
      <w:szCs w:val="28"/>
    </w:rPr>
  </w:style>
  <w:style w:type="paragraph" w:customStyle="1" w:styleId="afffffffff">
    <w:name w:val="абзац_ нумированный"/>
    <w:basedOn w:val="27"/>
    <w:rsid w:val="00262D36"/>
    <w:pPr>
      <w:spacing w:line="360" w:lineRule="auto"/>
      <w:ind w:firstLine="0"/>
    </w:pPr>
    <w:rPr>
      <w:b w:val="0"/>
      <w:szCs w:val="28"/>
    </w:rPr>
  </w:style>
  <w:style w:type="paragraph" w:customStyle="1" w:styleId="2ff5">
    <w:name w:val="заголовок 2"/>
    <w:basedOn w:val="af0"/>
    <w:next w:val="af0"/>
    <w:rsid w:val="00262D36"/>
    <w:pPr>
      <w:keepNext/>
      <w:spacing w:before="120" w:after="120"/>
      <w:ind w:left="567"/>
      <w:jc w:val="both"/>
    </w:pPr>
    <w:rPr>
      <w:b/>
      <w:i/>
      <w:smallCaps/>
      <w:sz w:val="28"/>
      <w:szCs w:val="28"/>
    </w:rPr>
  </w:style>
  <w:style w:type="paragraph" w:customStyle="1" w:styleId="4f0">
    <w:name w:val="заголовок4"/>
    <w:basedOn w:val="af0"/>
    <w:rsid w:val="00262D36"/>
    <w:pPr>
      <w:tabs>
        <w:tab w:val="left" w:pos="720"/>
        <w:tab w:val="left" w:pos="1104"/>
      </w:tabs>
      <w:ind w:firstLine="709"/>
      <w:jc w:val="both"/>
    </w:pPr>
    <w:rPr>
      <w:i/>
      <w:smallCaps/>
      <w:sz w:val="28"/>
      <w:szCs w:val="28"/>
    </w:rPr>
  </w:style>
  <w:style w:type="paragraph" w:customStyle="1" w:styleId="4f1">
    <w:name w:val="Стиль Заголовок 4"/>
    <w:basedOn w:val="43"/>
    <w:rsid w:val="00262D36"/>
    <w:pPr>
      <w:spacing w:line="240" w:lineRule="auto"/>
      <w:ind w:left="567"/>
      <w:jc w:val="left"/>
    </w:pPr>
    <w:rPr>
      <w:rFonts w:ascii="Times New Roman" w:hAnsi="Times New Roman"/>
      <w:b/>
      <w:bCs/>
      <w:i/>
      <w:iCs/>
      <w:szCs w:val="24"/>
    </w:rPr>
  </w:style>
  <w:style w:type="paragraph" w:customStyle="1" w:styleId="5c">
    <w:name w:val="Стиль Заголовок 5"/>
    <w:aliases w:val="Заголовок 5_табл + По центру"/>
    <w:basedOn w:val="51"/>
    <w:rsid w:val="00262D36"/>
    <w:pPr>
      <w:ind w:firstLine="0"/>
    </w:pPr>
    <w:rPr>
      <w:b/>
      <w:i w:val="0"/>
      <w:sz w:val="24"/>
    </w:rPr>
  </w:style>
  <w:style w:type="paragraph" w:customStyle="1" w:styleId="a5">
    <w:name w:val="нумерованный"/>
    <w:basedOn w:val="aff0"/>
    <w:rsid w:val="00262D36"/>
    <w:pPr>
      <w:numPr>
        <w:numId w:val="6"/>
      </w:numPr>
      <w:tabs>
        <w:tab w:val="num" w:pos="360"/>
      </w:tabs>
      <w:ind w:left="0" w:right="-187"/>
      <w:jc w:val="left"/>
    </w:pPr>
    <w:rPr>
      <w:sz w:val="24"/>
      <w:szCs w:val="24"/>
    </w:rPr>
  </w:style>
  <w:style w:type="paragraph" w:customStyle="1" w:styleId="afffffffff0">
    <w:name w:val="Стиль абзац_ нумированный + Междустр.интервал:  одинарный"/>
    <w:basedOn w:val="afffffffff"/>
    <w:rsid w:val="00262D36"/>
    <w:pPr>
      <w:spacing w:line="240" w:lineRule="auto"/>
    </w:pPr>
    <w:rPr>
      <w:sz w:val="24"/>
      <w:szCs w:val="24"/>
    </w:rPr>
  </w:style>
  <w:style w:type="paragraph" w:customStyle="1" w:styleId="afffffffff1">
    <w:name w:val="Заг_график"/>
    <w:basedOn w:val="afb"/>
    <w:rsid w:val="00262D36"/>
    <w:pPr>
      <w:spacing w:line="240" w:lineRule="auto"/>
      <w:ind w:firstLine="0"/>
      <w:jc w:val="center"/>
    </w:pPr>
    <w:rPr>
      <w:sz w:val="22"/>
      <w:szCs w:val="22"/>
    </w:rPr>
  </w:style>
  <w:style w:type="paragraph" w:customStyle="1" w:styleId="a9">
    <w:name w:val="Стиль Заг"/>
    <w:basedOn w:val="43"/>
    <w:rsid w:val="00262D36"/>
    <w:pPr>
      <w:numPr>
        <w:numId w:val="46"/>
      </w:numPr>
      <w:tabs>
        <w:tab w:val="clear" w:pos="1080"/>
      </w:tabs>
      <w:spacing w:line="240" w:lineRule="auto"/>
      <w:ind w:left="567"/>
      <w:jc w:val="left"/>
    </w:pPr>
    <w:rPr>
      <w:rFonts w:ascii="Times New Roman" w:hAnsi="Times New Roman"/>
      <w:b/>
      <w:bCs/>
      <w:i/>
      <w:iCs/>
      <w:sz w:val="22"/>
      <w:szCs w:val="24"/>
    </w:rPr>
  </w:style>
  <w:style w:type="paragraph" w:customStyle="1" w:styleId="2ff6">
    <w:name w:val="Стиль Заголовок2"/>
    <w:basedOn w:val="2f0"/>
    <w:rsid w:val="00262D36"/>
    <w:pPr>
      <w:keepNext/>
      <w:spacing w:before="120" w:after="120"/>
      <w:ind w:firstLine="0"/>
      <w:jc w:val="left"/>
      <w:outlineLvl w:val="0"/>
    </w:pPr>
    <w:rPr>
      <w:b/>
      <w:iCs/>
      <w:smallCaps/>
      <w:kern w:val="28"/>
      <w:szCs w:val="28"/>
    </w:rPr>
  </w:style>
  <w:style w:type="character" w:customStyle="1" w:styleId="2TimesNewRoman1">
    <w:name w:val="Стиль Заголовок 2 Знак + Times New Roman малые прописные"/>
    <w:rsid w:val="00262D36"/>
    <w:rPr>
      <w:rFonts w:ascii="Times New Roman" w:hAnsi="Times New Roman" w:cs="Arial"/>
      <w:b/>
      <w:bCs/>
      <w:i/>
      <w:iCs/>
      <w:smallCaps/>
      <w:sz w:val="28"/>
      <w:szCs w:val="28"/>
    </w:rPr>
  </w:style>
  <w:style w:type="character" w:customStyle="1" w:styleId="1fff1">
    <w:name w:val="Стиль Заголовок 1"/>
    <w:rsid w:val="00262D36"/>
    <w:rPr>
      <w:rFonts w:ascii="Times New Roman" w:hAnsi="Times New Roman" w:cs="Arial"/>
      <w:b/>
      <w:bCs/>
      <w:i/>
      <w:iCs/>
      <w:smallCaps/>
      <w:sz w:val="28"/>
      <w:szCs w:val="28"/>
    </w:rPr>
  </w:style>
  <w:style w:type="paragraph" w:customStyle="1" w:styleId="Tabr">
    <w:name w:val="Tab_r"/>
    <w:basedOn w:val="af0"/>
    <w:rsid w:val="00262D36"/>
    <w:pPr>
      <w:spacing w:before="40" w:after="240"/>
      <w:jc w:val="center"/>
    </w:pPr>
    <w:rPr>
      <w:rFonts w:ascii="Trebuchet MS" w:hAnsi="Trebuchet MS"/>
      <w:i/>
      <w:spacing w:val="-2"/>
      <w:w w:val="103"/>
      <w:lang w:eastAsia="en-US"/>
    </w:rPr>
  </w:style>
  <w:style w:type="paragraph" w:customStyle="1" w:styleId="1fff2">
    <w:name w:val="Знак Знак1 Знак"/>
    <w:basedOn w:val="af0"/>
    <w:rsid w:val="00262D36"/>
    <w:pPr>
      <w:spacing w:before="100" w:beforeAutospacing="1" w:after="100" w:afterAutospacing="1"/>
    </w:pPr>
    <w:rPr>
      <w:rFonts w:ascii="Tahoma" w:hAnsi="Tahoma"/>
      <w:sz w:val="20"/>
      <w:szCs w:val="20"/>
      <w:lang w:val="en-US" w:eastAsia="en-US"/>
    </w:rPr>
  </w:style>
  <w:style w:type="paragraph" w:customStyle="1" w:styleId="312">
    <w:name w:val="Основной текст с отступом 31"/>
    <w:basedOn w:val="af0"/>
    <w:rsid w:val="00262D36"/>
    <w:pPr>
      <w:suppressAutoHyphens/>
      <w:spacing w:after="120"/>
      <w:ind w:left="283"/>
    </w:pPr>
    <w:rPr>
      <w:sz w:val="16"/>
      <w:szCs w:val="16"/>
      <w:lang w:eastAsia="ar-SA"/>
    </w:rPr>
  </w:style>
  <w:style w:type="character" w:customStyle="1" w:styleId="bt-1">
    <w:name w:val="bt-1"/>
    <w:basedOn w:val="af1"/>
    <w:rsid w:val="00262D36"/>
  </w:style>
  <w:style w:type="character" w:customStyle="1" w:styleId="spelle">
    <w:name w:val="spelle"/>
    <w:basedOn w:val="af1"/>
    <w:rsid w:val="00262D36"/>
  </w:style>
  <w:style w:type="paragraph" w:customStyle="1" w:styleId="Normal1">
    <w:name w:val="Normal1"/>
    <w:rsid w:val="00262D36"/>
    <w:pPr>
      <w:widowControl w:val="0"/>
      <w:snapToGrid w:val="0"/>
    </w:pPr>
  </w:style>
  <w:style w:type="character" w:customStyle="1" w:styleId="grame">
    <w:name w:val="grame"/>
    <w:basedOn w:val="af1"/>
    <w:rsid w:val="00262D36"/>
  </w:style>
  <w:style w:type="character" w:customStyle="1" w:styleId="mw-headline">
    <w:name w:val="mw-headline"/>
    <w:basedOn w:val="af1"/>
    <w:rsid w:val="00262D36"/>
  </w:style>
  <w:style w:type="paragraph" w:customStyle="1" w:styleId="book">
    <w:name w:val="book"/>
    <w:basedOn w:val="af0"/>
    <w:rsid w:val="00262D36"/>
    <w:pPr>
      <w:spacing w:before="100" w:beforeAutospacing="1" w:after="100" w:afterAutospacing="1"/>
    </w:pPr>
    <w:rPr>
      <w:lang w:eastAsia="ko-KR"/>
    </w:rPr>
  </w:style>
  <w:style w:type="character" w:customStyle="1" w:styleId="afffffffff2">
    <w:name w:val="таб Знак Знак"/>
    <w:rsid w:val="00262D36"/>
    <w:rPr>
      <w:sz w:val="28"/>
      <w:lang w:val="ru-RU" w:eastAsia="ru-RU" w:bidi="ar-SA"/>
    </w:rPr>
  </w:style>
  <w:style w:type="table" w:customStyle="1" w:styleId="1fff3">
    <w:name w:val="Сетка таблицы1"/>
    <w:basedOn w:val="af2"/>
    <w:next w:val="afff0"/>
    <w:rsid w:val="00262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3">
    <w:name w:val="Курсив"/>
    <w:basedOn w:val="af0"/>
    <w:next w:val="af0"/>
    <w:rsid w:val="00262D36"/>
    <w:pPr>
      <w:ind w:firstLine="709"/>
      <w:jc w:val="both"/>
    </w:pPr>
    <w:rPr>
      <w:i/>
      <w:sz w:val="28"/>
    </w:rPr>
  </w:style>
  <w:style w:type="paragraph" w:customStyle="1" w:styleId="afffffffff4">
    <w:name w:val="Подчеркивание"/>
    <w:basedOn w:val="af0"/>
    <w:next w:val="af0"/>
    <w:rsid w:val="00262D36"/>
    <w:pPr>
      <w:ind w:firstLine="709"/>
      <w:jc w:val="both"/>
    </w:pPr>
    <w:rPr>
      <w:sz w:val="28"/>
      <w:u w:val="single"/>
    </w:rPr>
  </w:style>
  <w:style w:type="paragraph" w:customStyle="1" w:styleId="afffffffff5">
    <w:name w:val="Полужирный"/>
    <w:basedOn w:val="af0"/>
    <w:rsid w:val="00262D36"/>
    <w:pPr>
      <w:ind w:firstLine="709"/>
      <w:jc w:val="both"/>
    </w:pPr>
    <w:rPr>
      <w:b/>
      <w:sz w:val="28"/>
    </w:rPr>
  </w:style>
  <w:style w:type="paragraph" w:customStyle="1" w:styleId="afffffffff6">
    <w:name w:val="Примечания_наш стиль"/>
    <w:basedOn w:val="af0"/>
    <w:rsid w:val="00262D36"/>
    <w:pPr>
      <w:jc w:val="both"/>
    </w:pPr>
    <w:rPr>
      <w:sz w:val="22"/>
    </w:rPr>
  </w:style>
  <w:style w:type="paragraph" w:customStyle="1" w:styleId="afffffffff7">
    <w:name w:val="содерание_введение"/>
    <w:basedOn w:val="12"/>
    <w:next w:val="af0"/>
    <w:rsid w:val="00262D36"/>
    <w:pPr>
      <w:pageBreakBefore/>
      <w:spacing w:before="100" w:beforeAutospacing="1" w:after="100" w:afterAutospacing="1"/>
      <w:jc w:val="center"/>
    </w:pPr>
    <w:rPr>
      <w:rFonts w:cs="Arial"/>
      <w:bCs/>
      <w:i w:val="0"/>
      <w:caps/>
      <w:kern w:val="32"/>
      <w:sz w:val="32"/>
      <w:szCs w:val="32"/>
      <w:u w:val="none"/>
    </w:rPr>
  </w:style>
  <w:style w:type="table" w:customStyle="1" w:styleId="afffffffff8">
    <w:name w:val="Таблицы"/>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table" w:customStyle="1" w:styleId="1fff4">
    <w:name w:val="Таблицы1"/>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paragraph" w:customStyle="1" w:styleId="a0">
    <w:name w:val="список"/>
    <w:basedOn w:val="af0"/>
    <w:rsid w:val="00262D36"/>
    <w:pPr>
      <w:numPr>
        <w:numId w:val="47"/>
      </w:numPr>
      <w:jc w:val="both"/>
    </w:pPr>
    <w:rPr>
      <w:sz w:val="28"/>
    </w:rPr>
  </w:style>
  <w:style w:type="paragraph" w:styleId="afffffffff9">
    <w:name w:val="No Spacing"/>
    <w:qFormat/>
    <w:rsid w:val="00262D36"/>
    <w:rPr>
      <w:rFonts w:ascii="Calibri" w:eastAsia="Calibri" w:hAnsi="Calibri"/>
      <w:sz w:val="22"/>
      <w:szCs w:val="22"/>
      <w:lang w:eastAsia="en-US"/>
    </w:rPr>
  </w:style>
  <w:style w:type="paragraph" w:customStyle="1" w:styleId="3fb">
    <w:name w:val="Стиль3"/>
    <w:basedOn w:val="13"/>
    <w:link w:val="3fc"/>
    <w:qFormat/>
    <w:rsid w:val="00262D36"/>
    <w:pPr>
      <w:outlineLvl w:val="0"/>
    </w:pPr>
  </w:style>
  <w:style w:type="character" w:customStyle="1" w:styleId="affa">
    <w:name w:val="Нижний колонтитул Знак"/>
    <w:aliases w:val="Знак1 Знак"/>
    <w:link w:val="aff9"/>
    <w:uiPriority w:val="99"/>
    <w:rsid w:val="00262D36"/>
    <w:rPr>
      <w:sz w:val="28"/>
    </w:rPr>
  </w:style>
  <w:style w:type="character" w:customStyle="1" w:styleId="3fc">
    <w:name w:val="Стиль3 Знак"/>
    <w:basedOn w:val="14"/>
    <w:link w:val="3fb"/>
    <w:rsid w:val="00262D36"/>
    <w:rPr>
      <w:b/>
      <w:smallCaps/>
      <w:color w:val="000000"/>
      <w:sz w:val="28"/>
      <w:szCs w:val="28"/>
    </w:rPr>
  </w:style>
  <w:style w:type="paragraph" w:customStyle="1" w:styleId="afffffffffa">
    <w:name w:val="Основной_паспорт"/>
    <w:basedOn w:val="af0"/>
    <w:link w:val="afffffffffb"/>
    <w:rsid w:val="00262D36"/>
    <w:pPr>
      <w:shd w:val="clear" w:color="auto" w:fill="FFFFFF"/>
      <w:spacing w:line="360" w:lineRule="auto"/>
      <w:ind w:firstLine="709"/>
      <w:jc w:val="both"/>
    </w:pPr>
    <w:rPr>
      <w:rFonts w:eastAsia="Calibri"/>
      <w:sz w:val="28"/>
      <w:szCs w:val="28"/>
      <w:lang w:val="x-none" w:eastAsia="en-US"/>
    </w:rPr>
  </w:style>
  <w:style w:type="character" w:customStyle="1" w:styleId="afffffffffb">
    <w:name w:val="Основной_паспорт Знак"/>
    <w:link w:val="afffffffffa"/>
    <w:rsid w:val="00262D36"/>
    <w:rPr>
      <w:rFonts w:eastAsia="Calibri"/>
      <w:sz w:val="28"/>
      <w:szCs w:val="28"/>
      <w:shd w:val="clear" w:color="auto" w:fill="FFFFFF"/>
      <w:lang w:eastAsia="en-US"/>
    </w:rPr>
  </w:style>
  <w:style w:type="table" w:customStyle="1" w:styleId="2ff7">
    <w:name w:val="Таблицы2"/>
    <w:basedOn w:val="af2"/>
    <w:rsid w:val="00262D36"/>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firstLineChars="0" w:firstLine="0"/>
        <w:jc w:val="center"/>
      </w:pPr>
      <w:rPr>
        <w:rFonts w:ascii="Times New Roman" w:hAnsi="Times New Roman"/>
        <w:sz w:val="24"/>
      </w:rPr>
      <w:tblPr/>
      <w:tcPr>
        <w:vAlign w:val="center"/>
      </w:tcPr>
    </w:tblStylePr>
  </w:style>
  <w:style w:type="character" w:customStyle="1" w:styleId="afffffffffc">
    <w:name w:val="Знак Знак"/>
    <w:rsid w:val="00262D36"/>
    <w:rPr>
      <w:noProof w:val="0"/>
      <w:sz w:val="24"/>
      <w:szCs w:val="24"/>
      <w:lang w:val="ru-RU" w:eastAsia="ru-RU" w:bidi="ar-SA"/>
    </w:rPr>
  </w:style>
  <w:style w:type="character" w:customStyle="1" w:styleId="2ff8">
    <w:name w:val="Знак Знак2"/>
    <w:rsid w:val="00262D36"/>
    <w:rPr>
      <w:noProof w:val="0"/>
      <w:sz w:val="24"/>
      <w:szCs w:val="24"/>
      <w:lang w:val="ru-RU" w:eastAsia="ru-RU" w:bidi="ar-SA"/>
    </w:rPr>
  </w:style>
  <w:style w:type="paragraph" w:customStyle="1" w:styleId="afffffffffd">
    <w:name w:val="нумер"/>
    <w:basedOn w:val="aff0"/>
    <w:link w:val="afffffffffe"/>
    <w:rsid w:val="00262D36"/>
    <w:pPr>
      <w:tabs>
        <w:tab w:val="num" w:pos="720"/>
      </w:tabs>
      <w:ind w:left="720" w:hanging="360"/>
    </w:pPr>
    <w:rPr>
      <w:lang w:val="x-none" w:eastAsia="x-none"/>
    </w:rPr>
  </w:style>
  <w:style w:type="character" w:customStyle="1" w:styleId="afffffffffe">
    <w:name w:val="нумер Знак Знак"/>
    <w:link w:val="afffffffffd"/>
    <w:rsid w:val="00262D36"/>
    <w:rPr>
      <w:sz w:val="28"/>
    </w:rPr>
  </w:style>
  <w:style w:type="character" w:customStyle="1" w:styleId="3fd">
    <w:name w:val="Знак Знак3"/>
    <w:rsid w:val="00262D36"/>
    <w:rPr>
      <w:sz w:val="24"/>
      <w:szCs w:val="24"/>
    </w:rPr>
  </w:style>
  <w:style w:type="paragraph" w:customStyle="1" w:styleId="affffffffff">
    <w:name w:val="Содержимое таблицы"/>
    <w:basedOn w:val="af0"/>
    <w:rsid w:val="00262D36"/>
    <w:pPr>
      <w:suppressLineNumbers/>
      <w:suppressAutoHyphens/>
    </w:pPr>
    <w:rPr>
      <w:sz w:val="20"/>
      <w:szCs w:val="20"/>
      <w:lang w:eastAsia="ar-SA"/>
    </w:rPr>
  </w:style>
  <w:style w:type="character" w:customStyle="1" w:styleId="WW8Num7z0">
    <w:name w:val="WW8Num7z0"/>
    <w:rsid w:val="00262D36"/>
    <w:rPr>
      <w:rFonts w:ascii="Symbol" w:hAnsi="Symbol"/>
      <w:sz w:val="20"/>
    </w:rPr>
  </w:style>
  <w:style w:type="paragraph" w:customStyle="1" w:styleId="Normal0">
    <w:name w:val="Normal Знак Знак"/>
    <w:rsid w:val="00262D36"/>
    <w:pPr>
      <w:spacing w:before="100" w:after="100"/>
      <w:jc w:val="both"/>
    </w:pPr>
    <w:rPr>
      <w:snapToGrid w:val="0"/>
      <w:sz w:val="24"/>
    </w:rPr>
  </w:style>
  <w:style w:type="paragraph" w:customStyle="1" w:styleId="bt">
    <w:name w:val="Основной текст.bt"/>
    <w:basedOn w:val="af0"/>
    <w:rsid w:val="00262D36"/>
    <w:rPr>
      <w:rFonts w:ascii="Arial" w:hAnsi="Arial"/>
      <w:sz w:val="26"/>
      <w:szCs w:val="20"/>
    </w:rPr>
  </w:style>
  <w:style w:type="paragraph" w:customStyle="1" w:styleId="BodyTextIndent1">
    <w:name w:val="Body Text Indent.Основной текст 1.Нумерованный список !!.Надин стиль"/>
    <w:basedOn w:val="af0"/>
    <w:rsid w:val="00262D36"/>
    <w:pPr>
      <w:spacing w:after="120"/>
      <w:ind w:firstLine="709"/>
      <w:jc w:val="both"/>
    </w:pPr>
    <w:rPr>
      <w:rFonts w:ascii="Arial" w:hAnsi="Arial"/>
      <w:sz w:val="26"/>
      <w:szCs w:val="20"/>
    </w:rPr>
  </w:style>
  <w:style w:type="paragraph" w:customStyle="1" w:styleId="01-golovka">
    <w:name w:val="01-golovka"/>
    <w:basedOn w:val="af0"/>
    <w:rsid w:val="00262D36"/>
    <w:pPr>
      <w:widowControl w:val="0"/>
      <w:spacing w:before="80" w:after="80"/>
      <w:jc w:val="center"/>
    </w:pPr>
    <w:rPr>
      <w:rFonts w:ascii="PragmaticaC" w:hAnsi="PragmaticaC"/>
      <w:snapToGrid w:val="0"/>
      <w:sz w:val="14"/>
      <w:szCs w:val="20"/>
    </w:rPr>
  </w:style>
  <w:style w:type="paragraph" w:customStyle="1" w:styleId="affffffffff0">
    <w:name w:val="текст сноски"/>
    <w:basedOn w:val="af0"/>
    <w:rsid w:val="00262D36"/>
    <w:rPr>
      <w:sz w:val="20"/>
      <w:szCs w:val="20"/>
    </w:rPr>
  </w:style>
  <w:style w:type="character" w:customStyle="1" w:styleId="affffffffff1">
    <w:name w:val="номер страницы"/>
    <w:basedOn w:val="af1"/>
    <w:rsid w:val="00262D36"/>
  </w:style>
  <w:style w:type="paragraph" w:customStyle="1" w:styleId="TablNL">
    <w:name w:val="Tabl_N_L"/>
    <w:basedOn w:val="af0"/>
    <w:rsid w:val="00262D36"/>
    <w:pPr>
      <w:tabs>
        <w:tab w:val="left" w:pos="11907"/>
      </w:tabs>
      <w:ind w:firstLine="567"/>
      <w:jc w:val="right"/>
    </w:pPr>
    <w:rPr>
      <w:sz w:val="28"/>
      <w:szCs w:val="20"/>
    </w:rPr>
  </w:style>
  <w:style w:type="paragraph" w:customStyle="1" w:styleId="Perechen00">
    <w:name w:val="Perechen_00"/>
    <w:basedOn w:val="af0"/>
    <w:rsid w:val="00262D36"/>
    <w:pPr>
      <w:spacing w:line="360" w:lineRule="auto"/>
      <w:ind w:left="709" w:hanging="425"/>
      <w:jc w:val="both"/>
    </w:pPr>
    <w:rPr>
      <w:rFonts w:ascii="NTTimes/Cyrillic" w:hAnsi="NTTimes/Cyrillic"/>
      <w:szCs w:val="20"/>
    </w:rPr>
  </w:style>
  <w:style w:type="paragraph" w:customStyle="1" w:styleId="Perechen01">
    <w:name w:val="Perechen_01"/>
    <w:basedOn w:val="af0"/>
    <w:rsid w:val="00262D36"/>
    <w:pPr>
      <w:spacing w:line="360" w:lineRule="auto"/>
      <w:ind w:left="567" w:hanging="283"/>
      <w:jc w:val="both"/>
    </w:pPr>
    <w:rPr>
      <w:rFonts w:ascii="NTTimes/Cyrillic" w:hAnsi="NTTimes/Cyrillic"/>
      <w:szCs w:val="20"/>
    </w:rPr>
  </w:style>
  <w:style w:type="paragraph" w:customStyle="1" w:styleId="Perechen02">
    <w:name w:val="Perechen_02"/>
    <w:basedOn w:val="af0"/>
    <w:rsid w:val="00262D36"/>
    <w:pPr>
      <w:tabs>
        <w:tab w:val="left" w:pos="7938"/>
      </w:tabs>
      <w:spacing w:line="360" w:lineRule="auto"/>
      <w:ind w:left="850" w:hanging="283"/>
      <w:jc w:val="both"/>
    </w:pPr>
    <w:rPr>
      <w:rFonts w:ascii="NTTimes/Cyrillic" w:hAnsi="NTTimes/Cyrillic"/>
      <w:szCs w:val="20"/>
    </w:rPr>
  </w:style>
  <w:style w:type="paragraph" w:customStyle="1" w:styleId="Perechenv00">
    <w:name w:val="Perechen_v_00"/>
    <w:basedOn w:val="af0"/>
    <w:rsid w:val="00262D36"/>
    <w:pPr>
      <w:spacing w:line="360" w:lineRule="auto"/>
      <w:ind w:left="851" w:hanging="284"/>
      <w:jc w:val="both"/>
    </w:pPr>
    <w:rPr>
      <w:rFonts w:ascii="NTTimes/Cyrillic" w:hAnsi="NTTimes/Cyrillic"/>
      <w:szCs w:val="20"/>
    </w:rPr>
  </w:style>
  <w:style w:type="paragraph" w:customStyle="1" w:styleId="Perechenv01">
    <w:name w:val="Perechen_v_01"/>
    <w:basedOn w:val="Perechen01"/>
    <w:rsid w:val="00262D36"/>
    <w:pPr>
      <w:ind w:left="851" w:hanging="284"/>
    </w:pPr>
  </w:style>
  <w:style w:type="paragraph" w:customStyle="1" w:styleId="Primech01">
    <w:name w:val="Primech_01"/>
    <w:basedOn w:val="af0"/>
    <w:rsid w:val="00262D36"/>
    <w:pPr>
      <w:tabs>
        <w:tab w:val="left" w:pos="720"/>
        <w:tab w:val="left" w:pos="3402"/>
      </w:tabs>
      <w:ind w:left="1701" w:hanging="1701"/>
    </w:pPr>
    <w:rPr>
      <w:rFonts w:ascii="NTHelvetica/Cyrillic" w:hAnsi="NTHelvetica/Cyrillic"/>
      <w:sz w:val="20"/>
      <w:szCs w:val="20"/>
    </w:rPr>
  </w:style>
  <w:style w:type="paragraph" w:customStyle="1" w:styleId="TABTitle">
    <w:name w:val="TAB_Title"/>
    <w:basedOn w:val="af0"/>
    <w:rsid w:val="00262D36"/>
    <w:pPr>
      <w:spacing w:after="120" w:line="360" w:lineRule="auto"/>
      <w:ind w:firstLine="567"/>
      <w:jc w:val="center"/>
    </w:pPr>
    <w:rPr>
      <w:rFonts w:ascii="NTTimes/Cyrillic" w:hAnsi="NTTimes/Cyrillic"/>
      <w:b/>
      <w:szCs w:val="20"/>
    </w:rPr>
  </w:style>
  <w:style w:type="paragraph" w:customStyle="1" w:styleId="TablNP">
    <w:name w:val="Tabl_N_P"/>
    <w:basedOn w:val="TablNL"/>
    <w:rsid w:val="00262D36"/>
    <w:pPr>
      <w:tabs>
        <w:tab w:val="clear" w:pos="11907"/>
        <w:tab w:val="left" w:pos="7938"/>
      </w:tabs>
    </w:pPr>
  </w:style>
  <w:style w:type="paragraph" w:customStyle="1" w:styleId="TablTit">
    <w:name w:val="Tabl_Tit"/>
    <w:basedOn w:val="af0"/>
    <w:rsid w:val="00262D36"/>
    <w:pPr>
      <w:spacing w:after="120" w:line="360" w:lineRule="auto"/>
      <w:ind w:firstLine="567"/>
      <w:jc w:val="center"/>
    </w:pPr>
    <w:rPr>
      <w:rFonts w:ascii="NTTimes/Cyrillic" w:hAnsi="NTTimes/Cyrillic"/>
      <w:b/>
      <w:szCs w:val="20"/>
    </w:rPr>
  </w:style>
  <w:style w:type="paragraph" w:customStyle="1" w:styleId="Vivod00">
    <w:name w:val="Vivod_00"/>
    <w:basedOn w:val="af0"/>
    <w:rsid w:val="00262D36"/>
    <w:pPr>
      <w:spacing w:line="360" w:lineRule="auto"/>
      <w:ind w:left="284" w:hanging="284"/>
      <w:jc w:val="both"/>
    </w:pPr>
    <w:rPr>
      <w:rFonts w:ascii="NTTimes/Cyrillic" w:hAnsi="NTTimes/Cyrillic"/>
      <w:szCs w:val="20"/>
    </w:rPr>
  </w:style>
  <w:style w:type="paragraph" w:customStyle="1" w:styleId="Vivod01">
    <w:name w:val="Vivod_01"/>
    <w:basedOn w:val="Vivod00"/>
    <w:rsid w:val="00262D36"/>
    <w:pPr>
      <w:ind w:left="426" w:hanging="426"/>
    </w:pPr>
  </w:style>
  <w:style w:type="paragraph" w:customStyle="1" w:styleId="1fff5">
    <w:name w:val="оглавление 1"/>
    <w:basedOn w:val="af0"/>
    <w:next w:val="af0"/>
    <w:autoRedefine/>
    <w:rsid w:val="00262D36"/>
    <w:pPr>
      <w:tabs>
        <w:tab w:val="right" w:leader="dot" w:pos="9412"/>
      </w:tabs>
      <w:spacing w:before="240" w:after="120"/>
      <w:ind w:firstLine="567"/>
      <w:jc w:val="both"/>
    </w:pPr>
    <w:rPr>
      <w:b/>
      <w:sz w:val="20"/>
      <w:szCs w:val="20"/>
    </w:rPr>
  </w:style>
  <w:style w:type="paragraph" w:customStyle="1" w:styleId="2ff9">
    <w:name w:val="оглавление 2"/>
    <w:basedOn w:val="af0"/>
    <w:next w:val="af0"/>
    <w:autoRedefine/>
    <w:rsid w:val="00262D36"/>
    <w:pPr>
      <w:tabs>
        <w:tab w:val="right" w:leader="dot" w:pos="9412"/>
      </w:tabs>
      <w:spacing w:before="120"/>
      <w:ind w:left="240" w:firstLine="567"/>
      <w:jc w:val="both"/>
    </w:pPr>
    <w:rPr>
      <w:i/>
      <w:sz w:val="20"/>
      <w:szCs w:val="20"/>
    </w:rPr>
  </w:style>
  <w:style w:type="paragraph" w:customStyle="1" w:styleId="3fe">
    <w:name w:val="оглавление 3"/>
    <w:basedOn w:val="af0"/>
    <w:next w:val="af0"/>
    <w:autoRedefine/>
    <w:rsid w:val="00262D36"/>
    <w:pPr>
      <w:tabs>
        <w:tab w:val="right" w:leader="dot" w:pos="9412"/>
      </w:tabs>
      <w:ind w:left="480" w:firstLine="567"/>
      <w:jc w:val="both"/>
    </w:pPr>
    <w:rPr>
      <w:sz w:val="20"/>
      <w:szCs w:val="20"/>
    </w:rPr>
  </w:style>
  <w:style w:type="paragraph" w:customStyle="1" w:styleId="5d">
    <w:name w:val="оглавление 5"/>
    <w:basedOn w:val="af0"/>
    <w:next w:val="af0"/>
    <w:autoRedefine/>
    <w:rsid w:val="00262D36"/>
    <w:pPr>
      <w:tabs>
        <w:tab w:val="right" w:leader="dot" w:pos="9412"/>
      </w:tabs>
      <w:ind w:left="960" w:firstLine="567"/>
      <w:jc w:val="both"/>
    </w:pPr>
    <w:rPr>
      <w:sz w:val="20"/>
      <w:szCs w:val="20"/>
    </w:rPr>
  </w:style>
  <w:style w:type="paragraph" w:customStyle="1" w:styleId="63">
    <w:name w:val="оглавление 6"/>
    <w:basedOn w:val="af0"/>
    <w:next w:val="af0"/>
    <w:autoRedefine/>
    <w:rsid w:val="00262D36"/>
    <w:pPr>
      <w:tabs>
        <w:tab w:val="right" w:leader="dot" w:pos="9412"/>
      </w:tabs>
      <w:ind w:left="1200" w:firstLine="567"/>
      <w:jc w:val="both"/>
    </w:pPr>
    <w:rPr>
      <w:sz w:val="20"/>
      <w:szCs w:val="20"/>
    </w:rPr>
  </w:style>
  <w:style w:type="paragraph" w:customStyle="1" w:styleId="74">
    <w:name w:val="оглавление 7"/>
    <w:basedOn w:val="af0"/>
    <w:next w:val="af0"/>
    <w:autoRedefine/>
    <w:rsid w:val="00262D36"/>
    <w:pPr>
      <w:tabs>
        <w:tab w:val="right" w:leader="dot" w:pos="9412"/>
      </w:tabs>
      <w:ind w:left="1440" w:firstLine="567"/>
      <w:jc w:val="both"/>
    </w:pPr>
    <w:rPr>
      <w:sz w:val="20"/>
      <w:szCs w:val="20"/>
    </w:rPr>
  </w:style>
  <w:style w:type="paragraph" w:customStyle="1" w:styleId="83">
    <w:name w:val="оглавление 8"/>
    <w:basedOn w:val="af0"/>
    <w:next w:val="af0"/>
    <w:autoRedefine/>
    <w:rsid w:val="00262D36"/>
    <w:pPr>
      <w:tabs>
        <w:tab w:val="right" w:leader="dot" w:pos="9412"/>
      </w:tabs>
      <w:ind w:left="1680" w:firstLine="567"/>
      <w:jc w:val="both"/>
    </w:pPr>
    <w:rPr>
      <w:sz w:val="20"/>
      <w:szCs w:val="20"/>
    </w:rPr>
  </w:style>
  <w:style w:type="paragraph" w:customStyle="1" w:styleId="92">
    <w:name w:val="оглавление 9"/>
    <w:basedOn w:val="af0"/>
    <w:next w:val="af0"/>
    <w:autoRedefine/>
    <w:rsid w:val="00262D36"/>
    <w:pPr>
      <w:tabs>
        <w:tab w:val="right" w:leader="dot" w:pos="9412"/>
      </w:tabs>
      <w:ind w:left="1920" w:firstLine="567"/>
      <w:jc w:val="both"/>
    </w:pPr>
    <w:rPr>
      <w:sz w:val="20"/>
      <w:szCs w:val="20"/>
    </w:rPr>
  </w:style>
  <w:style w:type="character" w:customStyle="1" w:styleId="affffffffff2">
    <w:name w:val="Основной шрифт"/>
    <w:rsid w:val="00262D36"/>
  </w:style>
  <w:style w:type="character" w:customStyle="1" w:styleId="2ffa">
    <w:name w:val="Основной текст с отступом 2 Знак"/>
    <w:rsid w:val="00262D36"/>
    <w:rPr>
      <w:noProof w:val="0"/>
      <w:sz w:val="24"/>
      <w:szCs w:val="24"/>
      <w:lang w:val="ru-RU" w:eastAsia="ru-RU" w:bidi="ar-SA"/>
    </w:rPr>
  </w:style>
  <w:style w:type="character" w:customStyle="1" w:styleId="affffffffff3">
    <w:name w:val="заголовок_табл Знак"/>
    <w:rsid w:val="00262D36"/>
    <w:rPr>
      <w:rFonts w:cs="Arial"/>
      <w:b/>
      <w:bCs/>
      <w:i/>
      <w:iCs/>
      <w:smallCaps/>
      <w:noProof w:val="0"/>
      <w:kern w:val="32"/>
      <w:sz w:val="24"/>
      <w:szCs w:val="28"/>
      <w:lang w:val="ru-RU" w:eastAsia="ru-RU" w:bidi="ar-SA"/>
    </w:rPr>
  </w:style>
  <w:style w:type="character" w:customStyle="1" w:styleId="3ff">
    <w:name w:val="Абзац3 Знак"/>
    <w:rsid w:val="00262D36"/>
    <w:rPr>
      <w:noProof w:val="0"/>
      <w:sz w:val="24"/>
      <w:szCs w:val="24"/>
      <w:lang w:val="ru-RU" w:eastAsia="ru-RU" w:bidi="ar-SA"/>
    </w:rPr>
  </w:style>
  <w:style w:type="character" w:customStyle="1" w:styleId="affffffffff4">
    <w:name w:val="абзац Знак"/>
    <w:rsid w:val="00262D36"/>
    <w:rPr>
      <w:noProof w:val="0"/>
      <w:snapToGrid w:val="0"/>
      <w:sz w:val="24"/>
      <w:szCs w:val="26"/>
      <w:lang w:val="ru-RU" w:eastAsia="ru-RU" w:bidi="ar-SA"/>
    </w:rPr>
  </w:style>
  <w:style w:type="paragraph" w:customStyle="1" w:styleId="affffffffff5">
    <w:name w:val="текст_мой"/>
    <w:basedOn w:val="af0"/>
    <w:rsid w:val="00262D36"/>
    <w:pPr>
      <w:ind w:firstLine="720"/>
      <w:jc w:val="both"/>
    </w:pPr>
    <w:rPr>
      <w:sz w:val="28"/>
      <w:szCs w:val="20"/>
    </w:rPr>
  </w:style>
  <w:style w:type="character" w:customStyle="1" w:styleId="affffffffff6">
    <w:name w:val="абзац_ нумированный Знак"/>
    <w:rsid w:val="00262D36"/>
    <w:rPr>
      <w:noProof w:val="0"/>
      <w:sz w:val="28"/>
      <w:szCs w:val="28"/>
      <w:lang w:val="ru-RU" w:eastAsia="ru-RU" w:bidi="ar-SA"/>
    </w:rPr>
  </w:style>
  <w:style w:type="character" w:customStyle="1" w:styleId="WW8Num2z1">
    <w:name w:val="WW8Num2z1"/>
    <w:rsid w:val="00262D36"/>
    <w:rPr>
      <w:rFonts w:ascii="Times New Roman" w:eastAsia="Times New Roman" w:hAnsi="Times New Roman" w:cs="Times New Roman"/>
    </w:rPr>
  </w:style>
  <w:style w:type="paragraph" w:customStyle="1" w:styleId="Preformat">
    <w:name w:val="Preformat"/>
    <w:rsid w:val="00262D36"/>
    <w:rPr>
      <w:rFonts w:ascii="Courier New" w:hAnsi="Courier New"/>
      <w:snapToGrid w:val="0"/>
    </w:rPr>
  </w:style>
  <w:style w:type="paragraph" w:customStyle="1" w:styleId="Context0">
    <w:name w:val="Context"/>
    <w:rsid w:val="00262D36"/>
    <w:rPr>
      <w:rFonts w:ascii="Arial" w:hAnsi="Arial"/>
      <w:snapToGrid w:val="0"/>
      <w:sz w:val="18"/>
    </w:rPr>
  </w:style>
  <w:style w:type="paragraph" w:customStyle="1" w:styleId="affffffffff7">
    <w:name w:val="табличный"/>
    <w:basedOn w:val="af0"/>
    <w:rsid w:val="00262D36"/>
    <w:pPr>
      <w:jc w:val="both"/>
    </w:pPr>
    <w:rPr>
      <w:sz w:val="18"/>
      <w:szCs w:val="20"/>
    </w:rPr>
  </w:style>
  <w:style w:type="paragraph" w:customStyle="1" w:styleId="affffffffff8">
    <w:name w:val="Список определений"/>
    <w:basedOn w:val="af0"/>
    <w:next w:val="af0"/>
    <w:rsid w:val="00262D36"/>
    <w:pPr>
      <w:ind w:left="360"/>
    </w:pPr>
    <w:rPr>
      <w:szCs w:val="20"/>
    </w:rPr>
  </w:style>
  <w:style w:type="paragraph" w:customStyle="1" w:styleId="H3">
    <w:name w:val="H3"/>
    <w:basedOn w:val="af0"/>
    <w:next w:val="af0"/>
    <w:rsid w:val="00262D36"/>
    <w:pPr>
      <w:keepNext/>
      <w:spacing w:before="100" w:after="100"/>
      <w:outlineLvl w:val="3"/>
    </w:pPr>
    <w:rPr>
      <w:b/>
      <w:snapToGrid w:val="0"/>
      <w:sz w:val="28"/>
      <w:szCs w:val="20"/>
    </w:rPr>
  </w:style>
  <w:style w:type="paragraph" w:customStyle="1" w:styleId="Index">
    <w:name w:val="Index"/>
    <w:basedOn w:val="af0"/>
    <w:rsid w:val="00262D36"/>
    <w:pPr>
      <w:widowControl w:val="0"/>
    </w:pPr>
    <w:rPr>
      <w:rFonts w:ascii="Arial" w:hAnsi="Arial"/>
      <w:snapToGrid w:val="0"/>
      <w:szCs w:val="20"/>
    </w:rPr>
  </w:style>
  <w:style w:type="character" w:customStyle="1" w:styleId="3f3f3f3f3f3f3f3f3f3f3f3f3f3f3f3f3f3f3f">
    <w:name w:val="О3fс3fн3fо3fв3fн3fо3fй3f ш3fр3fи3fф3fт3f а3fб3fз3fа3fц3fа3f"/>
    <w:rsid w:val="00262D36"/>
    <w:rPr>
      <w:sz w:val="20"/>
    </w:rPr>
  </w:style>
  <w:style w:type="paragraph" w:customStyle="1" w:styleId="121">
    <w:name w:val="Стиль 12 пт"/>
    <w:basedOn w:val="af0"/>
    <w:rsid w:val="00262D36"/>
    <w:pPr>
      <w:spacing w:before="120"/>
      <w:ind w:firstLine="709"/>
      <w:jc w:val="both"/>
    </w:pPr>
    <w:rPr>
      <w:sz w:val="26"/>
      <w:szCs w:val="20"/>
    </w:rPr>
  </w:style>
  <w:style w:type="paragraph" w:customStyle="1" w:styleId="Normal2">
    <w:name w:val="Стиль Normal + полужирный"/>
    <w:basedOn w:val="af0"/>
    <w:rsid w:val="00262D36"/>
    <w:pPr>
      <w:ind w:left="-113" w:right="-113"/>
      <w:jc w:val="center"/>
    </w:pPr>
    <w:rPr>
      <w:b/>
      <w:sz w:val="20"/>
      <w:szCs w:val="20"/>
    </w:rPr>
  </w:style>
  <w:style w:type="paragraph" w:customStyle="1" w:styleId="H4">
    <w:name w:val="H4"/>
    <w:basedOn w:val="af0"/>
    <w:next w:val="af0"/>
    <w:rsid w:val="00262D36"/>
    <w:pPr>
      <w:keepNext/>
      <w:spacing w:before="100" w:after="100"/>
      <w:outlineLvl w:val="4"/>
    </w:pPr>
    <w:rPr>
      <w:b/>
      <w:snapToGrid w:val="0"/>
      <w:szCs w:val="20"/>
    </w:rPr>
  </w:style>
  <w:style w:type="paragraph" w:customStyle="1" w:styleId="OTCHET00">
    <w:name w:val="OTCHET_00"/>
    <w:basedOn w:val="2"/>
    <w:rsid w:val="00262D36"/>
    <w:pPr>
      <w:tabs>
        <w:tab w:val="left" w:pos="720"/>
        <w:tab w:val="left" w:pos="3402"/>
      </w:tabs>
      <w:spacing w:line="360" w:lineRule="auto"/>
      <w:jc w:val="both"/>
    </w:pPr>
    <w:rPr>
      <w:rFonts w:ascii="NTTimes/Cyrillic" w:hAnsi="NTTimes/Cyrillic"/>
    </w:rPr>
  </w:style>
  <w:style w:type="character" w:customStyle="1" w:styleId="affffffffff9">
    <w:name w:val="Гипертекстовая ссылка"/>
    <w:rsid w:val="00262D36"/>
    <w:rPr>
      <w:b/>
      <w:bCs/>
      <w:color w:val="008000"/>
      <w:sz w:val="20"/>
      <w:szCs w:val="20"/>
      <w:u w:val="single"/>
    </w:rPr>
  </w:style>
  <w:style w:type="paragraph" w:customStyle="1" w:styleId="2ffb">
    <w:name w:val="Название2"/>
    <w:basedOn w:val="af0"/>
    <w:rsid w:val="00262D36"/>
    <w:pPr>
      <w:widowControl w:val="0"/>
      <w:spacing w:line="360" w:lineRule="auto"/>
      <w:jc w:val="center"/>
    </w:pPr>
    <w:rPr>
      <w:snapToGrid w:val="0"/>
      <w:szCs w:val="20"/>
    </w:rPr>
  </w:style>
  <w:style w:type="paragraph" w:customStyle="1" w:styleId="1fff6">
    <w:name w:val="Основной текст с отступом.Основной текст 1.Нумерованный список !!"/>
    <w:basedOn w:val="af0"/>
    <w:rsid w:val="00262D36"/>
    <w:pPr>
      <w:ind w:firstLine="567"/>
      <w:jc w:val="both"/>
    </w:pPr>
    <w:rPr>
      <w:kern w:val="28"/>
      <w:sz w:val="28"/>
      <w:szCs w:val="20"/>
    </w:rPr>
  </w:style>
  <w:style w:type="paragraph" w:customStyle="1" w:styleId="affffffffffa">
    <w:name w:val="Список с балетами"/>
    <w:rsid w:val="00262D36"/>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styleId="affffffffffb">
    <w:name w:val="List Paragraph"/>
    <w:basedOn w:val="af0"/>
    <w:uiPriority w:val="34"/>
    <w:qFormat/>
    <w:rsid w:val="00262D36"/>
    <w:pPr>
      <w:spacing w:after="200"/>
      <w:ind w:left="720"/>
    </w:pPr>
    <w:rPr>
      <w:rFonts w:ascii="Calibri" w:hAnsi="Calibri"/>
      <w:sz w:val="22"/>
      <w:szCs w:val="20"/>
    </w:rPr>
  </w:style>
  <w:style w:type="paragraph" w:customStyle="1" w:styleId="112">
    <w:name w:val="Заголовок 11"/>
    <w:basedOn w:val="af0"/>
    <w:next w:val="af0"/>
    <w:rsid w:val="00262D36"/>
    <w:pPr>
      <w:keepNext/>
      <w:widowControl w:val="0"/>
    </w:pPr>
    <w:rPr>
      <w:snapToGrid w:val="0"/>
      <w:sz w:val="28"/>
      <w:szCs w:val="20"/>
    </w:rPr>
  </w:style>
  <w:style w:type="paragraph" w:customStyle="1" w:styleId="affffffffffc">
    <w:name w:val="Подподпункт"/>
    <w:basedOn w:val="af0"/>
    <w:rsid w:val="00262D36"/>
    <w:pPr>
      <w:tabs>
        <w:tab w:val="num" w:pos="5585"/>
      </w:tabs>
      <w:jc w:val="both"/>
    </w:pPr>
    <w:rPr>
      <w:szCs w:val="20"/>
    </w:rPr>
  </w:style>
  <w:style w:type="character" w:styleId="affffffffffd">
    <w:name w:val="Intense Emphasis"/>
    <w:qFormat/>
    <w:rsid w:val="00262D36"/>
    <w:rPr>
      <w:b/>
      <w:bCs/>
      <w:i/>
      <w:iCs/>
      <w:color w:val="4F81BD"/>
    </w:rPr>
  </w:style>
  <w:style w:type="paragraph" w:styleId="affffffffffe">
    <w:name w:val="Intense Quote"/>
    <w:basedOn w:val="af0"/>
    <w:next w:val="af0"/>
    <w:link w:val="afffffffffff"/>
    <w:qFormat/>
    <w:rsid w:val="00262D36"/>
    <w:pPr>
      <w:pBdr>
        <w:bottom w:val="single" w:sz="4" w:space="4" w:color="808080"/>
      </w:pBdr>
      <w:spacing w:before="200" w:after="280"/>
      <w:ind w:left="936" w:right="936"/>
    </w:pPr>
    <w:rPr>
      <w:rFonts w:ascii="Calibri" w:hAnsi="Calibri"/>
      <w:b/>
      <w:i/>
      <w:color w:val="808080"/>
      <w:sz w:val="22"/>
      <w:szCs w:val="20"/>
      <w:lang w:val="x-none" w:eastAsia="x-none"/>
    </w:rPr>
  </w:style>
  <w:style w:type="character" w:customStyle="1" w:styleId="afffffffffff">
    <w:name w:val="Выделенная цитата Знак"/>
    <w:link w:val="affffffffffe"/>
    <w:rsid w:val="00262D36"/>
    <w:rPr>
      <w:rFonts w:ascii="Calibri" w:hAnsi="Calibri"/>
      <w:b/>
      <w:i/>
      <w:color w:val="808080"/>
      <w:sz w:val="22"/>
    </w:rPr>
  </w:style>
  <w:style w:type="paragraph" w:customStyle="1" w:styleId="109">
    <w:name w:val="Стиль Заголовок 1 + полужирный По левому краю Первая строка:  0.9..."/>
    <w:basedOn w:val="12"/>
    <w:rsid w:val="00262D36"/>
    <w:pPr>
      <w:spacing w:line="360" w:lineRule="auto"/>
      <w:ind w:firstLine="539"/>
      <w:jc w:val="left"/>
    </w:pPr>
    <w:rPr>
      <w:i w:val="0"/>
      <w:caps/>
      <w:sz w:val="32"/>
      <w:u w:val="none"/>
    </w:rPr>
  </w:style>
  <w:style w:type="paragraph" w:customStyle="1" w:styleId="NormalVyvod">
    <w:name w:val="NormalVyvod"/>
    <w:basedOn w:val="af0"/>
    <w:rsid w:val="00262D36"/>
    <w:pPr>
      <w:tabs>
        <w:tab w:val="num" w:pos="2160"/>
      </w:tabs>
      <w:ind w:left="2160" w:hanging="180"/>
    </w:pPr>
    <w:rPr>
      <w:szCs w:val="20"/>
    </w:rPr>
  </w:style>
  <w:style w:type="paragraph" w:customStyle="1" w:styleId="ConsNonformat">
    <w:name w:val="ConsNonformat"/>
    <w:rsid w:val="00262D36"/>
    <w:pPr>
      <w:widowControl w:val="0"/>
      <w:autoSpaceDE w:val="0"/>
      <w:autoSpaceDN w:val="0"/>
      <w:adjustRightInd w:val="0"/>
      <w:ind w:right="19772"/>
    </w:pPr>
    <w:rPr>
      <w:rFonts w:ascii="Courier New" w:hAnsi="Courier New"/>
    </w:rPr>
  </w:style>
  <w:style w:type="paragraph" w:customStyle="1" w:styleId="ConsTitle">
    <w:name w:val="ConsTitle"/>
    <w:rsid w:val="00262D36"/>
    <w:pPr>
      <w:widowControl w:val="0"/>
      <w:tabs>
        <w:tab w:val="num" w:pos="794"/>
      </w:tabs>
      <w:autoSpaceDE w:val="0"/>
      <w:autoSpaceDN w:val="0"/>
      <w:adjustRightInd w:val="0"/>
    </w:pPr>
    <w:rPr>
      <w:rFonts w:ascii="Arial" w:hAnsi="Arial" w:cs="Arial"/>
      <w:b/>
      <w:bCs/>
      <w:sz w:val="16"/>
      <w:szCs w:val="16"/>
    </w:rPr>
  </w:style>
  <w:style w:type="paragraph" w:customStyle="1" w:styleId="afffffffffff0">
    <w:name w:val="Список с балетами отступя"/>
    <w:basedOn w:val="affffffffffa"/>
    <w:rsid w:val="00262D36"/>
    <w:pPr>
      <w:tabs>
        <w:tab w:val="clear" w:pos="680"/>
        <w:tab w:val="clear" w:pos="744"/>
        <w:tab w:val="left" w:pos="720"/>
        <w:tab w:val="num" w:pos="1571"/>
        <w:tab w:val="num" w:pos="1620"/>
      </w:tabs>
      <w:ind w:left="1620" w:hanging="360"/>
    </w:pPr>
    <w:rPr>
      <w:szCs w:val="24"/>
    </w:rPr>
  </w:style>
  <w:style w:type="paragraph" w:customStyle="1" w:styleId="215">
    <w:name w:val="Заголовок 21"/>
    <w:basedOn w:val="1f5"/>
    <w:next w:val="1f5"/>
    <w:rsid w:val="00262D36"/>
    <w:pPr>
      <w:keepNext/>
      <w:widowControl w:val="0"/>
      <w:jc w:val="right"/>
    </w:pPr>
    <w:rPr>
      <w:b/>
      <w:i/>
      <w:sz w:val="28"/>
    </w:rPr>
  </w:style>
  <w:style w:type="character" w:customStyle="1" w:styleId="1fff7">
    <w:name w:val="Основной шрифт абзаца1"/>
    <w:rsid w:val="00262D36"/>
  </w:style>
  <w:style w:type="paragraph" w:customStyle="1" w:styleId="1fff8">
    <w:name w:val="Верхний колонтитул1"/>
    <w:basedOn w:val="1f5"/>
    <w:rsid w:val="00262D36"/>
    <w:pPr>
      <w:tabs>
        <w:tab w:val="center" w:pos="4153"/>
        <w:tab w:val="right" w:pos="8306"/>
      </w:tabs>
    </w:pPr>
    <w:rPr>
      <w:kern w:val="16"/>
      <w:sz w:val="28"/>
    </w:rPr>
  </w:style>
  <w:style w:type="character" w:customStyle="1" w:styleId="1fff9">
    <w:name w:val="Номер страницы1"/>
    <w:basedOn w:val="1fff7"/>
    <w:rsid w:val="00262D36"/>
  </w:style>
  <w:style w:type="paragraph" w:customStyle="1" w:styleId="1fffa">
    <w:name w:val="Нижний колонтитул1"/>
    <w:basedOn w:val="1f5"/>
    <w:rsid w:val="00262D36"/>
    <w:pPr>
      <w:tabs>
        <w:tab w:val="center" w:pos="4153"/>
        <w:tab w:val="right" w:pos="8306"/>
      </w:tabs>
    </w:pPr>
    <w:rPr>
      <w:sz w:val="28"/>
    </w:rPr>
  </w:style>
  <w:style w:type="character" w:customStyle="1" w:styleId="1fffb">
    <w:name w:val="Знак сноски1"/>
    <w:rsid w:val="00262D36"/>
    <w:rPr>
      <w:vertAlign w:val="superscript"/>
    </w:rPr>
  </w:style>
  <w:style w:type="paragraph" w:customStyle="1" w:styleId="2ffc">
    <w:name w:val="Текст сноски2"/>
    <w:basedOn w:val="1f5"/>
    <w:rsid w:val="00262D36"/>
    <w:rPr>
      <w:kern w:val="16"/>
    </w:rPr>
  </w:style>
  <w:style w:type="paragraph" w:customStyle="1" w:styleId="2ffd">
    <w:name w:val="Основной текст2"/>
    <w:basedOn w:val="1f5"/>
    <w:rsid w:val="00262D36"/>
    <w:pPr>
      <w:widowControl w:val="0"/>
      <w:jc w:val="center"/>
    </w:pPr>
    <w:rPr>
      <w:b/>
      <w:sz w:val="28"/>
    </w:rPr>
  </w:style>
  <w:style w:type="paragraph" w:customStyle="1" w:styleId="216">
    <w:name w:val="Основной текст с отступом 21"/>
    <w:basedOn w:val="af0"/>
    <w:rsid w:val="00262D36"/>
    <w:pPr>
      <w:widowControl w:val="0"/>
      <w:ind w:firstLine="709"/>
      <w:jc w:val="both"/>
    </w:pPr>
    <w:rPr>
      <w:color w:val="000000"/>
      <w:sz w:val="28"/>
      <w:szCs w:val="20"/>
    </w:rPr>
  </w:style>
  <w:style w:type="paragraph" w:customStyle="1" w:styleId="Iaudfb">
    <w:name w:val="Iau?.d/fb"/>
    <w:rsid w:val="00262D36"/>
    <w:pPr>
      <w:widowControl w:val="0"/>
      <w:ind w:firstLine="709"/>
      <w:jc w:val="both"/>
    </w:pPr>
    <w:rPr>
      <w:sz w:val="24"/>
    </w:rPr>
  </w:style>
  <w:style w:type="paragraph" w:customStyle="1" w:styleId="1fffc">
    <w:name w:val="Текст1"/>
    <w:basedOn w:val="af0"/>
    <w:rsid w:val="00262D36"/>
    <w:pPr>
      <w:widowControl w:val="0"/>
    </w:pPr>
    <w:rPr>
      <w:rFonts w:ascii="Courier New" w:hAnsi="Courier New"/>
      <w:sz w:val="20"/>
      <w:szCs w:val="20"/>
    </w:rPr>
  </w:style>
  <w:style w:type="paragraph" w:customStyle="1" w:styleId="BlockQuotation">
    <w:name w:val="Block Quotation"/>
    <w:basedOn w:val="af0"/>
    <w:rsid w:val="00262D36"/>
    <w:pPr>
      <w:widowControl w:val="0"/>
      <w:spacing w:before="120"/>
      <w:ind w:left="720" w:right="566"/>
      <w:jc w:val="center"/>
    </w:pPr>
    <w:rPr>
      <w:b/>
      <w:sz w:val="28"/>
      <w:szCs w:val="20"/>
    </w:rPr>
  </w:style>
  <w:style w:type="paragraph" w:customStyle="1" w:styleId="BodyText22">
    <w:name w:val="Body Text 22"/>
    <w:basedOn w:val="af0"/>
    <w:rsid w:val="00262D36"/>
    <w:pPr>
      <w:widowControl w:val="0"/>
      <w:tabs>
        <w:tab w:val="left" w:pos="9348"/>
      </w:tabs>
      <w:ind w:right="-8" w:firstLine="709"/>
      <w:jc w:val="both"/>
    </w:pPr>
    <w:rPr>
      <w:sz w:val="28"/>
      <w:szCs w:val="20"/>
    </w:rPr>
  </w:style>
  <w:style w:type="paragraph" w:customStyle="1" w:styleId="BodyTextIndent31">
    <w:name w:val="Body Text Indent 31"/>
    <w:basedOn w:val="af0"/>
    <w:rsid w:val="00262D36"/>
    <w:pPr>
      <w:widowControl w:val="0"/>
      <w:ind w:firstLine="426"/>
      <w:jc w:val="both"/>
    </w:pPr>
    <w:rPr>
      <w:sz w:val="28"/>
      <w:szCs w:val="20"/>
    </w:rPr>
  </w:style>
  <w:style w:type="paragraph" w:customStyle="1" w:styleId="afffffffffff1">
    <w:name w:val="Нормальный"/>
    <w:rsid w:val="00262D36"/>
    <w:pPr>
      <w:widowControl w:val="0"/>
    </w:pPr>
  </w:style>
  <w:style w:type="paragraph" w:customStyle="1" w:styleId="BodyText23">
    <w:name w:val="Body Text 23"/>
    <w:basedOn w:val="af0"/>
    <w:rsid w:val="00262D36"/>
    <w:pPr>
      <w:widowControl w:val="0"/>
      <w:ind w:firstLine="709"/>
      <w:jc w:val="center"/>
    </w:pPr>
    <w:rPr>
      <w:i/>
      <w:sz w:val="28"/>
      <w:szCs w:val="20"/>
    </w:rPr>
  </w:style>
  <w:style w:type="paragraph" w:customStyle="1" w:styleId="BodyTextIndent21">
    <w:name w:val="Body Text Indent 21"/>
    <w:basedOn w:val="af0"/>
    <w:rsid w:val="00262D36"/>
    <w:pPr>
      <w:widowControl w:val="0"/>
      <w:ind w:firstLine="709"/>
      <w:jc w:val="both"/>
    </w:pPr>
    <w:rPr>
      <w:sz w:val="28"/>
      <w:szCs w:val="20"/>
    </w:rPr>
  </w:style>
  <w:style w:type="character" w:customStyle="1" w:styleId="afffffffffff2">
    <w:name w:val="знак сноски"/>
    <w:rsid w:val="00262D36"/>
    <w:rPr>
      <w:vertAlign w:val="superscript"/>
    </w:rPr>
  </w:style>
  <w:style w:type="paragraph" w:customStyle="1" w:styleId="2ffe">
    <w:name w:val="сновной текст 2"/>
    <w:basedOn w:val="af0"/>
    <w:rsid w:val="00262D36"/>
    <w:pPr>
      <w:widowControl w:val="0"/>
      <w:ind w:firstLine="709"/>
      <w:jc w:val="both"/>
    </w:pPr>
    <w:rPr>
      <w:sz w:val="28"/>
      <w:szCs w:val="20"/>
    </w:rPr>
  </w:style>
  <w:style w:type="paragraph" w:customStyle="1" w:styleId="afffffffffff3">
    <w:name w:val="Готовый"/>
    <w:basedOn w:val="af0"/>
    <w:rsid w:val="00262D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4f2">
    <w:name w:val="заголовок 4"/>
    <w:basedOn w:val="af0"/>
    <w:next w:val="af0"/>
    <w:rsid w:val="00262D36"/>
    <w:pPr>
      <w:keepNext/>
      <w:jc w:val="center"/>
    </w:pPr>
    <w:rPr>
      <w:b/>
      <w:sz w:val="26"/>
      <w:szCs w:val="20"/>
    </w:rPr>
  </w:style>
  <w:style w:type="paragraph" w:customStyle="1" w:styleId="BodyTextIndent22">
    <w:name w:val="Body Text Indent 22"/>
    <w:basedOn w:val="af0"/>
    <w:rsid w:val="00262D36"/>
    <w:pPr>
      <w:widowControl w:val="0"/>
      <w:ind w:firstLine="709"/>
      <w:jc w:val="both"/>
    </w:pPr>
    <w:rPr>
      <w:color w:val="000000"/>
      <w:sz w:val="28"/>
      <w:szCs w:val="20"/>
    </w:rPr>
  </w:style>
  <w:style w:type="character" w:customStyle="1" w:styleId="1fffd">
    <w:name w:val="С1"/>
    <w:rsid w:val="00262D36"/>
    <w:rPr>
      <w:b/>
    </w:rPr>
  </w:style>
  <w:style w:type="paragraph" w:customStyle="1" w:styleId="afffffffffff4">
    <w:name w:val="Абзац обычный"/>
    <w:basedOn w:val="af0"/>
    <w:rsid w:val="00262D36"/>
    <w:pPr>
      <w:shd w:val="clear" w:color="auto" w:fill="FFFFFF"/>
      <w:autoSpaceDE w:val="0"/>
      <w:autoSpaceDN w:val="0"/>
      <w:adjustRightInd w:val="0"/>
      <w:ind w:firstLine="397"/>
      <w:jc w:val="both"/>
      <w:outlineLvl w:val="0"/>
    </w:pPr>
    <w:rPr>
      <w:color w:val="000000"/>
      <w:kern w:val="24"/>
    </w:rPr>
  </w:style>
  <w:style w:type="paragraph" w:customStyle="1" w:styleId="afffffffffff5">
    <w:name w:val="текст сноски Знак Знак Знак"/>
    <w:basedOn w:val="afffffff9"/>
    <w:autoRedefine/>
    <w:rsid w:val="00262D36"/>
    <w:pPr>
      <w:keepNext/>
      <w:widowControl w:val="0"/>
      <w:spacing w:line="360" w:lineRule="auto"/>
      <w:jc w:val="right"/>
    </w:pPr>
    <w:rPr>
      <w:rFonts w:ascii="Times New Roman" w:hAnsi="Times New Roman"/>
      <w:sz w:val="28"/>
      <w:szCs w:val="28"/>
      <w:vertAlign w:val="baseline"/>
    </w:rPr>
  </w:style>
  <w:style w:type="paragraph" w:customStyle="1" w:styleId="afffffffffff6">
    <w:name w:val="Название рисунка ГД"/>
    <w:basedOn w:val="af0"/>
    <w:next w:val="af0"/>
    <w:autoRedefine/>
    <w:rsid w:val="00262D36"/>
    <w:pPr>
      <w:keepNext/>
      <w:spacing w:after="60"/>
      <w:jc w:val="center"/>
    </w:pPr>
    <w:rPr>
      <w:b/>
      <w:szCs w:val="28"/>
    </w:rPr>
  </w:style>
  <w:style w:type="paragraph" w:customStyle="1" w:styleId="FR1">
    <w:name w:val="FR1"/>
    <w:rsid w:val="00262D36"/>
    <w:pPr>
      <w:widowControl w:val="0"/>
      <w:autoSpaceDE w:val="0"/>
      <w:autoSpaceDN w:val="0"/>
      <w:adjustRightInd w:val="0"/>
      <w:spacing w:before="720"/>
      <w:ind w:left="380"/>
    </w:pPr>
    <w:rPr>
      <w:noProof/>
      <w:szCs w:val="24"/>
    </w:rPr>
  </w:style>
  <w:style w:type="character" w:customStyle="1" w:styleId="afffffffffff7">
    <w:name w:val="Абзац обычный Знак"/>
    <w:rsid w:val="00262D36"/>
    <w:rPr>
      <w:color w:val="000000"/>
      <w:kern w:val="24"/>
      <w:sz w:val="24"/>
      <w:szCs w:val="24"/>
      <w:lang w:val="ru-RU" w:eastAsia="ru-RU" w:bidi="ar-SA"/>
    </w:rPr>
  </w:style>
  <w:style w:type="paragraph" w:customStyle="1" w:styleId="afffffffffff8">
    <w:name w:val="ячейка"/>
    <w:basedOn w:val="af0"/>
    <w:rsid w:val="00262D36"/>
    <w:pPr>
      <w:framePr w:hSpace="180" w:wrap="around" w:vAnchor="text" w:hAnchor="margin" w:xAlign="center" w:y="158"/>
      <w:tabs>
        <w:tab w:val="num" w:pos="1260"/>
      </w:tabs>
      <w:ind w:left="1260" w:hanging="360"/>
    </w:pPr>
    <w:rPr>
      <w:rFonts w:ascii="Verdana" w:hAnsi="Verdana"/>
      <w:sz w:val="22"/>
      <w:szCs w:val="22"/>
    </w:rPr>
  </w:style>
  <w:style w:type="paragraph" w:customStyle="1" w:styleId="afffffffffff9">
    <w:name w:val="Текст ГД"/>
    <w:basedOn w:val="af0"/>
    <w:rsid w:val="00262D36"/>
    <w:pPr>
      <w:suppressLineNumbers/>
      <w:spacing w:before="60" w:line="288" w:lineRule="auto"/>
      <w:ind w:firstLine="851"/>
    </w:pPr>
    <w:rPr>
      <w:sz w:val="26"/>
    </w:rPr>
  </w:style>
  <w:style w:type="paragraph" w:customStyle="1" w:styleId="Text">
    <w:name w:val="Text"/>
    <w:basedOn w:val="af0"/>
    <w:rsid w:val="00262D36"/>
    <w:pPr>
      <w:spacing w:before="60"/>
      <w:ind w:firstLine="720"/>
      <w:jc w:val="both"/>
    </w:pPr>
  </w:style>
  <w:style w:type="paragraph" w:customStyle="1" w:styleId="afffffffffffa">
    <w:name w:val="ячейка вправо"/>
    <w:basedOn w:val="af0"/>
    <w:rsid w:val="00262D36"/>
    <w:pPr>
      <w:shd w:val="clear" w:color="auto" w:fill="FFFFFF"/>
      <w:autoSpaceDE w:val="0"/>
      <w:autoSpaceDN w:val="0"/>
      <w:adjustRightInd w:val="0"/>
      <w:jc w:val="right"/>
    </w:pPr>
    <w:rPr>
      <w:rFonts w:ascii="Verdana" w:eastAsia="Verdana" w:hAnsi="Verdana"/>
      <w:i/>
      <w:iCs/>
      <w:color w:val="000000"/>
      <w:sz w:val="20"/>
      <w:szCs w:val="20"/>
    </w:rPr>
  </w:style>
  <w:style w:type="paragraph" w:customStyle="1" w:styleId="afffffffffffb">
    <w:name w:val="Знак Знак Знак Знак Знак Знак Знак Знак Знак"/>
    <w:basedOn w:val="af0"/>
    <w:rsid w:val="00262D36"/>
    <w:pPr>
      <w:spacing w:before="100" w:beforeAutospacing="1" w:after="100" w:afterAutospacing="1"/>
    </w:pPr>
    <w:rPr>
      <w:rFonts w:ascii="Tahoma" w:hAnsi="Tahoma"/>
      <w:sz w:val="20"/>
      <w:szCs w:val="20"/>
      <w:lang w:val="en-US" w:eastAsia="en-US"/>
    </w:rPr>
  </w:style>
  <w:style w:type="paragraph" w:customStyle="1" w:styleId="afffffffffffc">
    <w:name w:val="Знак Знак Знак Знак Знак Знак Знак Знак Знак Знак"/>
    <w:basedOn w:val="af0"/>
    <w:rsid w:val="00262D36"/>
    <w:pPr>
      <w:spacing w:before="100" w:beforeAutospacing="1" w:after="100" w:afterAutospacing="1"/>
    </w:pPr>
    <w:rPr>
      <w:rFonts w:ascii="Tahoma" w:hAnsi="Tahoma"/>
      <w:sz w:val="20"/>
      <w:szCs w:val="20"/>
      <w:lang w:val="en-US" w:eastAsia="en-US"/>
    </w:rPr>
  </w:style>
  <w:style w:type="character" w:customStyle="1" w:styleId="aff3">
    <w:name w:val="Верхний колонтитул Знак"/>
    <w:aliases w:val="ВерхКолонтитул Знак"/>
    <w:basedOn w:val="af1"/>
    <w:link w:val="aff2"/>
    <w:rsid w:val="00262D36"/>
  </w:style>
  <w:style w:type="paragraph" w:customStyle="1" w:styleId="Main">
    <w:name w:val="Main"/>
    <w:rsid w:val="00262D36"/>
    <w:pPr>
      <w:widowControl w:val="0"/>
      <w:spacing w:line="360" w:lineRule="auto"/>
      <w:ind w:firstLine="709"/>
      <w:jc w:val="both"/>
    </w:pPr>
    <w:rPr>
      <w:sz w:val="24"/>
    </w:rPr>
  </w:style>
  <w:style w:type="paragraph" w:customStyle="1" w:styleId="afffffffffffd">
    <w:name w:val="формат"/>
    <w:basedOn w:val="af0"/>
    <w:rsid w:val="000B33E6"/>
    <w:pPr>
      <w:tabs>
        <w:tab w:val="num" w:pos="1069"/>
      </w:tabs>
      <w:ind w:left="1069" w:hanging="360"/>
      <w:jc w:val="both"/>
    </w:pPr>
    <w:rPr>
      <w:sz w:val="28"/>
      <w:szCs w:val="20"/>
    </w:rPr>
  </w:style>
  <w:style w:type="paragraph" w:customStyle="1" w:styleId="caaieiaie1">
    <w:name w:val="caaieiaie 1"/>
    <w:basedOn w:val="af0"/>
    <w:next w:val="af0"/>
    <w:rsid w:val="000B33E6"/>
    <w:pPr>
      <w:keepNext/>
      <w:ind w:left="1353" w:right="425"/>
    </w:pPr>
    <w:rPr>
      <w:sz w:val="28"/>
      <w:szCs w:val="20"/>
    </w:rPr>
  </w:style>
  <w:style w:type="paragraph" w:customStyle="1" w:styleId="afffffffffffe">
    <w:name w:val="мой текст"/>
    <w:basedOn w:val="12"/>
    <w:rsid w:val="000B33E6"/>
    <w:pPr>
      <w:keepNext w:val="0"/>
      <w:ind w:firstLine="567"/>
    </w:pPr>
    <w:rPr>
      <w:b w:val="0"/>
      <w:i w:val="0"/>
      <w:sz w:val="24"/>
      <w:u w:val="none"/>
    </w:rPr>
  </w:style>
  <w:style w:type="paragraph" w:customStyle="1" w:styleId="Iauiue">
    <w:name w:val="Iau?iue"/>
    <w:rsid w:val="000B33E6"/>
    <w:rPr>
      <w:sz w:val="28"/>
    </w:rPr>
  </w:style>
  <w:style w:type="paragraph" w:customStyle="1" w:styleId="Eiia">
    <w:name w:val="Eiia"/>
    <w:basedOn w:val="af6"/>
    <w:rsid w:val="000B33E6"/>
    <w:pPr>
      <w:spacing w:after="0" w:line="240" w:lineRule="atLeast"/>
      <w:ind w:left="0"/>
      <w:jc w:val="both"/>
    </w:pPr>
    <w:rPr>
      <w:rFonts w:ascii="Arial" w:hAnsi="Arial"/>
      <w:snapToGrid w:val="0"/>
      <w:szCs w:val="20"/>
    </w:rPr>
  </w:style>
  <w:style w:type="paragraph" w:customStyle="1" w:styleId="2fff">
    <w:name w:val="???????? ????? 2"/>
    <w:basedOn w:val="af0"/>
    <w:rsid w:val="000B33E6"/>
    <w:rPr>
      <w:sz w:val="28"/>
      <w:szCs w:val="20"/>
    </w:rPr>
  </w:style>
  <w:style w:type="character" w:customStyle="1" w:styleId="aff6">
    <w:name w:val="Красная строка Знак"/>
    <w:basedOn w:val="aff1"/>
    <w:link w:val="aff5"/>
    <w:rsid w:val="000B33E6"/>
    <w:rPr>
      <w:sz w:val="28"/>
      <w:lang w:val="ru-RU" w:eastAsia="ru-RU" w:bidi="ar-SA"/>
    </w:rPr>
  </w:style>
  <w:style w:type="character" w:customStyle="1" w:styleId="afffd">
    <w:name w:val="Маркер Знак Знак"/>
    <w:link w:val="a8"/>
    <w:rsid w:val="000B33E6"/>
    <w:rPr>
      <w:sz w:val="28"/>
      <w:szCs w:val="28"/>
    </w:rPr>
  </w:style>
  <w:style w:type="paragraph" w:customStyle="1" w:styleId="p8">
    <w:name w:val="p8"/>
    <w:basedOn w:val="af0"/>
    <w:rsid w:val="009339CF"/>
    <w:pPr>
      <w:ind w:firstLine="225"/>
      <w:jc w:val="both"/>
    </w:pPr>
  </w:style>
  <w:style w:type="character" w:customStyle="1" w:styleId="t21">
    <w:name w:val="t21"/>
    <w:rsid w:val="009339CF"/>
    <w:rPr>
      <w:rFonts w:ascii="Times New Roman" w:hAnsi="Times New Roman" w:cs="Times New Roman" w:hint="default"/>
      <w:color w:val="884706"/>
      <w:sz w:val="24"/>
      <w:szCs w:val="24"/>
    </w:rPr>
  </w:style>
  <w:style w:type="table" w:customStyle="1" w:styleId="2fff0">
    <w:name w:val="Сетка таблицы2"/>
    <w:basedOn w:val="af2"/>
    <w:next w:val="afff0"/>
    <w:uiPriority w:val="59"/>
    <w:rsid w:val="009F1A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4178">
      <w:bodyDiv w:val="1"/>
      <w:marLeft w:val="0"/>
      <w:marRight w:val="0"/>
      <w:marTop w:val="0"/>
      <w:marBottom w:val="0"/>
      <w:divBdr>
        <w:top w:val="none" w:sz="0" w:space="0" w:color="auto"/>
        <w:left w:val="none" w:sz="0" w:space="0" w:color="auto"/>
        <w:bottom w:val="none" w:sz="0" w:space="0" w:color="auto"/>
        <w:right w:val="none" w:sz="0" w:space="0" w:color="auto"/>
      </w:divBdr>
    </w:div>
    <w:div w:id="1166941517">
      <w:bodyDiv w:val="1"/>
      <w:marLeft w:val="0"/>
      <w:marRight w:val="0"/>
      <w:marTop w:val="0"/>
      <w:marBottom w:val="0"/>
      <w:divBdr>
        <w:top w:val="none" w:sz="0" w:space="0" w:color="auto"/>
        <w:left w:val="none" w:sz="0" w:space="0" w:color="auto"/>
        <w:bottom w:val="none" w:sz="0" w:space="0" w:color="auto"/>
        <w:right w:val="none" w:sz="0" w:space="0" w:color="auto"/>
      </w:divBdr>
    </w:div>
    <w:div w:id="1307662275">
      <w:bodyDiv w:val="1"/>
      <w:marLeft w:val="0"/>
      <w:marRight w:val="0"/>
      <w:marTop w:val="0"/>
      <w:marBottom w:val="0"/>
      <w:divBdr>
        <w:top w:val="none" w:sz="0" w:space="0" w:color="auto"/>
        <w:left w:val="none" w:sz="0" w:space="0" w:color="auto"/>
        <w:bottom w:val="none" w:sz="0" w:space="0" w:color="auto"/>
        <w:right w:val="none" w:sz="0" w:space="0" w:color="auto"/>
      </w:divBdr>
    </w:div>
    <w:div w:id="20956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footer" Target="footer2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178D-7572-4394-85E8-E48050C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22729</Words>
  <Characters>129561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151987</CharactersWithSpaces>
  <SharedDoc>false</SharedDoc>
  <HLinks>
    <vt:vector size="102" baseType="variant">
      <vt:variant>
        <vt:i4>1507380</vt:i4>
      </vt:variant>
      <vt:variant>
        <vt:i4>98</vt:i4>
      </vt:variant>
      <vt:variant>
        <vt:i4>0</vt:i4>
      </vt:variant>
      <vt:variant>
        <vt:i4>5</vt:i4>
      </vt:variant>
      <vt:variant>
        <vt:lpwstr/>
      </vt:variant>
      <vt:variant>
        <vt:lpwstr>_Toc502240729</vt:lpwstr>
      </vt:variant>
      <vt:variant>
        <vt:i4>1507380</vt:i4>
      </vt:variant>
      <vt:variant>
        <vt:i4>92</vt:i4>
      </vt:variant>
      <vt:variant>
        <vt:i4>0</vt:i4>
      </vt:variant>
      <vt:variant>
        <vt:i4>5</vt:i4>
      </vt:variant>
      <vt:variant>
        <vt:lpwstr/>
      </vt:variant>
      <vt:variant>
        <vt:lpwstr>_Toc502240728</vt:lpwstr>
      </vt:variant>
      <vt:variant>
        <vt:i4>1507380</vt:i4>
      </vt:variant>
      <vt:variant>
        <vt:i4>86</vt:i4>
      </vt:variant>
      <vt:variant>
        <vt:i4>0</vt:i4>
      </vt:variant>
      <vt:variant>
        <vt:i4>5</vt:i4>
      </vt:variant>
      <vt:variant>
        <vt:lpwstr/>
      </vt:variant>
      <vt:variant>
        <vt:lpwstr>_Toc502240727</vt:lpwstr>
      </vt:variant>
      <vt:variant>
        <vt:i4>1507380</vt:i4>
      </vt:variant>
      <vt:variant>
        <vt:i4>80</vt:i4>
      </vt:variant>
      <vt:variant>
        <vt:i4>0</vt:i4>
      </vt:variant>
      <vt:variant>
        <vt:i4>5</vt:i4>
      </vt:variant>
      <vt:variant>
        <vt:lpwstr/>
      </vt:variant>
      <vt:variant>
        <vt:lpwstr>_Toc502240726</vt:lpwstr>
      </vt:variant>
      <vt:variant>
        <vt:i4>1507380</vt:i4>
      </vt:variant>
      <vt:variant>
        <vt:i4>74</vt:i4>
      </vt:variant>
      <vt:variant>
        <vt:i4>0</vt:i4>
      </vt:variant>
      <vt:variant>
        <vt:i4>5</vt:i4>
      </vt:variant>
      <vt:variant>
        <vt:lpwstr/>
      </vt:variant>
      <vt:variant>
        <vt:lpwstr>_Toc502240725</vt:lpwstr>
      </vt:variant>
      <vt:variant>
        <vt:i4>1507380</vt:i4>
      </vt:variant>
      <vt:variant>
        <vt:i4>68</vt:i4>
      </vt:variant>
      <vt:variant>
        <vt:i4>0</vt:i4>
      </vt:variant>
      <vt:variant>
        <vt:i4>5</vt:i4>
      </vt:variant>
      <vt:variant>
        <vt:lpwstr/>
      </vt:variant>
      <vt:variant>
        <vt:lpwstr>_Toc502240724</vt:lpwstr>
      </vt:variant>
      <vt:variant>
        <vt:i4>1507380</vt:i4>
      </vt:variant>
      <vt:variant>
        <vt:i4>62</vt:i4>
      </vt:variant>
      <vt:variant>
        <vt:i4>0</vt:i4>
      </vt:variant>
      <vt:variant>
        <vt:i4>5</vt:i4>
      </vt:variant>
      <vt:variant>
        <vt:lpwstr/>
      </vt:variant>
      <vt:variant>
        <vt:lpwstr>_Toc502240723</vt:lpwstr>
      </vt:variant>
      <vt:variant>
        <vt:i4>1507380</vt:i4>
      </vt:variant>
      <vt:variant>
        <vt:i4>56</vt:i4>
      </vt:variant>
      <vt:variant>
        <vt:i4>0</vt:i4>
      </vt:variant>
      <vt:variant>
        <vt:i4>5</vt:i4>
      </vt:variant>
      <vt:variant>
        <vt:lpwstr/>
      </vt:variant>
      <vt:variant>
        <vt:lpwstr>_Toc502240722</vt:lpwstr>
      </vt:variant>
      <vt:variant>
        <vt:i4>1507380</vt:i4>
      </vt:variant>
      <vt:variant>
        <vt:i4>50</vt:i4>
      </vt:variant>
      <vt:variant>
        <vt:i4>0</vt:i4>
      </vt:variant>
      <vt:variant>
        <vt:i4>5</vt:i4>
      </vt:variant>
      <vt:variant>
        <vt:lpwstr/>
      </vt:variant>
      <vt:variant>
        <vt:lpwstr>_Toc502240721</vt:lpwstr>
      </vt:variant>
      <vt:variant>
        <vt:i4>1507380</vt:i4>
      </vt:variant>
      <vt:variant>
        <vt:i4>44</vt:i4>
      </vt:variant>
      <vt:variant>
        <vt:i4>0</vt:i4>
      </vt:variant>
      <vt:variant>
        <vt:i4>5</vt:i4>
      </vt:variant>
      <vt:variant>
        <vt:lpwstr/>
      </vt:variant>
      <vt:variant>
        <vt:lpwstr>_Toc502240720</vt:lpwstr>
      </vt:variant>
      <vt:variant>
        <vt:i4>1310772</vt:i4>
      </vt:variant>
      <vt:variant>
        <vt:i4>38</vt:i4>
      </vt:variant>
      <vt:variant>
        <vt:i4>0</vt:i4>
      </vt:variant>
      <vt:variant>
        <vt:i4>5</vt:i4>
      </vt:variant>
      <vt:variant>
        <vt:lpwstr/>
      </vt:variant>
      <vt:variant>
        <vt:lpwstr>_Toc502240719</vt:lpwstr>
      </vt:variant>
      <vt:variant>
        <vt:i4>1310772</vt:i4>
      </vt:variant>
      <vt:variant>
        <vt:i4>32</vt:i4>
      </vt:variant>
      <vt:variant>
        <vt:i4>0</vt:i4>
      </vt:variant>
      <vt:variant>
        <vt:i4>5</vt:i4>
      </vt:variant>
      <vt:variant>
        <vt:lpwstr/>
      </vt:variant>
      <vt:variant>
        <vt:lpwstr>_Toc502240718</vt:lpwstr>
      </vt:variant>
      <vt:variant>
        <vt:i4>1310772</vt:i4>
      </vt:variant>
      <vt:variant>
        <vt:i4>26</vt:i4>
      </vt:variant>
      <vt:variant>
        <vt:i4>0</vt:i4>
      </vt:variant>
      <vt:variant>
        <vt:i4>5</vt:i4>
      </vt:variant>
      <vt:variant>
        <vt:lpwstr/>
      </vt:variant>
      <vt:variant>
        <vt:lpwstr>_Toc502240717</vt:lpwstr>
      </vt:variant>
      <vt:variant>
        <vt:i4>1310772</vt:i4>
      </vt:variant>
      <vt:variant>
        <vt:i4>20</vt:i4>
      </vt:variant>
      <vt:variant>
        <vt:i4>0</vt:i4>
      </vt:variant>
      <vt:variant>
        <vt:i4>5</vt:i4>
      </vt:variant>
      <vt:variant>
        <vt:lpwstr/>
      </vt:variant>
      <vt:variant>
        <vt:lpwstr>_Toc502240716</vt:lpwstr>
      </vt:variant>
      <vt:variant>
        <vt:i4>1310772</vt:i4>
      </vt:variant>
      <vt:variant>
        <vt:i4>14</vt:i4>
      </vt:variant>
      <vt:variant>
        <vt:i4>0</vt:i4>
      </vt:variant>
      <vt:variant>
        <vt:i4>5</vt:i4>
      </vt:variant>
      <vt:variant>
        <vt:lpwstr/>
      </vt:variant>
      <vt:variant>
        <vt:lpwstr>_Toc502240715</vt:lpwstr>
      </vt:variant>
      <vt:variant>
        <vt:i4>1310772</vt:i4>
      </vt:variant>
      <vt:variant>
        <vt:i4>8</vt:i4>
      </vt:variant>
      <vt:variant>
        <vt:i4>0</vt:i4>
      </vt:variant>
      <vt:variant>
        <vt:i4>5</vt:i4>
      </vt:variant>
      <vt:variant>
        <vt:lpwstr/>
      </vt:variant>
      <vt:variant>
        <vt:lpwstr>_Toc502240714</vt:lpwstr>
      </vt:variant>
      <vt:variant>
        <vt:i4>1310772</vt:i4>
      </vt:variant>
      <vt:variant>
        <vt:i4>2</vt:i4>
      </vt:variant>
      <vt:variant>
        <vt:i4>0</vt:i4>
      </vt:variant>
      <vt:variant>
        <vt:i4>5</vt:i4>
      </vt:variant>
      <vt:variant>
        <vt:lpwstr/>
      </vt:variant>
      <vt:variant>
        <vt:lpwstr>_Toc502240713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Users</dc:creator>
  <cp:lastModifiedBy>Альбина Р. Мухаметвалиева</cp:lastModifiedBy>
  <cp:revision>7</cp:revision>
  <cp:lastPrinted>2017-05-10T07:02:00Z</cp:lastPrinted>
  <dcterms:created xsi:type="dcterms:W3CDTF">2018-07-26T05:29:00Z</dcterms:created>
  <dcterms:modified xsi:type="dcterms:W3CDTF">2019-01-17T12:30:00Z</dcterms:modified>
</cp:coreProperties>
</file>